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FAC3C" w14:textId="3D193CE2" w:rsidR="0078377C" w:rsidRDefault="00FE6F33" w:rsidP="00F96BAE">
      <w:pPr>
        <w:pStyle w:val="Nagwek1"/>
        <w:spacing w:line="360" w:lineRule="auto"/>
      </w:pPr>
      <w:r>
        <w:t>Przykładowy formularz oceny pracy trenera przez</w:t>
      </w:r>
      <w:r w:rsidR="00212AD1">
        <w:t> </w:t>
      </w:r>
      <w:r>
        <w:t>przełożonego</w:t>
      </w:r>
    </w:p>
    <w:p w14:paraId="6058B560" w14:textId="2A0A9DB6" w:rsidR="00FE6F33" w:rsidRDefault="00FE6F33" w:rsidP="00F96BAE">
      <w:pPr>
        <w:pStyle w:val="Nagwek2"/>
        <w:spacing w:line="360" w:lineRule="auto"/>
      </w:pPr>
      <w:r>
        <w:t>Instrukcja</w:t>
      </w:r>
      <w:r w:rsidR="00391EA7">
        <w:t xml:space="preserve"> ogólna</w:t>
      </w:r>
    </w:p>
    <w:p w14:paraId="1B1D42B4" w14:textId="17A20715" w:rsidR="00FE6F33" w:rsidRDefault="00FE6F33" w:rsidP="00F96BAE">
      <w:pPr>
        <w:spacing w:line="360" w:lineRule="auto"/>
      </w:pPr>
      <w:r>
        <w:t>Formularz oceny trenera pracy przeznaczony jest dla przełożonych odpowiedzialnych za nadzór nad realizacją usług zatrudnienia wspomaganego zgodnie z MZW. Jego celem jest obiektywna ocena jakości pracy trenera, poziomu rozwijanych kompetencji oraz stopnia realizacji powierzonych zadań. Ocena przełożonego stanowi uzupełnienie samooceny trenera pracy i wspiera planowanie działań rozwojowych oraz monitorowanie jakości świadczonych usług.</w:t>
      </w:r>
    </w:p>
    <w:p w14:paraId="7D178CB9" w14:textId="337928D5" w:rsidR="00FE6F33" w:rsidRPr="00F96BAE" w:rsidRDefault="00FE6F33" w:rsidP="00F96BAE">
      <w:pPr>
        <w:spacing w:line="360" w:lineRule="auto"/>
        <w:rPr>
          <w:b/>
          <w:bCs/>
        </w:rPr>
      </w:pPr>
      <w:r w:rsidRPr="00F96BAE">
        <w:rPr>
          <w:b/>
          <w:bCs/>
        </w:rPr>
        <w:t>Proszę o dokładne zapoznanie się z poniższymi wskazówkami przed przystąpieniem do</w:t>
      </w:r>
      <w:r w:rsidR="00212AD1">
        <w:rPr>
          <w:b/>
          <w:bCs/>
        </w:rPr>
        <w:t> </w:t>
      </w:r>
      <w:r w:rsidRPr="00F96BAE">
        <w:rPr>
          <w:b/>
          <w:bCs/>
        </w:rPr>
        <w:t>wypełniania formularza.</w:t>
      </w:r>
    </w:p>
    <w:p w14:paraId="0B7E944A" w14:textId="77777777" w:rsidR="00FE6F33" w:rsidRDefault="00FE6F33" w:rsidP="00F96BAE">
      <w:pPr>
        <w:spacing w:after="0" w:line="360" w:lineRule="auto"/>
      </w:pPr>
      <w:r>
        <w:t>Ocena przełożonego umożliwia:</w:t>
      </w:r>
    </w:p>
    <w:p w14:paraId="120B90C2" w14:textId="234EFCA7" w:rsidR="00FE6F33" w:rsidRDefault="00FE6F33" w:rsidP="00F96BAE">
      <w:pPr>
        <w:pStyle w:val="Akapitzlist"/>
        <w:numPr>
          <w:ilvl w:val="0"/>
          <w:numId w:val="8"/>
        </w:numPr>
        <w:spacing w:line="360" w:lineRule="auto"/>
      </w:pPr>
      <w:r>
        <w:t>określenie poziomu kompetencji trenera w kluczowych obszarach MZW,</w:t>
      </w:r>
    </w:p>
    <w:p w14:paraId="60BD2CF4" w14:textId="1F97FDED" w:rsidR="00FE6F33" w:rsidRDefault="00FE6F33" w:rsidP="00F96BAE">
      <w:pPr>
        <w:pStyle w:val="Akapitzlist"/>
        <w:numPr>
          <w:ilvl w:val="0"/>
          <w:numId w:val="8"/>
        </w:numPr>
        <w:spacing w:line="360" w:lineRule="auto"/>
      </w:pPr>
      <w:r>
        <w:t>porównanie samooceny trenera z oceną zewnętrzną,</w:t>
      </w:r>
    </w:p>
    <w:p w14:paraId="54727B9C" w14:textId="6B1D7701" w:rsidR="00FE6F33" w:rsidRDefault="00FE6F33" w:rsidP="00F96BAE">
      <w:pPr>
        <w:pStyle w:val="Akapitzlist"/>
        <w:numPr>
          <w:ilvl w:val="0"/>
          <w:numId w:val="8"/>
        </w:numPr>
        <w:spacing w:line="360" w:lineRule="auto"/>
      </w:pPr>
      <w:r>
        <w:t>identyfikację mocnych stron oraz obszarów wymagających wzmocnienia,</w:t>
      </w:r>
    </w:p>
    <w:p w14:paraId="46FCE9E3" w14:textId="0257B9CB" w:rsidR="00FE6F33" w:rsidRDefault="00FE6F33" w:rsidP="00F96BAE">
      <w:pPr>
        <w:pStyle w:val="Akapitzlist"/>
        <w:numPr>
          <w:ilvl w:val="0"/>
          <w:numId w:val="8"/>
        </w:numPr>
        <w:spacing w:line="360" w:lineRule="auto"/>
      </w:pPr>
      <w:r>
        <w:t>planowanie wsparcia rozwojowego,</w:t>
      </w:r>
    </w:p>
    <w:p w14:paraId="23813FD5" w14:textId="03CBA97F" w:rsidR="00FE6F33" w:rsidRDefault="00FE6F33" w:rsidP="00F96BAE">
      <w:pPr>
        <w:pStyle w:val="Akapitzlist"/>
        <w:numPr>
          <w:ilvl w:val="0"/>
          <w:numId w:val="8"/>
        </w:numPr>
        <w:spacing w:line="360" w:lineRule="auto"/>
      </w:pPr>
      <w:r>
        <w:t>monitorowanie jakości oraz efektywności usług zatrudnienia wspomaganego.</w:t>
      </w:r>
    </w:p>
    <w:p w14:paraId="7CDF37A4" w14:textId="7A38FA7C" w:rsidR="00FE6F33" w:rsidRPr="00F96BAE" w:rsidRDefault="00FE6F33" w:rsidP="00F96BAE">
      <w:pPr>
        <w:pStyle w:val="Nagwek3"/>
      </w:pPr>
      <w:r w:rsidRPr="00F96BAE">
        <w:t>Zasady wypełnienia formularza</w:t>
      </w:r>
    </w:p>
    <w:p w14:paraId="50204F65" w14:textId="7884C0A1" w:rsidR="00FE6F33" w:rsidRDefault="00FE6F33" w:rsidP="00F96BAE">
      <w:pPr>
        <w:spacing w:after="0" w:line="360" w:lineRule="auto"/>
      </w:pPr>
      <w:r>
        <w:t>Oceny dokonuj na podstawie:</w:t>
      </w:r>
    </w:p>
    <w:p w14:paraId="5C0B5BDF" w14:textId="3C5B28EC" w:rsidR="00FE6F33" w:rsidRDefault="00F96BAE" w:rsidP="00F96BAE">
      <w:pPr>
        <w:pStyle w:val="Akapitzlist"/>
        <w:numPr>
          <w:ilvl w:val="0"/>
          <w:numId w:val="9"/>
        </w:numPr>
        <w:spacing w:line="360" w:lineRule="auto"/>
      </w:pPr>
      <w:r>
        <w:t>o</w:t>
      </w:r>
      <w:r w:rsidR="00FE6F33">
        <w:t>bserwacji pracy trenera,</w:t>
      </w:r>
    </w:p>
    <w:p w14:paraId="37E52C87" w14:textId="5433AF88" w:rsidR="00FE6F33" w:rsidRDefault="00F96BAE" w:rsidP="00F96BAE">
      <w:pPr>
        <w:pStyle w:val="Akapitzlist"/>
        <w:numPr>
          <w:ilvl w:val="0"/>
          <w:numId w:val="9"/>
        </w:numPr>
        <w:spacing w:line="360" w:lineRule="auto"/>
      </w:pPr>
      <w:r>
        <w:t>dokumentacji</w:t>
      </w:r>
      <w:r w:rsidR="00FE6F33">
        <w:t xml:space="preserve"> dotyczącej </w:t>
      </w:r>
      <w:r>
        <w:t>jego</w:t>
      </w:r>
      <w:r w:rsidR="00FE6F33">
        <w:t xml:space="preserve"> </w:t>
      </w:r>
      <w:r>
        <w:t>pracy</w:t>
      </w:r>
      <w:r w:rsidR="00FE6F33">
        <w:t xml:space="preserve"> z osobami z </w:t>
      </w:r>
      <w:r>
        <w:t>niepełnosprawnością</w:t>
      </w:r>
      <w:r w:rsidR="00FE6F33">
        <w:t>, pracodawcami i</w:t>
      </w:r>
      <w:r w:rsidR="00212AD1">
        <w:t> </w:t>
      </w:r>
      <w:r>
        <w:t>partnerami</w:t>
      </w:r>
      <w:r w:rsidR="00FE6F33">
        <w:t xml:space="preserve"> AZW,</w:t>
      </w:r>
    </w:p>
    <w:p w14:paraId="21002CB3" w14:textId="614EBC6B" w:rsidR="00FE6F33" w:rsidRDefault="00F96BAE" w:rsidP="00F96BAE">
      <w:pPr>
        <w:pStyle w:val="Akapitzlist"/>
        <w:numPr>
          <w:ilvl w:val="0"/>
          <w:numId w:val="9"/>
        </w:numPr>
        <w:spacing w:line="360" w:lineRule="auto"/>
      </w:pPr>
      <w:r>
        <w:t>a</w:t>
      </w:r>
      <w:r w:rsidR="00FE6F33">
        <w:t>nalizy efektów pracy,</w:t>
      </w:r>
    </w:p>
    <w:p w14:paraId="7396E520" w14:textId="0DB2610C" w:rsidR="00FE6F33" w:rsidRDefault="00F96BAE" w:rsidP="00F96BAE">
      <w:pPr>
        <w:pStyle w:val="Akapitzlist"/>
        <w:numPr>
          <w:ilvl w:val="0"/>
          <w:numId w:val="9"/>
        </w:numPr>
        <w:spacing w:line="360" w:lineRule="auto"/>
      </w:pPr>
      <w:r>
        <w:t>d</w:t>
      </w:r>
      <w:r w:rsidR="00FE6F33">
        <w:t xml:space="preserve">ostępnych informacji zwrotnych od </w:t>
      </w:r>
      <w:r>
        <w:t>uczestników</w:t>
      </w:r>
      <w:r w:rsidR="00FE6F33">
        <w:t>, pracodawców i zespołu.</w:t>
      </w:r>
    </w:p>
    <w:p w14:paraId="1F75F01A" w14:textId="660588C2" w:rsidR="00FE6F33" w:rsidRDefault="00F96BAE" w:rsidP="00F96BAE">
      <w:pPr>
        <w:pStyle w:val="Akapitzlist"/>
        <w:numPr>
          <w:ilvl w:val="0"/>
          <w:numId w:val="9"/>
        </w:numPr>
        <w:spacing w:after="480" w:line="360" w:lineRule="auto"/>
        <w:ind w:left="357" w:hanging="357"/>
      </w:pPr>
      <w:r>
        <w:t>o</w:t>
      </w:r>
      <w:r w:rsidR="00FE6F33">
        <w:t xml:space="preserve">ceniaj faktyczne zachowania i realizację zadań, a nie jedyni </w:t>
      </w:r>
      <w:r>
        <w:t>deklaracje</w:t>
      </w:r>
      <w:r w:rsidR="00FE6F33">
        <w:t xml:space="preserve"> trenera.</w:t>
      </w:r>
    </w:p>
    <w:p w14:paraId="3EE6BC82" w14:textId="4FB8B374" w:rsidR="00FE6F33" w:rsidRDefault="00FE6F33" w:rsidP="00F96BAE">
      <w:pPr>
        <w:pStyle w:val="Nagwek3"/>
      </w:pPr>
      <w:r>
        <w:lastRenderedPageBreak/>
        <w:t>Skala ocen</w:t>
      </w:r>
    </w:p>
    <w:p w14:paraId="7143FE10" w14:textId="3DA92C63" w:rsidR="00FE6F33" w:rsidRDefault="00FE6F33" w:rsidP="00FF1AEA">
      <w:pPr>
        <w:pStyle w:val="Akapitzlist"/>
        <w:numPr>
          <w:ilvl w:val="0"/>
          <w:numId w:val="10"/>
        </w:numPr>
        <w:spacing w:line="360" w:lineRule="auto"/>
      </w:pPr>
      <w:r>
        <w:t>Zapoznaj się ze skalą ocen 0-4 zgo</w:t>
      </w:r>
      <w:r w:rsidR="00F96BAE">
        <w:t>d</w:t>
      </w:r>
      <w:r>
        <w:t xml:space="preserve">nie z </w:t>
      </w:r>
      <w:r w:rsidR="00F96BAE">
        <w:t>opisem</w:t>
      </w:r>
      <w:r>
        <w:t xml:space="preserve"> w tabeli</w:t>
      </w:r>
      <w:r w:rsidR="00FF1AEA">
        <w:t>.</w:t>
      </w:r>
    </w:p>
    <w:p w14:paraId="6CC18375" w14:textId="248A6046" w:rsidR="00FE6F33" w:rsidRDefault="00FE6F33" w:rsidP="00FF1AEA">
      <w:pPr>
        <w:pStyle w:val="Akapitzlist"/>
        <w:numPr>
          <w:ilvl w:val="0"/>
          <w:numId w:val="10"/>
        </w:numPr>
        <w:spacing w:line="360" w:lineRule="auto"/>
      </w:pPr>
      <w:r>
        <w:t>Wy</w:t>
      </w:r>
      <w:r w:rsidR="00F83C84">
        <w:t xml:space="preserve">bierz ocenę, która </w:t>
      </w:r>
      <w:r w:rsidR="00F96BAE">
        <w:t>najlepiej</w:t>
      </w:r>
      <w:r w:rsidR="00F83C84">
        <w:t xml:space="preserve"> </w:t>
      </w:r>
      <w:r w:rsidR="00F96BAE">
        <w:t>odzwierciedla</w:t>
      </w:r>
      <w:r w:rsidR="00F83C84">
        <w:t xml:space="preserve"> </w:t>
      </w:r>
      <w:r w:rsidR="00F96BAE">
        <w:t>poziom</w:t>
      </w:r>
      <w:r w:rsidR="00F83C84">
        <w:t xml:space="preserve"> realizacji </w:t>
      </w:r>
      <w:r w:rsidR="00F96BAE">
        <w:t>danej</w:t>
      </w:r>
      <w:r w:rsidR="00F83C84">
        <w:t xml:space="preserve"> kompetencji przez ocenianego </w:t>
      </w:r>
      <w:r w:rsidR="00F96BAE">
        <w:t>trenera</w:t>
      </w:r>
      <w:r w:rsidR="00F83C84">
        <w:t>.</w:t>
      </w:r>
    </w:p>
    <w:p w14:paraId="07D65D90" w14:textId="4787BEA2" w:rsidR="00F83C84" w:rsidRDefault="00F83C84" w:rsidP="00FF1AEA">
      <w:pPr>
        <w:pStyle w:val="Akapitzlist"/>
        <w:numPr>
          <w:ilvl w:val="0"/>
          <w:numId w:val="10"/>
        </w:numPr>
        <w:spacing w:line="360" w:lineRule="auto"/>
      </w:pPr>
      <w:r>
        <w:t xml:space="preserve">Skala służy do </w:t>
      </w:r>
      <w:r w:rsidR="00FF1AEA">
        <w:t>określenia</w:t>
      </w:r>
      <w:r>
        <w:t xml:space="preserve"> stopnia </w:t>
      </w:r>
      <w:r w:rsidR="00FF1AEA">
        <w:t>zaawansowanie</w:t>
      </w:r>
      <w:r>
        <w:t xml:space="preserve"> w danym obszarze, a nie do </w:t>
      </w:r>
      <w:r w:rsidR="00FF1AEA">
        <w:t>porównywania</w:t>
      </w:r>
      <w:r>
        <w:t xml:space="preserve"> trenerów między sobą.</w:t>
      </w:r>
    </w:p>
    <w:p w14:paraId="55F37447" w14:textId="4F04941A" w:rsidR="00F83C84" w:rsidRDefault="00F83C84" w:rsidP="00FF1AEA">
      <w:pPr>
        <w:pStyle w:val="Nagwek3"/>
      </w:pPr>
      <w:r>
        <w:t>Zasada obiektywności</w:t>
      </w:r>
    </w:p>
    <w:p w14:paraId="4720D0A4" w14:textId="04C77F99" w:rsidR="00F83C84" w:rsidRDefault="00F83C84" w:rsidP="00FF1AEA">
      <w:pPr>
        <w:pStyle w:val="Akapitzlist"/>
        <w:numPr>
          <w:ilvl w:val="0"/>
          <w:numId w:val="11"/>
        </w:numPr>
        <w:spacing w:line="360" w:lineRule="auto"/>
      </w:pPr>
      <w:r>
        <w:t xml:space="preserve">Kieruj się rzetelną </w:t>
      </w:r>
      <w:r w:rsidR="00FF1AEA">
        <w:t>oceną</w:t>
      </w:r>
      <w:r>
        <w:t xml:space="preserve"> wynikająca z </w:t>
      </w:r>
      <w:r w:rsidR="00FF1AEA">
        <w:t>dostępnych</w:t>
      </w:r>
      <w:r>
        <w:t xml:space="preserve"> </w:t>
      </w:r>
      <w:r w:rsidR="00FF1AEA">
        <w:t>danych</w:t>
      </w:r>
      <w:r>
        <w:t xml:space="preserve"> i obserwacji.</w:t>
      </w:r>
    </w:p>
    <w:p w14:paraId="445827F8" w14:textId="0A9A0D25" w:rsidR="00F83C84" w:rsidRDefault="00F83C84" w:rsidP="00FF1AEA">
      <w:pPr>
        <w:pStyle w:val="Akapitzlist"/>
        <w:numPr>
          <w:ilvl w:val="0"/>
          <w:numId w:val="11"/>
        </w:numPr>
        <w:spacing w:line="360" w:lineRule="auto"/>
      </w:pPr>
      <w:r>
        <w:t xml:space="preserve">Unikaj ocen „na wyczucie” – jeśli brakuje informacji, zaznacz to w </w:t>
      </w:r>
      <w:r w:rsidR="00FF1AEA">
        <w:t>komentarzu</w:t>
      </w:r>
      <w:r>
        <w:t>.</w:t>
      </w:r>
    </w:p>
    <w:p w14:paraId="4095D398" w14:textId="4428486A" w:rsidR="00F83C84" w:rsidRDefault="00F83C84" w:rsidP="00F96BAE">
      <w:pPr>
        <w:pStyle w:val="Akapitzlist"/>
        <w:numPr>
          <w:ilvl w:val="0"/>
          <w:numId w:val="11"/>
        </w:numPr>
        <w:spacing w:line="360" w:lineRule="auto"/>
      </w:pPr>
      <w:r>
        <w:t xml:space="preserve">Ocena powinna </w:t>
      </w:r>
      <w:r w:rsidR="00FF1AEA">
        <w:t>dotyczyć</w:t>
      </w:r>
      <w:r>
        <w:t xml:space="preserve">  wyłącznie okresu objętego </w:t>
      </w:r>
      <w:r w:rsidR="00FF1AEA">
        <w:t>ewaluacją</w:t>
      </w:r>
      <w:r>
        <w:t>.</w:t>
      </w:r>
    </w:p>
    <w:p w14:paraId="02612FB7" w14:textId="0344B333" w:rsidR="00F83C84" w:rsidRDefault="00F83C84" w:rsidP="00FF1AEA">
      <w:pPr>
        <w:pStyle w:val="Nagwek3"/>
      </w:pPr>
      <w:r>
        <w:t>Po wypełnieniu formularza</w:t>
      </w:r>
    </w:p>
    <w:p w14:paraId="4C846770" w14:textId="37CD39FB" w:rsidR="00F83C84" w:rsidRDefault="00F83C84" w:rsidP="00FF1AEA">
      <w:pPr>
        <w:pStyle w:val="Akapitzlist"/>
        <w:numPr>
          <w:ilvl w:val="0"/>
          <w:numId w:val="12"/>
        </w:numPr>
        <w:spacing w:line="360" w:lineRule="auto"/>
      </w:pPr>
      <w:r>
        <w:t xml:space="preserve">Sprawdź czy wszystkie pola </w:t>
      </w:r>
      <w:r w:rsidR="00FF1AEA">
        <w:t xml:space="preserve">zostały </w:t>
      </w:r>
      <w:r>
        <w:t>uzupełnione.</w:t>
      </w:r>
    </w:p>
    <w:p w14:paraId="00DD7BEE" w14:textId="4AE60386" w:rsidR="00F83C84" w:rsidRDefault="00F83C84" w:rsidP="00FF1AEA">
      <w:pPr>
        <w:pStyle w:val="Akapitzlist"/>
        <w:numPr>
          <w:ilvl w:val="0"/>
          <w:numId w:val="12"/>
        </w:numPr>
        <w:spacing w:line="360" w:lineRule="auto"/>
      </w:pPr>
      <w:r>
        <w:t xml:space="preserve">Upewnij się, że oceny i </w:t>
      </w:r>
      <w:r w:rsidR="00FF1AEA">
        <w:t>komentarze</w:t>
      </w:r>
      <w:r>
        <w:t xml:space="preserve"> są spójne, logiczne i czytelne.</w:t>
      </w:r>
    </w:p>
    <w:p w14:paraId="13BE9BD2" w14:textId="3700BC8E" w:rsidR="00F83C84" w:rsidRDefault="00F83C84" w:rsidP="00FF1AEA">
      <w:pPr>
        <w:pStyle w:val="Akapitzlist"/>
        <w:numPr>
          <w:ilvl w:val="0"/>
          <w:numId w:val="12"/>
        </w:numPr>
        <w:spacing w:line="360" w:lineRule="auto"/>
      </w:pPr>
      <w:r>
        <w:t xml:space="preserve">Zapisz </w:t>
      </w:r>
      <w:r w:rsidR="00FF1AEA">
        <w:t>dokument</w:t>
      </w:r>
      <w:r>
        <w:t xml:space="preserve"> w wymaganym formacie.</w:t>
      </w:r>
    </w:p>
    <w:p w14:paraId="0F030557" w14:textId="6140933D" w:rsidR="00F83C84" w:rsidRDefault="00F83C84" w:rsidP="00F96BAE">
      <w:pPr>
        <w:spacing w:line="360" w:lineRule="auto"/>
      </w:pPr>
      <w:r>
        <w:t xml:space="preserve">Wyniki oceny zostaną </w:t>
      </w:r>
      <w:r w:rsidR="00FF1AEA">
        <w:t>wykorzystane</w:t>
      </w:r>
      <w:r>
        <w:t xml:space="preserve"> do:</w:t>
      </w:r>
    </w:p>
    <w:p w14:paraId="2EB62865" w14:textId="641002C5" w:rsidR="00F83C84" w:rsidRDefault="00FF1AEA" w:rsidP="00FF1AEA">
      <w:pPr>
        <w:pStyle w:val="Akapitzlist"/>
        <w:numPr>
          <w:ilvl w:val="0"/>
          <w:numId w:val="13"/>
        </w:numPr>
        <w:spacing w:line="360" w:lineRule="auto"/>
      </w:pPr>
      <w:r>
        <w:t>Porównania</w:t>
      </w:r>
      <w:r w:rsidR="00F83C84">
        <w:t xml:space="preserve"> z samooceną </w:t>
      </w:r>
      <w:r>
        <w:t>trenera</w:t>
      </w:r>
      <w:r w:rsidR="00F83C84">
        <w:t>,</w:t>
      </w:r>
    </w:p>
    <w:p w14:paraId="0CEF406C" w14:textId="24C051E8" w:rsidR="00F83C84" w:rsidRDefault="00F83C84" w:rsidP="00FF1AEA">
      <w:pPr>
        <w:pStyle w:val="Akapitzlist"/>
        <w:numPr>
          <w:ilvl w:val="0"/>
          <w:numId w:val="13"/>
        </w:numPr>
        <w:spacing w:line="360" w:lineRule="auto"/>
      </w:pPr>
      <w:r>
        <w:t xml:space="preserve">Zaplanowania działań </w:t>
      </w:r>
      <w:r w:rsidR="00FF1AEA">
        <w:t>rozwojowych</w:t>
      </w:r>
      <w:r>
        <w:t>,</w:t>
      </w:r>
    </w:p>
    <w:p w14:paraId="32B00B09" w14:textId="670A7E8A" w:rsidR="00FF1AEA" w:rsidRPr="00FF1AEA" w:rsidRDefault="00FF1AEA" w:rsidP="00FF1AEA">
      <w:pPr>
        <w:pStyle w:val="Akapitzlist"/>
        <w:numPr>
          <w:ilvl w:val="0"/>
          <w:numId w:val="13"/>
        </w:numPr>
        <w:spacing w:line="360" w:lineRule="auto"/>
      </w:pPr>
      <w:r>
        <w:t>Doskonalenie</w:t>
      </w:r>
      <w:r w:rsidR="00F83C84">
        <w:t xml:space="preserve"> </w:t>
      </w:r>
      <w:r>
        <w:t>jakości</w:t>
      </w:r>
      <w:r w:rsidR="00F83C84">
        <w:t xml:space="preserve"> usług </w:t>
      </w:r>
      <w:r>
        <w:t>świadczonych</w:t>
      </w:r>
      <w:r w:rsidR="00F83C84">
        <w:t xml:space="preserve"> przez AZW w ramach MZW.</w:t>
      </w:r>
      <w:r>
        <w:br w:type="page"/>
      </w:r>
    </w:p>
    <w:p w14:paraId="020881EE" w14:textId="43C56D3B" w:rsidR="00FF1AEA" w:rsidRDefault="00FF322D" w:rsidP="00FF1AEA">
      <w:pPr>
        <w:pStyle w:val="Nagwek1"/>
        <w:spacing w:line="360" w:lineRule="auto"/>
      </w:pPr>
      <w:r>
        <w:lastRenderedPageBreak/>
        <w:t>Formularz</w:t>
      </w:r>
      <w:r w:rsidR="00FF1AEA">
        <w:t xml:space="preserve"> oceny pracy trenera przez przełożonego</w:t>
      </w:r>
      <w:r>
        <w:t xml:space="preserve"> </w:t>
      </w:r>
      <w:r w:rsidR="00154D61">
        <w:t>–</w:t>
      </w:r>
      <w:r>
        <w:t xml:space="preserve"> przykład</w:t>
      </w:r>
    </w:p>
    <w:p w14:paraId="1081CD2D" w14:textId="69BEF256" w:rsidR="00154D61" w:rsidRPr="00154D61" w:rsidRDefault="00154D61" w:rsidP="00154D61">
      <w:pPr>
        <w:spacing w:after="240"/>
      </w:pPr>
      <w:r>
        <w:t>Instrukcja: Wpisz dane po dwukropkach.</w:t>
      </w:r>
    </w:p>
    <w:p w14:paraId="0A82E09F" w14:textId="307A8BBF" w:rsidR="00FE6F33" w:rsidRDefault="00FE6F33" w:rsidP="0025619E">
      <w:pPr>
        <w:pStyle w:val="Nagwek2"/>
      </w:pPr>
      <w:r>
        <w:t>Dane oceny</w:t>
      </w:r>
    </w:p>
    <w:p w14:paraId="53A3C53C" w14:textId="05A3112B" w:rsidR="00FE6F33" w:rsidRDefault="00FE6F33" w:rsidP="00F96BAE">
      <w:pPr>
        <w:spacing w:line="360" w:lineRule="auto"/>
      </w:pPr>
      <w:r>
        <w:t>Imię i nazwisko trenera pracy:</w:t>
      </w:r>
    </w:p>
    <w:p w14:paraId="4A31E292" w14:textId="73BC983C" w:rsidR="00FE6F33" w:rsidRDefault="00FE6F33" w:rsidP="00F96BAE">
      <w:pPr>
        <w:spacing w:line="360" w:lineRule="auto"/>
      </w:pPr>
      <w:r>
        <w:t>Poziom rozwoju zawodowego trenera pracy:</w:t>
      </w:r>
    </w:p>
    <w:p w14:paraId="34ED5F15" w14:textId="3007E874" w:rsidR="00FE6F33" w:rsidRDefault="00FE6F33" w:rsidP="0025619E">
      <w:pPr>
        <w:spacing w:after="360" w:line="360" w:lineRule="auto"/>
      </w:pPr>
      <w:r>
        <w:t>Okres pracy trenera pracy w AZW:</w:t>
      </w:r>
    </w:p>
    <w:p w14:paraId="131FEBE1" w14:textId="4A9F2531" w:rsidR="00FE6F33" w:rsidRDefault="00FE6F33" w:rsidP="00F96BAE">
      <w:pPr>
        <w:spacing w:line="360" w:lineRule="auto"/>
      </w:pPr>
      <w:r>
        <w:t>Imię i nazwisko przełożonego:</w:t>
      </w:r>
    </w:p>
    <w:p w14:paraId="05B09CF6" w14:textId="30211314" w:rsidR="00FE6F33" w:rsidRDefault="00FE6F33" w:rsidP="00F96BAE">
      <w:pPr>
        <w:spacing w:line="360" w:lineRule="auto"/>
      </w:pPr>
      <w:r>
        <w:t>Cel oceny:</w:t>
      </w:r>
    </w:p>
    <w:p w14:paraId="2B91C2C9" w14:textId="25B44139" w:rsidR="00FE6F33" w:rsidRDefault="00FE6F33" w:rsidP="00F96BAE">
      <w:pPr>
        <w:spacing w:line="360" w:lineRule="auto"/>
      </w:pPr>
      <w:r>
        <w:t>Rodzaj oceny:</w:t>
      </w:r>
    </w:p>
    <w:p w14:paraId="4871D580" w14:textId="6504CF53" w:rsidR="00FE6F33" w:rsidRDefault="00FE6F33" w:rsidP="00F96BAE">
      <w:pPr>
        <w:spacing w:line="360" w:lineRule="auto"/>
      </w:pPr>
      <w:r>
        <w:t>Okres oceny (od-do):</w:t>
      </w:r>
    </w:p>
    <w:p w14:paraId="6AE4C277" w14:textId="666BF4D2" w:rsidR="00FE6F33" w:rsidRDefault="00FE6F33" w:rsidP="0025619E">
      <w:pPr>
        <w:spacing w:after="360" w:line="360" w:lineRule="auto"/>
      </w:pPr>
      <w:r>
        <w:t>Data ostatniej oceny:</w:t>
      </w:r>
    </w:p>
    <w:p w14:paraId="3957D4FD" w14:textId="403CA0A1" w:rsidR="00FE6F33" w:rsidRDefault="00FE6F33" w:rsidP="0025619E">
      <w:pPr>
        <w:pStyle w:val="Nagwek2"/>
      </w:pPr>
      <w:r>
        <w:t>Skala oceny kompetencji</w:t>
      </w:r>
    </w:p>
    <w:tbl>
      <w:tblPr>
        <w:tblStyle w:val="Tabela-Siatka"/>
        <w:tblW w:w="0" w:type="auto"/>
        <w:tblInd w:w="38" w:type="dxa"/>
        <w:tblLook w:val="04A0" w:firstRow="1" w:lastRow="0" w:firstColumn="1" w:lastColumn="0" w:noHBand="0" w:noVBand="1"/>
      </w:tblPr>
      <w:tblGrid>
        <w:gridCol w:w="4886"/>
        <w:gridCol w:w="4886"/>
      </w:tblGrid>
      <w:tr w:rsidR="00FE6F33" w14:paraId="14AD72C1" w14:textId="77777777" w:rsidTr="00FF322D">
        <w:trPr>
          <w:tblHeader/>
        </w:trPr>
        <w:tc>
          <w:tcPr>
            <w:tcW w:w="4886" w:type="dxa"/>
            <w:shd w:val="clear" w:color="auto" w:fill="DAE9F8"/>
          </w:tcPr>
          <w:p w14:paraId="222EC712" w14:textId="4FBA2461" w:rsidR="00FE6F33" w:rsidRPr="00FF322D" w:rsidRDefault="00FE6F33" w:rsidP="0025619E">
            <w:pPr>
              <w:spacing w:line="360" w:lineRule="auto"/>
              <w:rPr>
                <w:b/>
                <w:bCs/>
                <w:color w:val="074F69"/>
              </w:rPr>
            </w:pPr>
            <w:r w:rsidRPr="00FF322D">
              <w:rPr>
                <w:rFonts w:eastAsia="Aptos" w:cs="Aptos"/>
                <w:b/>
                <w:bCs/>
                <w:color w:val="074F69"/>
              </w:rPr>
              <w:t>Ocena</w:t>
            </w:r>
          </w:p>
        </w:tc>
        <w:tc>
          <w:tcPr>
            <w:tcW w:w="4886" w:type="dxa"/>
            <w:shd w:val="clear" w:color="auto" w:fill="DAE9F8"/>
          </w:tcPr>
          <w:p w14:paraId="7797C6AA" w14:textId="3B48763E" w:rsidR="00FE6F33" w:rsidRPr="00FF322D" w:rsidRDefault="00FE6F33" w:rsidP="0025619E">
            <w:pPr>
              <w:spacing w:line="360" w:lineRule="auto"/>
              <w:rPr>
                <w:b/>
                <w:bCs/>
                <w:color w:val="074F69"/>
              </w:rPr>
            </w:pPr>
            <w:r w:rsidRPr="00FF322D">
              <w:rPr>
                <w:b/>
                <w:bCs/>
                <w:color w:val="074F69"/>
              </w:rPr>
              <w:t>Znaczenie oceny</w:t>
            </w:r>
          </w:p>
        </w:tc>
      </w:tr>
      <w:tr w:rsidR="00FE6F33" w14:paraId="37BDFA7F" w14:textId="77777777" w:rsidTr="00FE6F33">
        <w:tc>
          <w:tcPr>
            <w:tcW w:w="4886" w:type="dxa"/>
          </w:tcPr>
          <w:p w14:paraId="5D18077D" w14:textId="33128670" w:rsidR="00FE6F33" w:rsidRDefault="00FE6F33" w:rsidP="00F96BAE">
            <w:pPr>
              <w:spacing w:line="360" w:lineRule="auto"/>
            </w:pPr>
            <w:r>
              <w:t>0</w:t>
            </w:r>
          </w:p>
        </w:tc>
        <w:tc>
          <w:tcPr>
            <w:tcW w:w="4886" w:type="dxa"/>
          </w:tcPr>
          <w:p w14:paraId="7DE43B25" w14:textId="21EC3135" w:rsidR="00FE6F33" w:rsidRDefault="00FE6F33" w:rsidP="00F96BAE">
            <w:pPr>
              <w:spacing w:line="360" w:lineRule="auto"/>
            </w:pPr>
            <w:r>
              <w:t>niezadowalająca</w:t>
            </w:r>
          </w:p>
        </w:tc>
      </w:tr>
      <w:tr w:rsidR="00FE6F33" w14:paraId="1260D250" w14:textId="77777777" w:rsidTr="00FE6F33">
        <w:tc>
          <w:tcPr>
            <w:tcW w:w="4886" w:type="dxa"/>
          </w:tcPr>
          <w:p w14:paraId="0E3F9DF3" w14:textId="68BC516C" w:rsidR="00FE6F33" w:rsidRDefault="00FE6F33" w:rsidP="00F96BAE">
            <w:pPr>
              <w:spacing w:line="360" w:lineRule="auto"/>
            </w:pPr>
            <w:r>
              <w:t>1</w:t>
            </w:r>
          </w:p>
        </w:tc>
        <w:tc>
          <w:tcPr>
            <w:tcW w:w="4886" w:type="dxa"/>
          </w:tcPr>
          <w:p w14:paraId="399B3584" w14:textId="71B44E46" w:rsidR="00FE6F33" w:rsidRDefault="00FE6F33" w:rsidP="00F96BAE">
            <w:pPr>
              <w:spacing w:line="360" w:lineRule="auto"/>
            </w:pPr>
            <w:r>
              <w:t>wymaga poprawy</w:t>
            </w:r>
          </w:p>
        </w:tc>
      </w:tr>
      <w:tr w:rsidR="00FE6F33" w14:paraId="7EFC54F4" w14:textId="77777777" w:rsidTr="00FE6F33">
        <w:tc>
          <w:tcPr>
            <w:tcW w:w="4886" w:type="dxa"/>
          </w:tcPr>
          <w:p w14:paraId="2770F3DF" w14:textId="1B8C9B2A" w:rsidR="00FE6F33" w:rsidRDefault="00FE6F33" w:rsidP="00F96BAE">
            <w:pPr>
              <w:spacing w:line="360" w:lineRule="auto"/>
            </w:pPr>
            <w:r>
              <w:t>2</w:t>
            </w:r>
          </w:p>
        </w:tc>
        <w:tc>
          <w:tcPr>
            <w:tcW w:w="4886" w:type="dxa"/>
          </w:tcPr>
          <w:p w14:paraId="33487D51" w14:textId="1D898F52" w:rsidR="00FE6F33" w:rsidRDefault="00FE6F33" w:rsidP="00F96BAE">
            <w:pPr>
              <w:spacing w:line="360" w:lineRule="auto"/>
            </w:pPr>
            <w:r>
              <w:t>zadowalająca</w:t>
            </w:r>
          </w:p>
        </w:tc>
      </w:tr>
      <w:tr w:rsidR="00FE6F33" w14:paraId="0132DBF7" w14:textId="77777777" w:rsidTr="00FE6F33">
        <w:tc>
          <w:tcPr>
            <w:tcW w:w="4886" w:type="dxa"/>
          </w:tcPr>
          <w:p w14:paraId="31540E40" w14:textId="7C29688E" w:rsidR="00FE6F33" w:rsidRDefault="00FE6F33" w:rsidP="00F96BAE">
            <w:pPr>
              <w:spacing w:line="360" w:lineRule="auto"/>
            </w:pPr>
            <w:r>
              <w:t>3</w:t>
            </w:r>
          </w:p>
        </w:tc>
        <w:tc>
          <w:tcPr>
            <w:tcW w:w="4886" w:type="dxa"/>
          </w:tcPr>
          <w:p w14:paraId="00B37F9A" w14:textId="7291D3F0" w:rsidR="00FE6F33" w:rsidRDefault="00FE6F33" w:rsidP="00F96BAE">
            <w:pPr>
              <w:spacing w:line="360" w:lineRule="auto"/>
            </w:pPr>
            <w:r>
              <w:t>dobra</w:t>
            </w:r>
          </w:p>
        </w:tc>
      </w:tr>
      <w:tr w:rsidR="00FE6F33" w14:paraId="6F84DDB8" w14:textId="77777777" w:rsidTr="00FE6F33">
        <w:tc>
          <w:tcPr>
            <w:tcW w:w="4886" w:type="dxa"/>
          </w:tcPr>
          <w:p w14:paraId="172D3BDF" w14:textId="5B9D08AB" w:rsidR="00FE6F33" w:rsidRDefault="00FE6F33" w:rsidP="00F96BAE">
            <w:pPr>
              <w:spacing w:line="360" w:lineRule="auto"/>
            </w:pPr>
            <w:r>
              <w:t>4</w:t>
            </w:r>
          </w:p>
        </w:tc>
        <w:tc>
          <w:tcPr>
            <w:tcW w:w="4886" w:type="dxa"/>
          </w:tcPr>
          <w:p w14:paraId="3D5E8E46" w14:textId="342565C5" w:rsidR="00FE6F33" w:rsidRDefault="00FE6F33" w:rsidP="00F96BAE">
            <w:pPr>
              <w:spacing w:line="360" w:lineRule="auto"/>
            </w:pPr>
            <w:r>
              <w:t>wzorowa</w:t>
            </w:r>
          </w:p>
        </w:tc>
      </w:tr>
    </w:tbl>
    <w:p w14:paraId="17A49DF0" w14:textId="77777777" w:rsidR="0025619E" w:rsidRDefault="0025619E">
      <w:pPr>
        <w:rPr>
          <w:b/>
          <w:bCs/>
          <w:color w:val="000000" w:themeColor="text1"/>
          <w:sz w:val="32"/>
          <w:szCs w:val="24"/>
        </w:rPr>
      </w:pPr>
      <w:r>
        <w:br w:type="page"/>
      </w:r>
    </w:p>
    <w:p w14:paraId="2EA2293B" w14:textId="23127F26" w:rsidR="00FE6F33" w:rsidRDefault="00FE6F33" w:rsidP="0025619E">
      <w:pPr>
        <w:pStyle w:val="Nagwek2"/>
        <w:spacing w:before="240"/>
      </w:pPr>
      <w:r>
        <w:lastRenderedPageBreak/>
        <w:t>Obszary oceny</w:t>
      </w:r>
    </w:p>
    <w:p w14:paraId="0491EEE2" w14:textId="5477205A" w:rsidR="00154D61" w:rsidRPr="00154D61" w:rsidRDefault="00154D61" w:rsidP="00154D61">
      <w:r>
        <w:t>Instrukcja: 4 obszary oceny w formie tabel. W każdej tabeli w 3 kolumnie wstaw ocenę od 0 do 4, a w 4 kolumnie komentarz (opcjonalnie).</w:t>
      </w:r>
    </w:p>
    <w:p w14:paraId="256D5F90" w14:textId="005A451A" w:rsidR="00FE6F33" w:rsidRDefault="00FE6F33" w:rsidP="0025619E">
      <w:pPr>
        <w:pStyle w:val="Nagwek3"/>
      </w:pPr>
      <w:r>
        <w:t>Obszar 1. Wyniki pracy</w:t>
      </w:r>
    </w:p>
    <w:tbl>
      <w:tblPr>
        <w:tblW w:w="11057" w:type="dxa"/>
        <w:tblInd w:w="-6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816"/>
        <w:gridCol w:w="3705"/>
        <w:gridCol w:w="1418"/>
        <w:gridCol w:w="2551"/>
      </w:tblGrid>
      <w:tr w:rsidR="0025619E" w:rsidRPr="00FF322D" w14:paraId="59A6A15E" w14:textId="15DD700E" w:rsidTr="00FF322D">
        <w:trPr>
          <w:trHeight w:val="702"/>
          <w:tblHeader/>
        </w:trPr>
        <w:tc>
          <w:tcPr>
            <w:tcW w:w="567" w:type="dxa"/>
            <w:shd w:val="clear" w:color="auto" w:fill="DAE9F8"/>
            <w:vAlign w:val="center"/>
            <w:hideMark/>
          </w:tcPr>
          <w:p w14:paraId="35817F65" w14:textId="5B28AF8B" w:rsidR="0025619E" w:rsidRPr="00FF322D" w:rsidRDefault="0025619E" w:rsidP="0025619E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74F69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b/>
                <w:bCs/>
                <w:color w:val="074F69"/>
                <w:szCs w:val="24"/>
                <w:lang w:val="pl-PL"/>
              </w:rPr>
              <w:t>L.p.</w:t>
            </w:r>
          </w:p>
        </w:tc>
        <w:tc>
          <w:tcPr>
            <w:tcW w:w="2816" w:type="dxa"/>
            <w:shd w:val="clear" w:color="auto" w:fill="DAE9F8"/>
            <w:vAlign w:val="center"/>
            <w:hideMark/>
          </w:tcPr>
          <w:p w14:paraId="44010ADA" w14:textId="63C4C9D4" w:rsidR="0025619E" w:rsidRPr="00FF322D" w:rsidRDefault="0025619E" w:rsidP="0025619E">
            <w:pPr>
              <w:spacing w:after="0" w:line="360" w:lineRule="auto"/>
              <w:ind w:firstLineChars="100" w:firstLine="241"/>
              <w:jc w:val="center"/>
              <w:rPr>
                <w:rFonts w:eastAsia="Times New Roman" w:cs="Times New Roman"/>
                <w:b/>
                <w:bCs/>
                <w:color w:val="074F69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b/>
                <w:bCs/>
                <w:color w:val="074F69"/>
                <w:szCs w:val="24"/>
                <w:lang w:val="pl-PL"/>
              </w:rPr>
              <w:t>Wskaźnik</w:t>
            </w:r>
          </w:p>
        </w:tc>
        <w:tc>
          <w:tcPr>
            <w:tcW w:w="3705" w:type="dxa"/>
            <w:shd w:val="clear" w:color="auto" w:fill="DAE9F8"/>
            <w:vAlign w:val="center"/>
            <w:hideMark/>
          </w:tcPr>
          <w:p w14:paraId="770A19C5" w14:textId="4EC6C89D" w:rsidR="0025619E" w:rsidRPr="00FF322D" w:rsidRDefault="0025619E" w:rsidP="0025619E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74F69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b/>
                <w:bCs/>
                <w:color w:val="074F69"/>
                <w:szCs w:val="24"/>
                <w:lang w:val="pl-PL"/>
              </w:rPr>
              <w:t>Opis wskaźnika</w:t>
            </w:r>
          </w:p>
        </w:tc>
        <w:tc>
          <w:tcPr>
            <w:tcW w:w="1418" w:type="dxa"/>
            <w:shd w:val="clear" w:color="auto" w:fill="DAE9F8"/>
            <w:vAlign w:val="center"/>
            <w:hideMark/>
          </w:tcPr>
          <w:p w14:paraId="598B8CD5" w14:textId="3B0B0F8B" w:rsidR="0025619E" w:rsidRPr="00FF322D" w:rsidRDefault="0025619E" w:rsidP="0025619E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74F69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b/>
                <w:bCs/>
                <w:color w:val="074F69"/>
                <w:szCs w:val="24"/>
                <w:lang w:val="pl-PL"/>
              </w:rPr>
              <w:t xml:space="preserve">Ocena </w:t>
            </w:r>
            <w:r w:rsidRPr="00FF322D">
              <w:rPr>
                <w:rFonts w:eastAsia="Times New Roman" w:cs="Times New Roman"/>
                <w:color w:val="074F69"/>
                <w:szCs w:val="24"/>
                <w:lang w:val="pl-PL"/>
              </w:rPr>
              <w:t>[0-4]</w:t>
            </w:r>
          </w:p>
        </w:tc>
        <w:tc>
          <w:tcPr>
            <w:tcW w:w="2551" w:type="dxa"/>
            <w:shd w:val="clear" w:color="auto" w:fill="DAE9F8"/>
            <w:vAlign w:val="center"/>
          </w:tcPr>
          <w:p w14:paraId="6B207AE9" w14:textId="0886D891" w:rsidR="0025619E" w:rsidRPr="00FF322D" w:rsidRDefault="0025619E" w:rsidP="0025619E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74F69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b/>
                <w:bCs/>
                <w:color w:val="074F69"/>
                <w:szCs w:val="24"/>
                <w:lang w:val="pl-PL"/>
              </w:rPr>
              <w:t xml:space="preserve">Komentarze </w:t>
            </w:r>
            <w:r w:rsidRPr="00FF322D">
              <w:rPr>
                <w:rFonts w:eastAsia="Times New Roman" w:cs="Times New Roman"/>
                <w:color w:val="074F69"/>
                <w:szCs w:val="24"/>
                <w:lang w:val="pl-PL"/>
              </w:rPr>
              <w:t>(opcjonalnie)</w:t>
            </w:r>
          </w:p>
        </w:tc>
      </w:tr>
      <w:tr w:rsidR="0025619E" w:rsidRPr="00FF322D" w14:paraId="04E49AF5" w14:textId="581834D4" w:rsidTr="00FF322D">
        <w:trPr>
          <w:trHeight w:val="1440"/>
        </w:trPr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88972C1" w14:textId="77777777" w:rsidR="0025619E" w:rsidRPr="00FF322D" w:rsidRDefault="0025619E" w:rsidP="00F96BA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1.1</w:t>
            </w:r>
          </w:p>
        </w:tc>
        <w:tc>
          <w:tcPr>
            <w:tcW w:w="2816" w:type="dxa"/>
            <w:shd w:val="clear" w:color="000000" w:fill="F2F2F2"/>
            <w:vAlign w:val="center"/>
            <w:hideMark/>
          </w:tcPr>
          <w:p w14:paraId="7C044D9F" w14:textId="77777777" w:rsidR="0025619E" w:rsidRPr="00FF322D" w:rsidRDefault="0025619E" w:rsidP="002561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Realizacja celów ustalonych dla klientów AZW</w:t>
            </w:r>
          </w:p>
        </w:tc>
        <w:tc>
          <w:tcPr>
            <w:tcW w:w="3705" w:type="dxa"/>
            <w:shd w:val="clear" w:color="000000" w:fill="F2F2F2"/>
            <w:vAlign w:val="center"/>
            <w:hideMark/>
          </w:tcPr>
          <w:p w14:paraId="4C22C219" w14:textId="77777777" w:rsidR="0025619E" w:rsidRPr="00FF322D" w:rsidRDefault="0025619E" w:rsidP="002561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 xml:space="preserve">Stopień osiągnięcia celów określonych w IPD </w:t>
            </w:r>
          </w:p>
        </w:tc>
        <w:tc>
          <w:tcPr>
            <w:tcW w:w="1418" w:type="dxa"/>
            <w:shd w:val="clear" w:color="000000" w:fill="FFFFFF"/>
            <w:hideMark/>
          </w:tcPr>
          <w:p w14:paraId="6C7D244D" w14:textId="0212E1AA" w:rsidR="0025619E" w:rsidRPr="00FF322D" w:rsidRDefault="0025619E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2551" w:type="dxa"/>
            <w:shd w:val="clear" w:color="000000" w:fill="FFFFFF"/>
          </w:tcPr>
          <w:p w14:paraId="33AF9058" w14:textId="77777777" w:rsidR="0025619E" w:rsidRPr="00FF322D" w:rsidRDefault="0025619E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</w:tr>
      <w:tr w:rsidR="0025619E" w:rsidRPr="00FF322D" w14:paraId="63108C40" w14:textId="714145F3" w:rsidTr="00FF322D">
        <w:trPr>
          <w:trHeight w:val="1440"/>
        </w:trPr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11968FE" w14:textId="77777777" w:rsidR="0025619E" w:rsidRPr="00FF322D" w:rsidRDefault="0025619E" w:rsidP="00F96BA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1.2</w:t>
            </w:r>
          </w:p>
        </w:tc>
        <w:tc>
          <w:tcPr>
            <w:tcW w:w="2816" w:type="dxa"/>
            <w:shd w:val="clear" w:color="000000" w:fill="F2F2F2"/>
            <w:vAlign w:val="center"/>
            <w:hideMark/>
          </w:tcPr>
          <w:p w14:paraId="56DDB6C2" w14:textId="77777777" w:rsidR="0025619E" w:rsidRPr="00FF322D" w:rsidRDefault="0025619E" w:rsidP="002561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Jakość dokumentacji i raportowania</w:t>
            </w:r>
          </w:p>
        </w:tc>
        <w:tc>
          <w:tcPr>
            <w:tcW w:w="3705" w:type="dxa"/>
            <w:shd w:val="clear" w:color="000000" w:fill="F2F2F2"/>
            <w:vAlign w:val="center"/>
            <w:hideMark/>
          </w:tcPr>
          <w:p w14:paraId="12B90C31" w14:textId="77777777" w:rsidR="0025619E" w:rsidRPr="00FF322D" w:rsidRDefault="0025619E" w:rsidP="002561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Dokładność, rzetelność i zgodność z MZW oraz procedurami AZW</w:t>
            </w:r>
          </w:p>
        </w:tc>
        <w:tc>
          <w:tcPr>
            <w:tcW w:w="1418" w:type="dxa"/>
            <w:shd w:val="clear" w:color="000000" w:fill="FFFFFF"/>
            <w:hideMark/>
          </w:tcPr>
          <w:p w14:paraId="601573DD" w14:textId="2967EA03" w:rsidR="0025619E" w:rsidRPr="00FF322D" w:rsidRDefault="0025619E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2551" w:type="dxa"/>
            <w:shd w:val="clear" w:color="000000" w:fill="FFFFFF"/>
          </w:tcPr>
          <w:p w14:paraId="70256E24" w14:textId="77777777" w:rsidR="0025619E" w:rsidRPr="00FF322D" w:rsidRDefault="0025619E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</w:tr>
      <w:tr w:rsidR="0025619E" w:rsidRPr="00FF322D" w14:paraId="684A6E1C" w14:textId="66FF4673" w:rsidTr="00FF322D">
        <w:trPr>
          <w:trHeight w:val="1440"/>
        </w:trPr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CE15A0E" w14:textId="77777777" w:rsidR="0025619E" w:rsidRPr="00FF322D" w:rsidRDefault="0025619E" w:rsidP="00F96BA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1.3</w:t>
            </w:r>
          </w:p>
        </w:tc>
        <w:tc>
          <w:tcPr>
            <w:tcW w:w="2816" w:type="dxa"/>
            <w:shd w:val="clear" w:color="000000" w:fill="F2F2F2"/>
            <w:vAlign w:val="center"/>
            <w:hideMark/>
          </w:tcPr>
          <w:p w14:paraId="3C4886A8" w14:textId="77777777" w:rsidR="0025619E" w:rsidRPr="00FF322D" w:rsidRDefault="0025619E" w:rsidP="002561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Efektywność wsparcia</w:t>
            </w:r>
          </w:p>
        </w:tc>
        <w:tc>
          <w:tcPr>
            <w:tcW w:w="3705" w:type="dxa"/>
            <w:shd w:val="clear" w:color="000000" w:fill="F2F2F2"/>
            <w:vAlign w:val="center"/>
            <w:hideMark/>
          </w:tcPr>
          <w:p w14:paraId="45629E04" w14:textId="77777777" w:rsidR="0025619E" w:rsidRPr="00FF322D" w:rsidRDefault="0025619E" w:rsidP="002561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Skuteczność działań (np. liczba osób z niepełnosprawnością zatrudnionych i utrzymanych w pracy, skuteczność interwencji)</w:t>
            </w:r>
          </w:p>
        </w:tc>
        <w:tc>
          <w:tcPr>
            <w:tcW w:w="1418" w:type="dxa"/>
            <w:shd w:val="clear" w:color="000000" w:fill="FFFFFF"/>
            <w:hideMark/>
          </w:tcPr>
          <w:p w14:paraId="7354E820" w14:textId="27648FD8" w:rsidR="0025619E" w:rsidRPr="00FF322D" w:rsidRDefault="0025619E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2551" w:type="dxa"/>
            <w:shd w:val="clear" w:color="000000" w:fill="FFFFFF"/>
          </w:tcPr>
          <w:p w14:paraId="6A3E8EDA" w14:textId="77777777" w:rsidR="0025619E" w:rsidRPr="00FF322D" w:rsidRDefault="0025619E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</w:tr>
      <w:tr w:rsidR="0025619E" w:rsidRPr="00FF322D" w14:paraId="05AB7091" w14:textId="7CFB42AB" w:rsidTr="00FF322D">
        <w:trPr>
          <w:trHeight w:val="1440"/>
        </w:trPr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A6F1A37" w14:textId="77777777" w:rsidR="0025619E" w:rsidRPr="00FF322D" w:rsidRDefault="0025619E" w:rsidP="00F96BA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1.4</w:t>
            </w:r>
          </w:p>
        </w:tc>
        <w:tc>
          <w:tcPr>
            <w:tcW w:w="2816" w:type="dxa"/>
            <w:shd w:val="clear" w:color="000000" w:fill="F2F2F2"/>
            <w:vAlign w:val="center"/>
            <w:hideMark/>
          </w:tcPr>
          <w:p w14:paraId="634D74FD" w14:textId="77777777" w:rsidR="0025619E" w:rsidRPr="00FF322D" w:rsidRDefault="0025619E" w:rsidP="002561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Terminowość działań</w:t>
            </w:r>
          </w:p>
        </w:tc>
        <w:tc>
          <w:tcPr>
            <w:tcW w:w="3705" w:type="dxa"/>
            <w:shd w:val="clear" w:color="000000" w:fill="F2F2F2"/>
            <w:vAlign w:val="center"/>
            <w:hideMark/>
          </w:tcPr>
          <w:p w14:paraId="2D8DF2EA" w14:textId="77777777" w:rsidR="0025619E" w:rsidRPr="00FF322D" w:rsidRDefault="0025619E" w:rsidP="002561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Realizacja zadań i raportów w wymaganych terminach</w:t>
            </w:r>
          </w:p>
        </w:tc>
        <w:tc>
          <w:tcPr>
            <w:tcW w:w="1418" w:type="dxa"/>
            <w:shd w:val="clear" w:color="000000" w:fill="FFFFFF"/>
            <w:hideMark/>
          </w:tcPr>
          <w:p w14:paraId="39ACCF27" w14:textId="6F97A367" w:rsidR="0025619E" w:rsidRPr="00FF322D" w:rsidRDefault="0025619E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2551" w:type="dxa"/>
            <w:shd w:val="clear" w:color="000000" w:fill="FFFFFF"/>
          </w:tcPr>
          <w:p w14:paraId="4E399587" w14:textId="77777777" w:rsidR="0025619E" w:rsidRPr="00FF322D" w:rsidRDefault="0025619E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</w:tr>
      <w:tr w:rsidR="0025619E" w:rsidRPr="00FF322D" w14:paraId="12336023" w14:textId="122A3C2E" w:rsidTr="00FF322D">
        <w:trPr>
          <w:trHeight w:val="1440"/>
        </w:trPr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D0A1C6E" w14:textId="77777777" w:rsidR="0025619E" w:rsidRPr="00FF322D" w:rsidRDefault="0025619E" w:rsidP="00F96BA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1.5</w:t>
            </w:r>
          </w:p>
        </w:tc>
        <w:tc>
          <w:tcPr>
            <w:tcW w:w="2816" w:type="dxa"/>
            <w:shd w:val="clear" w:color="000000" w:fill="F2F2F2"/>
            <w:vAlign w:val="center"/>
            <w:hideMark/>
          </w:tcPr>
          <w:p w14:paraId="27F172D1" w14:textId="77777777" w:rsidR="0025619E" w:rsidRPr="00FF322D" w:rsidRDefault="0025619E" w:rsidP="002561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Współpraca z pracodawcami i partnerami</w:t>
            </w:r>
          </w:p>
        </w:tc>
        <w:tc>
          <w:tcPr>
            <w:tcW w:w="3705" w:type="dxa"/>
            <w:shd w:val="clear" w:color="000000" w:fill="F2F2F2"/>
            <w:vAlign w:val="center"/>
            <w:hideMark/>
          </w:tcPr>
          <w:p w14:paraId="74CE8102" w14:textId="77777777" w:rsidR="0025619E" w:rsidRPr="00FF322D" w:rsidRDefault="0025619E" w:rsidP="002561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Skuteczność w nawiązywaniu i utrzymywaniu relacji z pracodawcami i partnerami</w:t>
            </w:r>
          </w:p>
        </w:tc>
        <w:tc>
          <w:tcPr>
            <w:tcW w:w="1418" w:type="dxa"/>
            <w:shd w:val="clear" w:color="000000" w:fill="FFFFFF"/>
            <w:hideMark/>
          </w:tcPr>
          <w:p w14:paraId="313815B3" w14:textId="78299DCC" w:rsidR="0025619E" w:rsidRPr="00FF322D" w:rsidRDefault="0025619E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2551" w:type="dxa"/>
            <w:shd w:val="clear" w:color="000000" w:fill="FFFFFF"/>
          </w:tcPr>
          <w:p w14:paraId="795365E8" w14:textId="77777777" w:rsidR="0025619E" w:rsidRPr="00FF322D" w:rsidRDefault="0025619E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</w:tr>
    </w:tbl>
    <w:p w14:paraId="5266F41B" w14:textId="77777777" w:rsidR="00FF322D" w:rsidRDefault="00FF322D">
      <w:pPr>
        <w:rPr>
          <w:b/>
          <w:color w:val="000000" w:themeColor="text1"/>
          <w:sz w:val="28"/>
          <w:szCs w:val="28"/>
          <w:lang w:val="pl-PL"/>
        </w:rPr>
      </w:pPr>
      <w:r>
        <w:rPr>
          <w:lang w:val="pl-PL"/>
        </w:rPr>
        <w:br w:type="page"/>
      </w:r>
    </w:p>
    <w:p w14:paraId="4D1FD9D7" w14:textId="4BCEAA45" w:rsidR="00FE6F33" w:rsidRDefault="00FE6F33" w:rsidP="0025619E">
      <w:pPr>
        <w:pStyle w:val="Nagwek3"/>
        <w:rPr>
          <w:lang w:val="pl-PL"/>
        </w:rPr>
      </w:pPr>
      <w:r>
        <w:rPr>
          <w:lang w:val="pl-PL"/>
        </w:rPr>
        <w:lastRenderedPageBreak/>
        <w:t>Obszar 2. Kompetencje zawodowe</w:t>
      </w:r>
    </w:p>
    <w:tbl>
      <w:tblPr>
        <w:tblW w:w="11057" w:type="dxa"/>
        <w:tblInd w:w="-63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836"/>
        <w:gridCol w:w="3543"/>
        <w:gridCol w:w="1560"/>
        <w:gridCol w:w="2551"/>
      </w:tblGrid>
      <w:tr w:rsidR="0025619E" w:rsidRPr="00FF322D" w14:paraId="36A8D1F1" w14:textId="77777777" w:rsidTr="00FF322D">
        <w:trPr>
          <w:trHeight w:val="653"/>
        </w:trPr>
        <w:tc>
          <w:tcPr>
            <w:tcW w:w="567" w:type="dxa"/>
            <w:shd w:val="clear" w:color="auto" w:fill="DAE9F8"/>
            <w:noWrap/>
            <w:vAlign w:val="center"/>
          </w:tcPr>
          <w:p w14:paraId="11488313" w14:textId="2B4A0A93" w:rsidR="0025619E" w:rsidRPr="00FF322D" w:rsidRDefault="0025619E" w:rsidP="002561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b/>
                <w:bCs/>
                <w:color w:val="074F69"/>
                <w:szCs w:val="24"/>
                <w:lang w:val="pl-PL"/>
              </w:rPr>
              <w:t>L.p.</w:t>
            </w:r>
          </w:p>
        </w:tc>
        <w:tc>
          <w:tcPr>
            <w:tcW w:w="2836" w:type="dxa"/>
            <w:shd w:val="clear" w:color="auto" w:fill="DAE9F8"/>
            <w:vAlign w:val="center"/>
          </w:tcPr>
          <w:p w14:paraId="25D91C7D" w14:textId="528462CC" w:rsidR="0025619E" w:rsidRPr="00FF322D" w:rsidRDefault="0025619E" w:rsidP="002561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b/>
                <w:bCs/>
                <w:color w:val="074F69"/>
                <w:szCs w:val="24"/>
                <w:lang w:val="pl-PL"/>
              </w:rPr>
              <w:t>Wskaźnik</w:t>
            </w:r>
          </w:p>
        </w:tc>
        <w:tc>
          <w:tcPr>
            <w:tcW w:w="3543" w:type="dxa"/>
            <w:shd w:val="clear" w:color="auto" w:fill="DAE9F8"/>
            <w:vAlign w:val="center"/>
          </w:tcPr>
          <w:p w14:paraId="15269DD0" w14:textId="3BCF0B32" w:rsidR="0025619E" w:rsidRPr="00FF322D" w:rsidRDefault="0025619E" w:rsidP="002561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b/>
                <w:bCs/>
                <w:color w:val="074F69"/>
                <w:szCs w:val="24"/>
                <w:lang w:val="pl-PL"/>
              </w:rPr>
              <w:t>Opis wskaźnika</w:t>
            </w:r>
          </w:p>
        </w:tc>
        <w:tc>
          <w:tcPr>
            <w:tcW w:w="1560" w:type="dxa"/>
            <w:shd w:val="clear" w:color="auto" w:fill="DAE9F8"/>
            <w:vAlign w:val="center"/>
          </w:tcPr>
          <w:p w14:paraId="0580E319" w14:textId="10ED43E6" w:rsidR="0025619E" w:rsidRPr="00FF322D" w:rsidRDefault="0025619E" w:rsidP="002561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b/>
                <w:bCs/>
                <w:color w:val="074F69"/>
                <w:szCs w:val="24"/>
                <w:lang w:val="pl-PL"/>
              </w:rPr>
              <w:t xml:space="preserve">Ocena </w:t>
            </w:r>
            <w:r w:rsidRPr="00FF322D">
              <w:rPr>
                <w:rFonts w:eastAsia="Times New Roman" w:cs="Times New Roman"/>
                <w:color w:val="074F69"/>
                <w:szCs w:val="24"/>
                <w:lang w:val="pl-PL"/>
              </w:rPr>
              <w:t>[0-4]</w:t>
            </w:r>
          </w:p>
        </w:tc>
        <w:tc>
          <w:tcPr>
            <w:tcW w:w="2551" w:type="dxa"/>
            <w:shd w:val="clear" w:color="auto" w:fill="DAE9F8"/>
            <w:vAlign w:val="center"/>
          </w:tcPr>
          <w:p w14:paraId="3C94E1D7" w14:textId="79529403" w:rsidR="0025619E" w:rsidRPr="00FF322D" w:rsidRDefault="0025619E" w:rsidP="0025619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b/>
                <w:bCs/>
                <w:color w:val="074F69"/>
                <w:szCs w:val="24"/>
                <w:lang w:val="pl-PL"/>
              </w:rPr>
              <w:t xml:space="preserve">Komentarze </w:t>
            </w:r>
            <w:r w:rsidRPr="00FF322D">
              <w:rPr>
                <w:rFonts w:eastAsia="Times New Roman" w:cs="Times New Roman"/>
                <w:color w:val="074F69"/>
                <w:szCs w:val="24"/>
                <w:lang w:val="pl-PL"/>
              </w:rPr>
              <w:t>(opcjonalnie)</w:t>
            </w:r>
          </w:p>
        </w:tc>
      </w:tr>
      <w:tr w:rsidR="00FE6F33" w:rsidRPr="00FF322D" w14:paraId="55B023A6" w14:textId="77777777" w:rsidTr="00FF322D">
        <w:trPr>
          <w:trHeight w:val="1440"/>
        </w:trPr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C4B0BDA" w14:textId="77777777" w:rsidR="00FE6F33" w:rsidRPr="00FF322D" w:rsidRDefault="00FE6F33" w:rsidP="00F96BA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2.1</w:t>
            </w:r>
          </w:p>
        </w:tc>
        <w:tc>
          <w:tcPr>
            <w:tcW w:w="2836" w:type="dxa"/>
            <w:shd w:val="clear" w:color="000000" w:fill="F2F2F2"/>
            <w:vAlign w:val="center"/>
            <w:hideMark/>
          </w:tcPr>
          <w:p w14:paraId="1612AAB3" w14:textId="77777777" w:rsidR="00FE6F33" w:rsidRPr="00FF322D" w:rsidRDefault="00FE6F33" w:rsidP="002561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Wiedza merytoryczna</w:t>
            </w:r>
          </w:p>
        </w:tc>
        <w:tc>
          <w:tcPr>
            <w:tcW w:w="3543" w:type="dxa"/>
            <w:shd w:val="clear" w:color="000000" w:fill="F2F2F2"/>
            <w:vAlign w:val="center"/>
            <w:hideMark/>
          </w:tcPr>
          <w:p w14:paraId="652B5C48" w14:textId="77777777" w:rsidR="00FE6F33" w:rsidRPr="00FF322D" w:rsidRDefault="00FE6F33" w:rsidP="002561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Znajomość zasad MZW, standardów ZW, specyfiki grupy osób z niepełnosprawnością, rynku pracy</w:t>
            </w:r>
          </w:p>
        </w:tc>
        <w:tc>
          <w:tcPr>
            <w:tcW w:w="1560" w:type="dxa"/>
            <w:shd w:val="clear" w:color="000000" w:fill="FFFFFF"/>
            <w:hideMark/>
          </w:tcPr>
          <w:p w14:paraId="4B802C65" w14:textId="4C3527EC" w:rsidR="00FE6F33" w:rsidRPr="00FF322D" w:rsidRDefault="00FE6F33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2551" w:type="dxa"/>
            <w:shd w:val="clear" w:color="000000" w:fill="FFFFFF"/>
            <w:hideMark/>
          </w:tcPr>
          <w:p w14:paraId="0F33EA4C" w14:textId="2E495B16" w:rsidR="00FE6F33" w:rsidRPr="00FF322D" w:rsidRDefault="00FE6F33" w:rsidP="00FF322D">
            <w:pPr>
              <w:spacing w:after="0" w:line="360" w:lineRule="auto"/>
              <w:ind w:firstLineChars="100" w:firstLine="240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</w:tr>
      <w:tr w:rsidR="00FE6F33" w:rsidRPr="00FF322D" w14:paraId="7CB5A977" w14:textId="77777777" w:rsidTr="00FF322D">
        <w:trPr>
          <w:trHeight w:val="1440"/>
        </w:trPr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154806D" w14:textId="77777777" w:rsidR="00FE6F33" w:rsidRPr="00FF322D" w:rsidRDefault="00FE6F33" w:rsidP="00F96BA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2.2</w:t>
            </w:r>
          </w:p>
        </w:tc>
        <w:tc>
          <w:tcPr>
            <w:tcW w:w="2836" w:type="dxa"/>
            <w:shd w:val="clear" w:color="000000" w:fill="F2F2F2"/>
            <w:vAlign w:val="center"/>
            <w:hideMark/>
          </w:tcPr>
          <w:p w14:paraId="01CFCFBC" w14:textId="77777777" w:rsidR="00FE6F33" w:rsidRPr="00FF322D" w:rsidRDefault="00FE6F33" w:rsidP="002561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Umiejętność prowadzenia procesu ZW</w:t>
            </w:r>
          </w:p>
        </w:tc>
        <w:tc>
          <w:tcPr>
            <w:tcW w:w="3543" w:type="dxa"/>
            <w:shd w:val="clear" w:color="000000" w:fill="F2F2F2"/>
            <w:vAlign w:val="center"/>
            <w:hideMark/>
          </w:tcPr>
          <w:p w14:paraId="1C61159F" w14:textId="77777777" w:rsidR="00FE6F33" w:rsidRPr="00FF322D" w:rsidRDefault="00FE6F33" w:rsidP="002561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Stosowanie 5 etapów MZW w praktyce, planowanie, wdrażanie, monitorowanie</w:t>
            </w:r>
          </w:p>
        </w:tc>
        <w:tc>
          <w:tcPr>
            <w:tcW w:w="1560" w:type="dxa"/>
            <w:shd w:val="clear" w:color="000000" w:fill="FFFFFF"/>
            <w:hideMark/>
          </w:tcPr>
          <w:p w14:paraId="538742B0" w14:textId="35D79486" w:rsidR="00FE6F33" w:rsidRPr="00FF322D" w:rsidRDefault="00FE6F33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2551" w:type="dxa"/>
            <w:shd w:val="clear" w:color="000000" w:fill="FFFFFF"/>
            <w:hideMark/>
          </w:tcPr>
          <w:p w14:paraId="07164730" w14:textId="4F381702" w:rsidR="00FE6F33" w:rsidRPr="00FF322D" w:rsidRDefault="00FE6F33" w:rsidP="00FF322D">
            <w:pPr>
              <w:spacing w:after="0" w:line="360" w:lineRule="auto"/>
              <w:ind w:firstLineChars="100" w:firstLine="240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</w:tr>
      <w:tr w:rsidR="00FE6F33" w:rsidRPr="00FF322D" w14:paraId="7C18C8CF" w14:textId="77777777" w:rsidTr="00FF322D">
        <w:trPr>
          <w:trHeight w:val="1440"/>
        </w:trPr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603340CD" w14:textId="77777777" w:rsidR="00FE6F33" w:rsidRPr="00FF322D" w:rsidRDefault="00FE6F33" w:rsidP="00F96BA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2.3</w:t>
            </w:r>
          </w:p>
        </w:tc>
        <w:tc>
          <w:tcPr>
            <w:tcW w:w="2836" w:type="dxa"/>
            <w:shd w:val="clear" w:color="000000" w:fill="F2F2F2"/>
            <w:vAlign w:val="center"/>
            <w:hideMark/>
          </w:tcPr>
          <w:p w14:paraId="2949DB01" w14:textId="77777777" w:rsidR="00FE6F33" w:rsidRPr="00FF322D" w:rsidRDefault="00FE6F33" w:rsidP="002561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Komunikacja wspierająca</w:t>
            </w:r>
          </w:p>
        </w:tc>
        <w:tc>
          <w:tcPr>
            <w:tcW w:w="3543" w:type="dxa"/>
            <w:shd w:val="clear" w:color="000000" w:fill="F2F2F2"/>
            <w:vAlign w:val="center"/>
            <w:hideMark/>
          </w:tcPr>
          <w:p w14:paraId="116389BC" w14:textId="77777777" w:rsidR="00FE6F33" w:rsidRPr="00FF322D" w:rsidRDefault="00FE6F33" w:rsidP="002561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Użycie języka prostego, alternatywnych form komunikacji, rozmów motywujących</w:t>
            </w:r>
          </w:p>
        </w:tc>
        <w:tc>
          <w:tcPr>
            <w:tcW w:w="1560" w:type="dxa"/>
            <w:shd w:val="clear" w:color="000000" w:fill="FFFFFF"/>
            <w:hideMark/>
          </w:tcPr>
          <w:p w14:paraId="32A7B901" w14:textId="3276FB0F" w:rsidR="00FE6F33" w:rsidRPr="00FF322D" w:rsidRDefault="00FE6F33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2551" w:type="dxa"/>
            <w:shd w:val="clear" w:color="000000" w:fill="FFFFFF"/>
            <w:hideMark/>
          </w:tcPr>
          <w:p w14:paraId="67712EAE" w14:textId="2A69A8A1" w:rsidR="00FE6F33" w:rsidRPr="00FF322D" w:rsidRDefault="00FE6F33" w:rsidP="00FF322D">
            <w:pPr>
              <w:spacing w:after="0" w:line="360" w:lineRule="auto"/>
              <w:ind w:firstLineChars="100" w:firstLine="240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</w:tr>
      <w:tr w:rsidR="00FE6F33" w:rsidRPr="00FF322D" w14:paraId="1B1F62BF" w14:textId="77777777" w:rsidTr="00FF322D">
        <w:trPr>
          <w:trHeight w:val="1440"/>
        </w:trPr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DDCBA36" w14:textId="77777777" w:rsidR="00FE6F33" w:rsidRPr="00FF322D" w:rsidRDefault="00FE6F33" w:rsidP="00F96BA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2.4</w:t>
            </w:r>
          </w:p>
        </w:tc>
        <w:tc>
          <w:tcPr>
            <w:tcW w:w="2836" w:type="dxa"/>
            <w:shd w:val="clear" w:color="000000" w:fill="F2F2F2"/>
            <w:vAlign w:val="center"/>
            <w:hideMark/>
          </w:tcPr>
          <w:p w14:paraId="77E0A41F" w14:textId="77777777" w:rsidR="00FE6F33" w:rsidRPr="00FF322D" w:rsidRDefault="00FE6F33" w:rsidP="002561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Rozwiązywanie problemów</w:t>
            </w:r>
          </w:p>
        </w:tc>
        <w:tc>
          <w:tcPr>
            <w:tcW w:w="3543" w:type="dxa"/>
            <w:shd w:val="clear" w:color="000000" w:fill="F2F2F2"/>
            <w:vAlign w:val="center"/>
            <w:hideMark/>
          </w:tcPr>
          <w:p w14:paraId="000538CB" w14:textId="77777777" w:rsidR="00FE6F33" w:rsidRPr="00FF322D" w:rsidRDefault="00FE6F33" w:rsidP="002561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Reagowanie w sytuacjach kryzysowych, mediacje, elastyczne dostosowanie wsparcia</w:t>
            </w:r>
          </w:p>
        </w:tc>
        <w:tc>
          <w:tcPr>
            <w:tcW w:w="1560" w:type="dxa"/>
            <w:shd w:val="clear" w:color="000000" w:fill="FFFFFF"/>
            <w:hideMark/>
          </w:tcPr>
          <w:p w14:paraId="63607D37" w14:textId="198A4EBC" w:rsidR="00FE6F33" w:rsidRPr="00FF322D" w:rsidRDefault="00FE6F33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2551" w:type="dxa"/>
            <w:shd w:val="clear" w:color="000000" w:fill="FFFFFF"/>
            <w:hideMark/>
          </w:tcPr>
          <w:p w14:paraId="07B08D0A" w14:textId="69FB456E" w:rsidR="00FE6F33" w:rsidRPr="00FF322D" w:rsidRDefault="00FE6F33" w:rsidP="00FF322D">
            <w:pPr>
              <w:spacing w:after="0" w:line="360" w:lineRule="auto"/>
              <w:ind w:firstLineChars="100" w:firstLine="240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</w:tr>
      <w:tr w:rsidR="00FE6F33" w:rsidRPr="00FF322D" w14:paraId="3B2583AC" w14:textId="77777777" w:rsidTr="00FF322D">
        <w:trPr>
          <w:trHeight w:val="1440"/>
        </w:trPr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E1BF003" w14:textId="77777777" w:rsidR="00FE6F33" w:rsidRPr="00FF322D" w:rsidRDefault="00FE6F33" w:rsidP="00F96BA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2.5</w:t>
            </w:r>
          </w:p>
        </w:tc>
        <w:tc>
          <w:tcPr>
            <w:tcW w:w="2836" w:type="dxa"/>
            <w:shd w:val="clear" w:color="000000" w:fill="F2F2F2"/>
            <w:vAlign w:val="center"/>
            <w:hideMark/>
          </w:tcPr>
          <w:p w14:paraId="30D36687" w14:textId="77777777" w:rsidR="00FE6F33" w:rsidRPr="00FF322D" w:rsidRDefault="00FE6F33" w:rsidP="002561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Inicjatywa i innowacyjność</w:t>
            </w:r>
          </w:p>
        </w:tc>
        <w:tc>
          <w:tcPr>
            <w:tcW w:w="3543" w:type="dxa"/>
            <w:shd w:val="clear" w:color="000000" w:fill="F2F2F2"/>
            <w:vAlign w:val="center"/>
            <w:hideMark/>
          </w:tcPr>
          <w:p w14:paraId="39110ECD" w14:textId="77777777" w:rsidR="00FE6F33" w:rsidRPr="00FF322D" w:rsidRDefault="00FE6F33" w:rsidP="0025619E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Samodzielne wdrażanie nowych rozwiązań, pomysłów, usprawnień</w:t>
            </w:r>
          </w:p>
        </w:tc>
        <w:tc>
          <w:tcPr>
            <w:tcW w:w="1560" w:type="dxa"/>
            <w:shd w:val="clear" w:color="000000" w:fill="FFFFFF"/>
            <w:hideMark/>
          </w:tcPr>
          <w:p w14:paraId="5E71AC6E" w14:textId="06FB667D" w:rsidR="00FE6F33" w:rsidRPr="00FF322D" w:rsidRDefault="00FE6F33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2551" w:type="dxa"/>
            <w:shd w:val="clear" w:color="000000" w:fill="FFFFFF"/>
            <w:hideMark/>
          </w:tcPr>
          <w:p w14:paraId="49F0EF9F" w14:textId="67A38392" w:rsidR="00FE6F33" w:rsidRPr="00FF322D" w:rsidRDefault="00FE6F33" w:rsidP="00FF322D">
            <w:pPr>
              <w:spacing w:after="0" w:line="360" w:lineRule="auto"/>
              <w:ind w:firstLineChars="100" w:firstLine="240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</w:tr>
    </w:tbl>
    <w:p w14:paraId="45FEC824" w14:textId="77777777" w:rsidR="00FF322D" w:rsidRDefault="00FF322D">
      <w:pPr>
        <w:rPr>
          <w:b/>
          <w:color w:val="000000" w:themeColor="text1"/>
          <w:sz w:val="28"/>
          <w:szCs w:val="28"/>
          <w:lang w:val="pl-PL"/>
        </w:rPr>
      </w:pPr>
      <w:r>
        <w:rPr>
          <w:lang w:val="pl-PL"/>
        </w:rPr>
        <w:br w:type="page"/>
      </w:r>
    </w:p>
    <w:p w14:paraId="18AF57CB" w14:textId="0F763C95" w:rsidR="00FE6F33" w:rsidRDefault="00FE6F33" w:rsidP="0025619E">
      <w:pPr>
        <w:pStyle w:val="Nagwek3"/>
        <w:rPr>
          <w:lang w:val="pl-PL"/>
        </w:rPr>
      </w:pPr>
      <w:r>
        <w:rPr>
          <w:lang w:val="pl-PL"/>
        </w:rPr>
        <w:lastRenderedPageBreak/>
        <w:t>Obszar 3. Postawa i zaangażowanie</w:t>
      </w:r>
    </w:p>
    <w:tbl>
      <w:tblPr>
        <w:tblW w:w="11057" w:type="dxa"/>
        <w:tblInd w:w="-63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436"/>
        <w:gridCol w:w="3943"/>
        <w:gridCol w:w="1560"/>
        <w:gridCol w:w="2551"/>
      </w:tblGrid>
      <w:tr w:rsidR="00FF322D" w:rsidRPr="00FF322D" w14:paraId="3125BCB0" w14:textId="77777777" w:rsidTr="00FF322D">
        <w:trPr>
          <w:trHeight w:val="573"/>
        </w:trPr>
        <w:tc>
          <w:tcPr>
            <w:tcW w:w="567" w:type="dxa"/>
            <w:shd w:val="clear" w:color="auto" w:fill="DAE9F8"/>
            <w:noWrap/>
            <w:vAlign w:val="center"/>
          </w:tcPr>
          <w:p w14:paraId="19958BCD" w14:textId="4C1B98EB" w:rsidR="00FF322D" w:rsidRPr="00FF322D" w:rsidRDefault="00FF322D" w:rsidP="00FF322D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b/>
                <w:bCs/>
                <w:color w:val="074F69"/>
                <w:szCs w:val="24"/>
                <w:lang w:val="pl-PL"/>
              </w:rPr>
              <w:t>L.p.</w:t>
            </w:r>
          </w:p>
        </w:tc>
        <w:tc>
          <w:tcPr>
            <w:tcW w:w="2436" w:type="dxa"/>
            <w:shd w:val="clear" w:color="auto" w:fill="DAE9F8"/>
            <w:vAlign w:val="center"/>
          </w:tcPr>
          <w:p w14:paraId="192102A1" w14:textId="24F3C550" w:rsidR="00FF322D" w:rsidRPr="00FF322D" w:rsidRDefault="00FF322D" w:rsidP="00FF322D">
            <w:pPr>
              <w:spacing w:after="0" w:line="360" w:lineRule="auto"/>
              <w:ind w:firstLineChars="100" w:firstLine="241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b/>
                <w:bCs/>
                <w:color w:val="074F69"/>
                <w:szCs w:val="24"/>
                <w:lang w:val="pl-PL"/>
              </w:rPr>
              <w:t>Wskaźnik</w:t>
            </w:r>
          </w:p>
        </w:tc>
        <w:tc>
          <w:tcPr>
            <w:tcW w:w="3943" w:type="dxa"/>
            <w:shd w:val="clear" w:color="auto" w:fill="DAE9F8"/>
            <w:vAlign w:val="center"/>
          </w:tcPr>
          <w:p w14:paraId="226E9516" w14:textId="14B11591" w:rsidR="00FF322D" w:rsidRPr="00FF322D" w:rsidRDefault="00FF322D" w:rsidP="00FF322D">
            <w:pPr>
              <w:spacing w:after="0" w:line="360" w:lineRule="auto"/>
              <w:ind w:firstLineChars="100" w:firstLine="241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b/>
                <w:bCs/>
                <w:color w:val="074F69"/>
                <w:szCs w:val="24"/>
                <w:lang w:val="pl-PL"/>
              </w:rPr>
              <w:t>Opis wskaźnika</w:t>
            </w:r>
          </w:p>
        </w:tc>
        <w:tc>
          <w:tcPr>
            <w:tcW w:w="1560" w:type="dxa"/>
            <w:shd w:val="clear" w:color="auto" w:fill="DAE9F8"/>
            <w:vAlign w:val="center"/>
          </w:tcPr>
          <w:p w14:paraId="075A221F" w14:textId="394ADEA7" w:rsidR="00FF322D" w:rsidRPr="00FF322D" w:rsidRDefault="00FF322D" w:rsidP="00FF322D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b/>
                <w:bCs/>
                <w:color w:val="074F69"/>
                <w:szCs w:val="24"/>
                <w:lang w:val="pl-PL"/>
              </w:rPr>
              <w:t xml:space="preserve">Ocena </w:t>
            </w:r>
            <w:r w:rsidRPr="00FF322D">
              <w:rPr>
                <w:rFonts w:eastAsia="Times New Roman" w:cs="Times New Roman"/>
                <w:color w:val="074F69"/>
                <w:szCs w:val="24"/>
                <w:lang w:val="pl-PL"/>
              </w:rPr>
              <w:t>[0-4]</w:t>
            </w:r>
          </w:p>
        </w:tc>
        <w:tc>
          <w:tcPr>
            <w:tcW w:w="2551" w:type="dxa"/>
            <w:shd w:val="clear" w:color="auto" w:fill="DAE9F8"/>
            <w:vAlign w:val="center"/>
          </w:tcPr>
          <w:p w14:paraId="27DBAA6C" w14:textId="77E59C85" w:rsidR="00FF322D" w:rsidRPr="00FF322D" w:rsidRDefault="00FF322D" w:rsidP="00FF322D">
            <w:pPr>
              <w:spacing w:after="0" w:line="360" w:lineRule="auto"/>
              <w:ind w:firstLineChars="100" w:firstLine="241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b/>
                <w:bCs/>
                <w:color w:val="074F69"/>
                <w:szCs w:val="24"/>
                <w:lang w:val="pl-PL"/>
              </w:rPr>
              <w:t xml:space="preserve">Komentarze </w:t>
            </w:r>
            <w:r w:rsidRPr="00FF322D">
              <w:rPr>
                <w:rFonts w:eastAsia="Times New Roman" w:cs="Times New Roman"/>
                <w:color w:val="074F69"/>
                <w:szCs w:val="24"/>
                <w:lang w:val="pl-PL"/>
              </w:rPr>
              <w:t>(opcjonalnie)</w:t>
            </w:r>
          </w:p>
        </w:tc>
      </w:tr>
      <w:tr w:rsidR="00FE6F33" w:rsidRPr="00FF322D" w14:paraId="4A49D849" w14:textId="77777777" w:rsidTr="00FF322D">
        <w:trPr>
          <w:trHeight w:val="1440"/>
        </w:trPr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47EC3AAC" w14:textId="77777777" w:rsidR="00FE6F33" w:rsidRPr="00FF322D" w:rsidRDefault="00FE6F33" w:rsidP="00F96BA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3.1</w:t>
            </w:r>
          </w:p>
        </w:tc>
        <w:tc>
          <w:tcPr>
            <w:tcW w:w="2436" w:type="dxa"/>
            <w:shd w:val="clear" w:color="000000" w:fill="F2F2F2"/>
            <w:vAlign w:val="center"/>
            <w:hideMark/>
          </w:tcPr>
          <w:p w14:paraId="4C93BDDD" w14:textId="77777777" w:rsidR="00FE6F33" w:rsidRPr="00FF322D" w:rsidRDefault="00FE6F33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Etyka i odpowiedzialność</w:t>
            </w:r>
          </w:p>
        </w:tc>
        <w:tc>
          <w:tcPr>
            <w:tcW w:w="3943" w:type="dxa"/>
            <w:shd w:val="clear" w:color="000000" w:fill="F2F2F2"/>
            <w:vAlign w:val="center"/>
            <w:hideMark/>
          </w:tcPr>
          <w:p w14:paraId="5AE797E8" w14:textId="77777777" w:rsidR="00FE6F33" w:rsidRPr="00FF322D" w:rsidRDefault="00FE6F33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Przestrzeganie Kodeksu etycznego AZW i wartości MZW</w:t>
            </w:r>
          </w:p>
        </w:tc>
        <w:tc>
          <w:tcPr>
            <w:tcW w:w="1560" w:type="dxa"/>
            <w:shd w:val="clear" w:color="000000" w:fill="FFFFFF"/>
            <w:hideMark/>
          </w:tcPr>
          <w:p w14:paraId="01BB8A35" w14:textId="5C0B23E9" w:rsidR="00FE6F33" w:rsidRPr="00FF322D" w:rsidRDefault="00FE6F33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2551" w:type="dxa"/>
            <w:shd w:val="clear" w:color="000000" w:fill="FFFFFF"/>
            <w:hideMark/>
          </w:tcPr>
          <w:p w14:paraId="12B1CE73" w14:textId="326D7A83" w:rsidR="00FE6F33" w:rsidRPr="00FF322D" w:rsidRDefault="00FE6F33" w:rsidP="00FF322D">
            <w:pPr>
              <w:spacing w:after="0" w:line="360" w:lineRule="auto"/>
              <w:ind w:firstLineChars="100" w:firstLine="240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</w:tr>
      <w:tr w:rsidR="00FE6F33" w:rsidRPr="00FF322D" w14:paraId="039068FF" w14:textId="77777777" w:rsidTr="00FF322D">
        <w:trPr>
          <w:trHeight w:val="1440"/>
        </w:trPr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DFB5671" w14:textId="77777777" w:rsidR="00FE6F33" w:rsidRPr="00FF322D" w:rsidRDefault="00FE6F33" w:rsidP="00F96BA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3.2</w:t>
            </w:r>
          </w:p>
        </w:tc>
        <w:tc>
          <w:tcPr>
            <w:tcW w:w="2436" w:type="dxa"/>
            <w:shd w:val="clear" w:color="000000" w:fill="F2F2F2"/>
            <w:vAlign w:val="center"/>
            <w:hideMark/>
          </w:tcPr>
          <w:p w14:paraId="7E2FF26E" w14:textId="77777777" w:rsidR="00FE6F33" w:rsidRPr="00FF322D" w:rsidRDefault="00FE6F33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Współpraca w zespole</w:t>
            </w:r>
          </w:p>
        </w:tc>
        <w:tc>
          <w:tcPr>
            <w:tcW w:w="3943" w:type="dxa"/>
            <w:shd w:val="clear" w:color="000000" w:fill="F2F2F2"/>
            <w:vAlign w:val="center"/>
            <w:hideMark/>
          </w:tcPr>
          <w:p w14:paraId="10746DCF" w14:textId="4FBA1322" w:rsidR="00FE6F33" w:rsidRPr="00FF322D" w:rsidRDefault="00FE6F33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 xml:space="preserve">Konstruktywny udział w zespole specjalistów AZW w pracach nad wsparciem osoby z </w:t>
            </w:r>
            <w:r w:rsidR="00FF322D"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niepełnosprawnością</w:t>
            </w:r>
          </w:p>
        </w:tc>
        <w:tc>
          <w:tcPr>
            <w:tcW w:w="1560" w:type="dxa"/>
            <w:shd w:val="clear" w:color="000000" w:fill="FFFFFF"/>
            <w:hideMark/>
          </w:tcPr>
          <w:p w14:paraId="5DA55DD0" w14:textId="35E5ACA8" w:rsidR="00FE6F33" w:rsidRPr="00FF322D" w:rsidRDefault="00FE6F33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2551" w:type="dxa"/>
            <w:shd w:val="clear" w:color="000000" w:fill="FFFFFF"/>
            <w:hideMark/>
          </w:tcPr>
          <w:p w14:paraId="2C0CD692" w14:textId="2D01B767" w:rsidR="00FE6F33" w:rsidRPr="00FF322D" w:rsidRDefault="00FE6F33" w:rsidP="00FF322D">
            <w:pPr>
              <w:spacing w:after="0" w:line="360" w:lineRule="auto"/>
              <w:ind w:firstLineChars="100" w:firstLine="240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</w:tr>
      <w:tr w:rsidR="00FE6F33" w:rsidRPr="00FF322D" w14:paraId="12DB857A" w14:textId="77777777" w:rsidTr="00FF322D">
        <w:trPr>
          <w:trHeight w:val="1440"/>
        </w:trPr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5618BCD4" w14:textId="77777777" w:rsidR="00FE6F33" w:rsidRPr="00FF322D" w:rsidRDefault="00FE6F33" w:rsidP="00F96BA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3.3</w:t>
            </w:r>
          </w:p>
        </w:tc>
        <w:tc>
          <w:tcPr>
            <w:tcW w:w="2436" w:type="dxa"/>
            <w:shd w:val="clear" w:color="000000" w:fill="F2F2F2"/>
            <w:vAlign w:val="center"/>
            <w:hideMark/>
          </w:tcPr>
          <w:p w14:paraId="0E10E1B7" w14:textId="77777777" w:rsidR="00FE6F33" w:rsidRPr="00FF322D" w:rsidRDefault="00FE6F33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Komunikacja wewnętrzna i zewnętrzna</w:t>
            </w:r>
          </w:p>
        </w:tc>
        <w:tc>
          <w:tcPr>
            <w:tcW w:w="3943" w:type="dxa"/>
            <w:shd w:val="clear" w:color="000000" w:fill="F2F2F2"/>
            <w:vAlign w:val="center"/>
            <w:hideMark/>
          </w:tcPr>
          <w:p w14:paraId="38AFF502" w14:textId="77777777" w:rsidR="00FE6F33" w:rsidRPr="00FF322D" w:rsidRDefault="00FE6F33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Jasność komunikacji, uprzejmość, skuteczność w kontaktach z osobą z niepełnosprawnością, zespołem lub instytucjami</w:t>
            </w:r>
          </w:p>
        </w:tc>
        <w:tc>
          <w:tcPr>
            <w:tcW w:w="1560" w:type="dxa"/>
            <w:shd w:val="clear" w:color="000000" w:fill="FFFFFF"/>
            <w:hideMark/>
          </w:tcPr>
          <w:p w14:paraId="51572B29" w14:textId="307CF105" w:rsidR="00FE6F33" w:rsidRPr="00FF322D" w:rsidRDefault="00FE6F33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2551" w:type="dxa"/>
            <w:shd w:val="clear" w:color="000000" w:fill="FFFFFF"/>
            <w:hideMark/>
          </w:tcPr>
          <w:p w14:paraId="181FB125" w14:textId="0A2CEB0D" w:rsidR="00FE6F33" w:rsidRPr="00FF322D" w:rsidRDefault="00FE6F33" w:rsidP="00FF322D">
            <w:pPr>
              <w:spacing w:after="0" w:line="360" w:lineRule="auto"/>
              <w:ind w:firstLineChars="100" w:firstLine="240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</w:tr>
      <w:tr w:rsidR="00FE6F33" w:rsidRPr="00FF322D" w14:paraId="0113F4C9" w14:textId="77777777" w:rsidTr="00FF322D">
        <w:trPr>
          <w:trHeight w:val="1440"/>
        </w:trPr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A9C532B" w14:textId="77777777" w:rsidR="00FE6F33" w:rsidRPr="00FF322D" w:rsidRDefault="00FE6F33" w:rsidP="00F96BA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3.4</w:t>
            </w:r>
          </w:p>
        </w:tc>
        <w:tc>
          <w:tcPr>
            <w:tcW w:w="2436" w:type="dxa"/>
            <w:shd w:val="clear" w:color="000000" w:fill="F2F2F2"/>
            <w:vAlign w:val="center"/>
            <w:hideMark/>
          </w:tcPr>
          <w:p w14:paraId="2A2F54CA" w14:textId="77777777" w:rsidR="00FE6F33" w:rsidRPr="00FF322D" w:rsidRDefault="00FE6F33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Elastyczność i adaptacja</w:t>
            </w:r>
          </w:p>
        </w:tc>
        <w:tc>
          <w:tcPr>
            <w:tcW w:w="3943" w:type="dxa"/>
            <w:shd w:val="clear" w:color="000000" w:fill="F2F2F2"/>
            <w:vAlign w:val="center"/>
            <w:hideMark/>
          </w:tcPr>
          <w:p w14:paraId="74D49DC0" w14:textId="133DAF27" w:rsidR="00FE6F33" w:rsidRPr="00FF322D" w:rsidRDefault="00FE6F33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 xml:space="preserve">Dostosowanie do zmieniających się warunków pracy, potrzeb osoby z </w:t>
            </w:r>
            <w:r w:rsidR="00FF322D"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niepełnosprawnością</w:t>
            </w: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, pracodawców</w:t>
            </w:r>
          </w:p>
        </w:tc>
        <w:tc>
          <w:tcPr>
            <w:tcW w:w="1560" w:type="dxa"/>
            <w:shd w:val="clear" w:color="000000" w:fill="FFFFFF"/>
            <w:hideMark/>
          </w:tcPr>
          <w:p w14:paraId="1BB4BCD2" w14:textId="1832E2AD" w:rsidR="00FE6F33" w:rsidRPr="00FF322D" w:rsidRDefault="00FE6F33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2551" w:type="dxa"/>
            <w:shd w:val="clear" w:color="000000" w:fill="FFFFFF"/>
            <w:hideMark/>
          </w:tcPr>
          <w:p w14:paraId="7FBC97AE" w14:textId="784207D1" w:rsidR="00FE6F33" w:rsidRPr="00FF322D" w:rsidRDefault="00FE6F33" w:rsidP="00FF322D">
            <w:pPr>
              <w:spacing w:after="0" w:line="360" w:lineRule="auto"/>
              <w:ind w:firstLineChars="100" w:firstLine="240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</w:tr>
      <w:tr w:rsidR="00FE6F33" w:rsidRPr="00FF322D" w14:paraId="15A2C6B7" w14:textId="77777777" w:rsidTr="00FF322D">
        <w:trPr>
          <w:trHeight w:val="1440"/>
        </w:trPr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75A27F2F" w14:textId="77777777" w:rsidR="00FE6F33" w:rsidRPr="00FF322D" w:rsidRDefault="00FE6F33" w:rsidP="00F96BA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3.5</w:t>
            </w:r>
          </w:p>
        </w:tc>
        <w:tc>
          <w:tcPr>
            <w:tcW w:w="2436" w:type="dxa"/>
            <w:shd w:val="clear" w:color="000000" w:fill="F2F2F2"/>
            <w:vAlign w:val="center"/>
            <w:hideMark/>
          </w:tcPr>
          <w:p w14:paraId="75F628CE" w14:textId="77777777" w:rsidR="00FE6F33" w:rsidRPr="00FF322D" w:rsidRDefault="00FE6F33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 xml:space="preserve">Postawa </w:t>
            </w:r>
            <w:proofErr w:type="spellStart"/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proinkluzywna</w:t>
            </w:r>
            <w:proofErr w:type="spellEnd"/>
          </w:p>
        </w:tc>
        <w:tc>
          <w:tcPr>
            <w:tcW w:w="3943" w:type="dxa"/>
            <w:shd w:val="clear" w:color="000000" w:fill="F2F2F2"/>
            <w:vAlign w:val="center"/>
            <w:hideMark/>
          </w:tcPr>
          <w:p w14:paraId="7F886071" w14:textId="77777777" w:rsidR="00FE6F33" w:rsidRPr="00FF322D" w:rsidRDefault="00FE6F33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Promowanie zasady „zero odrzucenia”</w:t>
            </w:r>
          </w:p>
        </w:tc>
        <w:tc>
          <w:tcPr>
            <w:tcW w:w="1560" w:type="dxa"/>
            <w:shd w:val="clear" w:color="000000" w:fill="FFFFFF"/>
            <w:hideMark/>
          </w:tcPr>
          <w:p w14:paraId="2DE8C7C3" w14:textId="64020490" w:rsidR="00FE6F33" w:rsidRPr="00FF322D" w:rsidRDefault="00FE6F33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2551" w:type="dxa"/>
            <w:shd w:val="clear" w:color="000000" w:fill="FFFFFF"/>
            <w:hideMark/>
          </w:tcPr>
          <w:p w14:paraId="56444F4B" w14:textId="732EC32A" w:rsidR="00FE6F33" w:rsidRPr="00FF322D" w:rsidRDefault="00FE6F33" w:rsidP="00FF322D">
            <w:pPr>
              <w:spacing w:after="0" w:line="360" w:lineRule="auto"/>
              <w:ind w:firstLineChars="100" w:firstLine="240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</w:tr>
    </w:tbl>
    <w:p w14:paraId="47EC672F" w14:textId="77777777" w:rsidR="00FF322D" w:rsidRDefault="00FF322D">
      <w:pPr>
        <w:rPr>
          <w:b/>
          <w:color w:val="000000" w:themeColor="text1"/>
          <w:sz w:val="28"/>
          <w:szCs w:val="28"/>
          <w:lang w:val="pl-PL"/>
        </w:rPr>
      </w:pPr>
      <w:r>
        <w:rPr>
          <w:lang w:val="pl-PL"/>
        </w:rPr>
        <w:br w:type="page"/>
      </w:r>
    </w:p>
    <w:p w14:paraId="4822170A" w14:textId="78E6C3A4" w:rsidR="00FE6F33" w:rsidRDefault="00FE6F33" w:rsidP="0025619E">
      <w:pPr>
        <w:pStyle w:val="Nagwek3"/>
        <w:rPr>
          <w:lang w:val="pl-PL"/>
        </w:rPr>
      </w:pPr>
      <w:r>
        <w:rPr>
          <w:lang w:val="pl-PL"/>
        </w:rPr>
        <w:lastRenderedPageBreak/>
        <w:t>Obszar 4. Rozwój i potencjał</w:t>
      </w:r>
    </w:p>
    <w:tbl>
      <w:tblPr>
        <w:tblW w:w="11057" w:type="dxa"/>
        <w:tblInd w:w="-63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410"/>
        <w:gridCol w:w="3969"/>
        <w:gridCol w:w="1560"/>
        <w:gridCol w:w="2551"/>
      </w:tblGrid>
      <w:tr w:rsidR="00FF322D" w:rsidRPr="00FF322D" w14:paraId="57B5CD69" w14:textId="77777777" w:rsidTr="00FF322D">
        <w:trPr>
          <w:trHeight w:val="786"/>
        </w:trPr>
        <w:tc>
          <w:tcPr>
            <w:tcW w:w="567" w:type="dxa"/>
            <w:shd w:val="clear" w:color="auto" w:fill="DAE9F8"/>
            <w:noWrap/>
            <w:vAlign w:val="center"/>
          </w:tcPr>
          <w:p w14:paraId="08F046E9" w14:textId="1DD1CDED" w:rsidR="00FF322D" w:rsidRPr="00FF322D" w:rsidRDefault="00FF322D" w:rsidP="00FF322D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b/>
                <w:bCs/>
                <w:color w:val="074F69"/>
                <w:szCs w:val="24"/>
                <w:lang w:val="pl-PL"/>
              </w:rPr>
              <w:t>L.p.</w:t>
            </w:r>
          </w:p>
        </w:tc>
        <w:tc>
          <w:tcPr>
            <w:tcW w:w="2410" w:type="dxa"/>
            <w:shd w:val="clear" w:color="auto" w:fill="DAE9F8"/>
            <w:vAlign w:val="center"/>
          </w:tcPr>
          <w:p w14:paraId="04DD0A2D" w14:textId="14D5B320" w:rsidR="00FF322D" w:rsidRPr="00FF322D" w:rsidRDefault="00FF322D" w:rsidP="00FF322D">
            <w:pPr>
              <w:spacing w:after="0" w:line="360" w:lineRule="auto"/>
              <w:ind w:firstLineChars="100" w:firstLine="241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b/>
                <w:bCs/>
                <w:color w:val="074F69"/>
                <w:szCs w:val="24"/>
                <w:lang w:val="pl-PL"/>
              </w:rPr>
              <w:t>Wskaźnik</w:t>
            </w:r>
          </w:p>
        </w:tc>
        <w:tc>
          <w:tcPr>
            <w:tcW w:w="3969" w:type="dxa"/>
            <w:shd w:val="clear" w:color="auto" w:fill="DAE9F8"/>
            <w:vAlign w:val="center"/>
          </w:tcPr>
          <w:p w14:paraId="2EDC164C" w14:textId="654584AD" w:rsidR="00FF322D" w:rsidRPr="00FF322D" w:rsidRDefault="00FF322D" w:rsidP="00FF322D">
            <w:pPr>
              <w:spacing w:after="0" w:line="360" w:lineRule="auto"/>
              <w:ind w:firstLineChars="100" w:firstLine="241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b/>
                <w:bCs/>
                <w:color w:val="074F69"/>
                <w:szCs w:val="24"/>
                <w:lang w:val="pl-PL"/>
              </w:rPr>
              <w:t>Opis wskaźnika</w:t>
            </w:r>
          </w:p>
        </w:tc>
        <w:tc>
          <w:tcPr>
            <w:tcW w:w="1560" w:type="dxa"/>
            <w:shd w:val="clear" w:color="auto" w:fill="DAE9F8"/>
            <w:vAlign w:val="center"/>
          </w:tcPr>
          <w:p w14:paraId="4C50330E" w14:textId="36FFC793" w:rsidR="00FF322D" w:rsidRPr="00FF322D" w:rsidRDefault="00FF322D" w:rsidP="00FF322D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b/>
                <w:bCs/>
                <w:color w:val="074F69"/>
                <w:szCs w:val="24"/>
                <w:lang w:val="pl-PL"/>
              </w:rPr>
              <w:t xml:space="preserve">Ocena </w:t>
            </w:r>
            <w:r w:rsidRPr="00FF322D">
              <w:rPr>
                <w:rFonts w:eastAsia="Times New Roman" w:cs="Times New Roman"/>
                <w:color w:val="074F69"/>
                <w:szCs w:val="24"/>
                <w:lang w:val="pl-PL"/>
              </w:rPr>
              <w:t>[0-4]</w:t>
            </w:r>
          </w:p>
        </w:tc>
        <w:tc>
          <w:tcPr>
            <w:tcW w:w="2551" w:type="dxa"/>
            <w:shd w:val="clear" w:color="auto" w:fill="DAE9F8"/>
            <w:vAlign w:val="center"/>
          </w:tcPr>
          <w:p w14:paraId="3BC38AEF" w14:textId="0D982D5E" w:rsidR="00FF322D" w:rsidRPr="00FF322D" w:rsidRDefault="00FF322D" w:rsidP="00FF322D">
            <w:pPr>
              <w:spacing w:after="0" w:line="360" w:lineRule="auto"/>
              <w:ind w:firstLineChars="100" w:firstLine="241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b/>
                <w:bCs/>
                <w:color w:val="074F69"/>
                <w:szCs w:val="24"/>
                <w:lang w:val="pl-PL"/>
              </w:rPr>
              <w:t xml:space="preserve">Komentarze </w:t>
            </w:r>
            <w:r w:rsidRPr="00FF322D">
              <w:rPr>
                <w:rFonts w:eastAsia="Times New Roman" w:cs="Times New Roman"/>
                <w:color w:val="074F69"/>
                <w:szCs w:val="24"/>
                <w:lang w:val="pl-PL"/>
              </w:rPr>
              <w:t>(opcjonalnie)</w:t>
            </w:r>
          </w:p>
        </w:tc>
      </w:tr>
      <w:tr w:rsidR="00FE6F33" w:rsidRPr="00FF322D" w14:paraId="49DF5CF5" w14:textId="77777777" w:rsidTr="00FF322D">
        <w:trPr>
          <w:trHeight w:val="1440"/>
        </w:trPr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DB2EB0D" w14:textId="77777777" w:rsidR="00FE6F33" w:rsidRPr="00FF322D" w:rsidRDefault="00FE6F33" w:rsidP="00F96BA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4.1</w:t>
            </w:r>
          </w:p>
        </w:tc>
        <w:tc>
          <w:tcPr>
            <w:tcW w:w="2410" w:type="dxa"/>
            <w:shd w:val="clear" w:color="000000" w:fill="F2F2F2"/>
            <w:vAlign w:val="center"/>
            <w:hideMark/>
          </w:tcPr>
          <w:p w14:paraId="13F018D5" w14:textId="77777777" w:rsidR="00FE6F33" w:rsidRPr="00FF322D" w:rsidRDefault="00FE6F33" w:rsidP="00F96BAE">
            <w:pPr>
              <w:spacing w:after="0" w:line="360" w:lineRule="auto"/>
              <w:ind w:firstLineChars="100" w:firstLine="240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Samodzielność w działaniu</w:t>
            </w:r>
          </w:p>
        </w:tc>
        <w:tc>
          <w:tcPr>
            <w:tcW w:w="3969" w:type="dxa"/>
            <w:shd w:val="clear" w:color="000000" w:fill="F2F2F2"/>
            <w:vAlign w:val="center"/>
            <w:hideMark/>
          </w:tcPr>
          <w:p w14:paraId="7CF56550" w14:textId="77777777" w:rsidR="00FE6F33" w:rsidRPr="00FF322D" w:rsidRDefault="00FE6F33" w:rsidP="00F96BAE">
            <w:pPr>
              <w:spacing w:after="0" w:line="360" w:lineRule="auto"/>
              <w:ind w:firstLineChars="100" w:firstLine="240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Efektywne wykonywanie zadań bez stałego nadzoru</w:t>
            </w:r>
          </w:p>
        </w:tc>
        <w:tc>
          <w:tcPr>
            <w:tcW w:w="1560" w:type="dxa"/>
            <w:shd w:val="clear" w:color="000000" w:fill="FFFFFF"/>
            <w:hideMark/>
          </w:tcPr>
          <w:p w14:paraId="6D3CA845" w14:textId="179EACBE" w:rsidR="00FE6F33" w:rsidRPr="00FF322D" w:rsidRDefault="00FE6F33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2551" w:type="dxa"/>
            <w:shd w:val="clear" w:color="000000" w:fill="FFFFFF"/>
            <w:hideMark/>
          </w:tcPr>
          <w:p w14:paraId="4B1042CC" w14:textId="3D55BD7B" w:rsidR="00FE6F33" w:rsidRPr="00FF322D" w:rsidRDefault="00FE6F33" w:rsidP="00FF322D">
            <w:pPr>
              <w:spacing w:after="0" w:line="360" w:lineRule="auto"/>
              <w:ind w:firstLineChars="100" w:firstLine="240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</w:tr>
      <w:tr w:rsidR="00FE6F33" w:rsidRPr="00FF322D" w14:paraId="4EFE5A71" w14:textId="77777777" w:rsidTr="00FF322D">
        <w:trPr>
          <w:trHeight w:val="1440"/>
        </w:trPr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18FDFC79" w14:textId="77777777" w:rsidR="00FE6F33" w:rsidRPr="00FF322D" w:rsidRDefault="00FE6F33" w:rsidP="00F96BA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4.2</w:t>
            </w:r>
          </w:p>
        </w:tc>
        <w:tc>
          <w:tcPr>
            <w:tcW w:w="2410" w:type="dxa"/>
            <w:shd w:val="clear" w:color="000000" w:fill="F2F2F2"/>
            <w:vAlign w:val="center"/>
            <w:hideMark/>
          </w:tcPr>
          <w:p w14:paraId="62CB5CC9" w14:textId="77777777" w:rsidR="00FE6F33" w:rsidRPr="00FF322D" w:rsidRDefault="00FE6F33" w:rsidP="00F96BAE">
            <w:pPr>
              <w:spacing w:after="0" w:line="360" w:lineRule="auto"/>
              <w:ind w:firstLineChars="100" w:firstLine="240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Otwartość na rozwój</w:t>
            </w:r>
          </w:p>
        </w:tc>
        <w:tc>
          <w:tcPr>
            <w:tcW w:w="3969" w:type="dxa"/>
            <w:shd w:val="clear" w:color="000000" w:fill="F2F2F2"/>
            <w:vAlign w:val="center"/>
            <w:hideMark/>
          </w:tcPr>
          <w:p w14:paraId="2EB37904" w14:textId="77777777" w:rsidR="00FE6F33" w:rsidRPr="00FF322D" w:rsidRDefault="00FE6F33" w:rsidP="00F96BAE">
            <w:pPr>
              <w:spacing w:after="0" w:line="360" w:lineRule="auto"/>
              <w:ind w:firstLineChars="100" w:firstLine="240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Udział w działaniach rozwojowych</w:t>
            </w:r>
          </w:p>
        </w:tc>
        <w:tc>
          <w:tcPr>
            <w:tcW w:w="1560" w:type="dxa"/>
            <w:shd w:val="clear" w:color="000000" w:fill="FFFFFF"/>
            <w:hideMark/>
          </w:tcPr>
          <w:p w14:paraId="36365ACE" w14:textId="71753EDF" w:rsidR="00FE6F33" w:rsidRPr="00FF322D" w:rsidRDefault="00FE6F33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2551" w:type="dxa"/>
            <w:shd w:val="clear" w:color="000000" w:fill="FFFFFF"/>
            <w:hideMark/>
          </w:tcPr>
          <w:p w14:paraId="5E466E32" w14:textId="1D52E3F7" w:rsidR="00FE6F33" w:rsidRPr="00FF322D" w:rsidRDefault="00FE6F33" w:rsidP="00FF322D">
            <w:pPr>
              <w:spacing w:after="0" w:line="360" w:lineRule="auto"/>
              <w:ind w:firstLineChars="100" w:firstLine="240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</w:tr>
      <w:tr w:rsidR="00FE6F33" w:rsidRPr="00FF322D" w14:paraId="24030FFC" w14:textId="77777777" w:rsidTr="00FF322D">
        <w:trPr>
          <w:trHeight w:val="1440"/>
        </w:trPr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0EE07892" w14:textId="77777777" w:rsidR="00FE6F33" w:rsidRPr="00FF322D" w:rsidRDefault="00FE6F33" w:rsidP="00F96BA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4.3</w:t>
            </w:r>
          </w:p>
        </w:tc>
        <w:tc>
          <w:tcPr>
            <w:tcW w:w="2410" w:type="dxa"/>
            <w:shd w:val="clear" w:color="000000" w:fill="F2F2F2"/>
            <w:vAlign w:val="center"/>
            <w:hideMark/>
          </w:tcPr>
          <w:p w14:paraId="547E3282" w14:textId="77777777" w:rsidR="00FE6F33" w:rsidRPr="00FF322D" w:rsidRDefault="00FE6F33" w:rsidP="00F96BAE">
            <w:pPr>
              <w:spacing w:after="0" w:line="360" w:lineRule="auto"/>
              <w:ind w:firstLineChars="100" w:firstLine="240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Refleksyjność zawodowa</w:t>
            </w:r>
          </w:p>
        </w:tc>
        <w:tc>
          <w:tcPr>
            <w:tcW w:w="3969" w:type="dxa"/>
            <w:shd w:val="clear" w:color="000000" w:fill="F2F2F2"/>
            <w:vAlign w:val="center"/>
            <w:hideMark/>
          </w:tcPr>
          <w:p w14:paraId="08648B48" w14:textId="77777777" w:rsidR="00FE6F33" w:rsidRPr="00FF322D" w:rsidRDefault="00FE6F33" w:rsidP="00F96BAE">
            <w:pPr>
              <w:spacing w:after="0" w:line="360" w:lineRule="auto"/>
              <w:ind w:firstLineChars="100" w:firstLine="240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Umiejętność autorefleksji, wyciągania wniosków i wdrażania zmian</w:t>
            </w:r>
          </w:p>
        </w:tc>
        <w:tc>
          <w:tcPr>
            <w:tcW w:w="1560" w:type="dxa"/>
            <w:shd w:val="clear" w:color="000000" w:fill="FFFFFF"/>
            <w:hideMark/>
          </w:tcPr>
          <w:p w14:paraId="14400BC5" w14:textId="39F9EE84" w:rsidR="00FE6F33" w:rsidRPr="00FF322D" w:rsidRDefault="00FE6F33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2551" w:type="dxa"/>
            <w:shd w:val="clear" w:color="000000" w:fill="FFFFFF"/>
            <w:hideMark/>
          </w:tcPr>
          <w:p w14:paraId="78104A65" w14:textId="10002AC3" w:rsidR="00FE6F33" w:rsidRPr="00FF322D" w:rsidRDefault="00FE6F33" w:rsidP="00FF322D">
            <w:pPr>
              <w:spacing w:after="0" w:line="360" w:lineRule="auto"/>
              <w:ind w:firstLineChars="100" w:firstLine="240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</w:tr>
      <w:tr w:rsidR="00FE6F33" w:rsidRPr="00FF322D" w14:paraId="1B76F7E1" w14:textId="77777777" w:rsidTr="00FF322D">
        <w:trPr>
          <w:trHeight w:val="1440"/>
        </w:trPr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248903CD" w14:textId="77777777" w:rsidR="00FE6F33" w:rsidRPr="00FF322D" w:rsidRDefault="00FE6F33" w:rsidP="00F96BA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4.4</w:t>
            </w:r>
          </w:p>
        </w:tc>
        <w:tc>
          <w:tcPr>
            <w:tcW w:w="2410" w:type="dxa"/>
            <w:shd w:val="clear" w:color="000000" w:fill="F2F2F2"/>
            <w:vAlign w:val="center"/>
            <w:hideMark/>
          </w:tcPr>
          <w:p w14:paraId="37638D5D" w14:textId="77777777" w:rsidR="00FE6F33" w:rsidRPr="00FF322D" w:rsidRDefault="00FE6F33" w:rsidP="00F96BAE">
            <w:pPr>
              <w:spacing w:after="0" w:line="360" w:lineRule="auto"/>
              <w:ind w:firstLineChars="100" w:firstLine="240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Potencjał rozwojowy</w:t>
            </w:r>
          </w:p>
        </w:tc>
        <w:tc>
          <w:tcPr>
            <w:tcW w:w="3969" w:type="dxa"/>
            <w:shd w:val="clear" w:color="000000" w:fill="F2F2F2"/>
            <w:vAlign w:val="center"/>
            <w:hideMark/>
          </w:tcPr>
          <w:p w14:paraId="013303FA" w14:textId="77777777" w:rsidR="00FE6F33" w:rsidRPr="00FF322D" w:rsidRDefault="00FE6F33" w:rsidP="00F96BAE">
            <w:pPr>
              <w:spacing w:after="0" w:line="360" w:lineRule="auto"/>
              <w:ind w:firstLineChars="100" w:firstLine="240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Możliwość objęcia bardziej złożonych zadań lub ról</w:t>
            </w:r>
          </w:p>
        </w:tc>
        <w:tc>
          <w:tcPr>
            <w:tcW w:w="1560" w:type="dxa"/>
            <w:shd w:val="clear" w:color="000000" w:fill="FFFFFF"/>
            <w:hideMark/>
          </w:tcPr>
          <w:p w14:paraId="1D2C4379" w14:textId="44402162" w:rsidR="00FE6F33" w:rsidRPr="00FF322D" w:rsidRDefault="00FE6F33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2551" w:type="dxa"/>
            <w:shd w:val="clear" w:color="000000" w:fill="FFFFFF"/>
            <w:hideMark/>
          </w:tcPr>
          <w:p w14:paraId="46252E88" w14:textId="660B4B95" w:rsidR="00FE6F33" w:rsidRPr="00FF322D" w:rsidRDefault="00FE6F33" w:rsidP="00FF322D">
            <w:pPr>
              <w:spacing w:after="0" w:line="360" w:lineRule="auto"/>
              <w:ind w:firstLineChars="100" w:firstLine="240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</w:tr>
      <w:tr w:rsidR="00FE6F33" w:rsidRPr="00FF322D" w14:paraId="70A8139D" w14:textId="77777777" w:rsidTr="00FF322D">
        <w:trPr>
          <w:trHeight w:val="1440"/>
        </w:trPr>
        <w:tc>
          <w:tcPr>
            <w:tcW w:w="567" w:type="dxa"/>
            <w:shd w:val="clear" w:color="000000" w:fill="F2F2F2"/>
            <w:noWrap/>
            <w:vAlign w:val="center"/>
            <w:hideMark/>
          </w:tcPr>
          <w:p w14:paraId="3E103414" w14:textId="77777777" w:rsidR="00FE6F33" w:rsidRPr="00FF322D" w:rsidRDefault="00FE6F33" w:rsidP="00F96BAE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4.5</w:t>
            </w:r>
          </w:p>
        </w:tc>
        <w:tc>
          <w:tcPr>
            <w:tcW w:w="2410" w:type="dxa"/>
            <w:shd w:val="clear" w:color="000000" w:fill="F2F2F2"/>
            <w:vAlign w:val="center"/>
            <w:hideMark/>
          </w:tcPr>
          <w:p w14:paraId="0EAAA5BB" w14:textId="77777777" w:rsidR="00FE6F33" w:rsidRPr="00FF322D" w:rsidRDefault="00FE6F33" w:rsidP="00F96BAE">
            <w:pPr>
              <w:spacing w:after="0" w:line="360" w:lineRule="auto"/>
              <w:ind w:firstLineChars="100" w:firstLine="240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Dzielenie się wiedzą i wspieranie rozwoju innych</w:t>
            </w:r>
          </w:p>
        </w:tc>
        <w:tc>
          <w:tcPr>
            <w:tcW w:w="3969" w:type="dxa"/>
            <w:shd w:val="clear" w:color="000000" w:fill="F2F2F2"/>
            <w:vAlign w:val="center"/>
            <w:hideMark/>
          </w:tcPr>
          <w:p w14:paraId="43A4AED5" w14:textId="77777777" w:rsidR="00FE6F33" w:rsidRPr="00FF322D" w:rsidRDefault="00FE6F33" w:rsidP="00F96BAE">
            <w:pPr>
              <w:spacing w:after="0" w:line="360" w:lineRule="auto"/>
              <w:ind w:firstLineChars="100" w:firstLine="240"/>
              <w:rPr>
                <w:rFonts w:eastAsia="Times New Roman" w:cs="Times New Roman"/>
                <w:color w:val="000000"/>
                <w:szCs w:val="24"/>
                <w:lang w:val="pl-PL"/>
              </w:rPr>
            </w:pPr>
            <w:r w:rsidRPr="00FF322D">
              <w:rPr>
                <w:rFonts w:eastAsia="Times New Roman" w:cs="Times New Roman"/>
                <w:color w:val="000000"/>
                <w:szCs w:val="24"/>
                <w:lang w:val="pl-PL"/>
              </w:rPr>
              <w:t>Aktywne przekazywanie wiedzy, wspieranie kolegów w nauce i wdrażaniu standardów MZW</w:t>
            </w:r>
          </w:p>
        </w:tc>
        <w:tc>
          <w:tcPr>
            <w:tcW w:w="1560" w:type="dxa"/>
            <w:shd w:val="clear" w:color="000000" w:fill="FFFFFF"/>
            <w:hideMark/>
          </w:tcPr>
          <w:p w14:paraId="1FD3E830" w14:textId="6B4D87DD" w:rsidR="00FE6F33" w:rsidRPr="00FF322D" w:rsidRDefault="00FE6F33" w:rsidP="00FF322D">
            <w:pPr>
              <w:spacing w:after="0" w:line="360" w:lineRule="auto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  <w:tc>
          <w:tcPr>
            <w:tcW w:w="2551" w:type="dxa"/>
            <w:shd w:val="clear" w:color="000000" w:fill="FFFFFF"/>
            <w:hideMark/>
          </w:tcPr>
          <w:p w14:paraId="1F7F45DE" w14:textId="3FDEEBDD" w:rsidR="00FE6F33" w:rsidRPr="00FF322D" w:rsidRDefault="00FE6F33" w:rsidP="00FF322D">
            <w:pPr>
              <w:spacing w:after="0" w:line="360" w:lineRule="auto"/>
              <w:ind w:firstLineChars="100" w:firstLine="240"/>
              <w:rPr>
                <w:rFonts w:eastAsia="Times New Roman" w:cs="Times New Roman"/>
                <w:color w:val="000000"/>
                <w:szCs w:val="24"/>
                <w:lang w:val="pl-PL"/>
              </w:rPr>
            </w:pPr>
          </w:p>
        </w:tc>
      </w:tr>
    </w:tbl>
    <w:p w14:paraId="02096767" w14:textId="7E46947D" w:rsidR="00154D61" w:rsidRDefault="00154D61" w:rsidP="0025619E">
      <w:pPr>
        <w:spacing w:before="480" w:line="360" w:lineRule="auto"/>
        <w:rPr>
          <w:lang w:val="pl-PL"/>
        </w:rPr>
      </w:pPr>
      <w:r>
        <w:rPr>
          <w:lang w:val="pl-PL"/>
        </w:rPr>
        <w:t xml:space="preserve">Instrukcja: </w:t>
      </w:r>
      <w:r w:rsidR="00212AD1">
        <w:rPr>
          <w:lang w:val="pl-PL"/>
        </w:rPr>
        <w:t>Napisz</w:t>
      </w:r>
      <w:r>
        <w:rPr>
          <w:lang w:val="pl-PL"/>
        </w:rPr>
        <w:t xml:space="preserve"> komentarz </w:t>
      </w:r>
      <w:r w:rsidR="00212AD1">
        <w:rPr>
          <w:lang w:val="pl-PL"/>
        </w:rPr>
        <w:t>po</w:t>
      </w:r>
      <w:r>
        <w:rPr>
          <w:lang w:val="pl-PL"/>
        </w:rPr>
        <w:t xml:space="preserve"> dwukropku.</w:t>
      </w:r>
    </w:p>
    <w:p w14:paraId="4688F86F" w14:textId="5616130F" w:rsidR="00F83C84" w:rsidRDefault="00FE6F33" w:rsidP="00154D61">
      <w:pPr>
        <w:spacing w:line="360" w:lineRule="auto"/>
        <w:rPr>
          <w:lang w:val="pl-PL"/>
        </w:rPr>
      </w:pPr>
      <w:r>
        <w:rPr>
          <w:lang w:val="pl-PL"/>
        </w:rPr>
        <w:t xml:space="preserve">Komentarz </w:t>
      </w:r>
      <w:r w:rsidR="00212AD1">
        <w:rPr>
          <w:lang w:val="pl-PL"/>
        </w:rPr>
        <w:t>p</w:t>
      </w:r>
      <w:r>
        <w:rPr>
          <w:lang w:val="pl-PL"/>
        </w:rPr>
        <w:t>rzełożonego (opcjonalnie):</w:t>
      </w:r>
    </w:p>
    <w:p w14:paraId="79D783AA" w14:textId="77777777" w:rsidR="00FF1AEA" w:rsidRDefault="00FF1AEA">
      <w:pPr>
        <w:rPr>
          <w:b/>
          <w:bCs/>
          <w:color w:val="000000" w:themeColor="text1"/>
          <w:sz w:val="36"/>
          <w:szCs w:val="28"/>
        </w:rPr>
      </w:pPr>
      <w:r>
        <w:br w:type="page"/>
      </w:r>
    </w:p>
    <w:p w14:paraId="0CDAB1D1" w14:textId="6150F518" w:rsidR="00F83C84" w:rsidRDefault="00F83C84" w:rsidP="00FF1AEA">
      <w:pPr>
        <w:pStyle w:val="Nagwek1"/>
      </w:pPr>
      <w:r>
        <w:lastRenderedPageBreak/>
        <w:t>Raport z oceny</w:t>
      </w:r>
    </w:p>
    <w:p w14:paraId="1EBB6546" w14:textId="2EBFB242" w:rsidR="00F83C84" w:rsidRDefault="00F83C84" w:rsidP="00FF322D">
      <w:pPr>
        <w:pStyle w:val="Nagwek2"/>
        <w:ind w:left="0" w:firstLine="0"/>
        <w:rPr>
          <w:lang w:val="pl-PL"/>
        </w:rPr>
      </w:pPr>
      <w:r>
        <w:rPr>
          <w:lang w:val="pl-PL"/>
        </w:rPr>
        <w:t>Uzyskana ocena – instrukcja</w:t>
      </w:r>
    </w:p>
    <w:p w14:paraId="40ABC122" w14:textId="2C73C54D" w:rsidR="00F83C84" w:rsidRDefault="00F83C84" w:rsidP="00F96BAE">
      <w:pPr>
        <w:spacing w:line="360" w:lineRule="auto"/>
        <w:rPr>
          <w:lang w:val="pl-PL"/>
        </w:rPr>
      </w:pPr>
      <w:r>
        <w:rPr>
          <w:lang w:val="pl-PL"/>
        </w:rPr>
        <w:t xml:space="preserve">Ogólna ocena pracy w </w:t>
      </w:r>
      <w:r w:rsidR="00FF322D">
        <w:rPr>
          <w:lang w:val="pl-PL"/>
        </w:rPr>
        <w:t>analizowanym</w:t>
      </w:r>
      <w:r>
        <w:rPr>
          <w:lang w:val="pl-PL"/>
        </w:rPr>
        <w:t xml:space="preserve"> </w:t>
      </w:r>
      <w:r w:rsidR="00FF322D">
        <w:rPr>
          <w:lang w:val="pl-PL"/>
        </w:rPr>
        <w:t>okresie</w:t>
      </w:r>
      <w:r>
        <w:rPr>
          <w:lang w:val="pl-PL"/>
        </w:rPr>
        <w:t xml:space="preserve"> pracy: 0-80 pkt,</w:t>
      </w:r>
    </w:p>
    <w:p w14:paraId="47B5EDB9" w14:textId="76C05795" w:rsidR="00F83C84" w:rsidRDefault="00F83C84" w:rsidP="00F96BAE">
      <w:pPr>
        <w:spacing w:line="360" w:lineRule="auto"/>
        <w:rPr>
          <w:lang w:val="pl-PL"/>
        </w:rPr>
      </w:pPr>
      <w:r>
        <w:rPr>
          <w:lang w:val="pl-PL"/>
        </w:rPr>
        <w:t>Ocena w obszarze Wyniki pracy: 0-20pkt</w:t>
      </w:r>
    </w:p>
    <w:p w14:paraId="3FEBE18D" w14:textId="77777777" w:rsidR="00F83C84" w:rsidRDefault="00F83C84" w:rsidP="00F96BAE">
      <w:pPr>
        <w:spacing w:line="360" w:lineRule="auto"/>
        <w:rPr>
          <w:lang w:val="pl-PL"/>
        </w:rPr>
      </w:pPr>
      <w:r>
        <w:rPr>
          <w:lang w:val="pl-PL"/>
        </w:rPr>
        <w:t>Ocena w obszarze Kompetencje zawodowe: 0-20pkt</w:t>
      </w:r>
    </w:p>
    <w:p w14:paraId="453F1249" w14:textId="77777777" w:rsidR="00F83C84" w:rsidRDefault="00F83C84" w:rsidP="00F96BAE">
      <w:pPr>
        <w:spacing w:line="360" w:lineRule="auto"/>
        <w:rPr>
          <w:lang w:val="pl-PL"/>
        </w:rPr>
      </w:pPr>
      <w:r>
        <w:rPr>
          <w:lang w:val="pl-PL"/>
        </w:rPr>
        <w:t>Ocena w obszarze Postawa i zaangażowanie: 0-20pkt</w:t>
      </w:r>
    </w:p>
    <w:p w14:paraId="727E71B0" w14:textId="7064D4AA" w:rsidR="00F83C84" w:rsidRDefault="00F83C84" w:rsidP="00F96BAE">
      <w:pPr>
        <w:spacing w:line="360" w:lineRule="auto"/>
        <w:rPr>
          <w:lang w:val="pl-PL"/>
        </w:rPr>
      </w:pPr>
      <w:r>
        <w:rPr>
          <w:lang w:val="pl-PL"/>
        </w:rPr>
        <w:t>Ocena w obszarze Rozwój i potencjał: 0-20pkt</w:t>
      </w:r>
    </w:p>
    <w:p w14:paraId="469795DE" w14:textId="646AA528" w:rsidR="00F83C84" w:rsidRDefault="00F83C84" w:rsidP="00FF322D">
      <w:pPr>
        <w:pStyle w:val="Nagwek2"/>
        <w:rPr>
          <w:lang w:val="pl-PL"/>
        </w:rPr>
      </w:pPr>
      <w:r>
        <w:rPr>
          <w:lang w:val="pl-PL"/>
        </w:rPr>
        <w:t>Podsumowanie tabeli</w:t>
      </w:r>
    </w:p>
    <w:p w14:paraId="43F8A4B9" w14:textId="2A9CED8F" w:rsidR="00154D61" w:rsidRPr="00154D61" w:rsidRDefault="00154D61" w:rsidP="00154D61">
      <w:pPr>
        <w:spacing w:line="360" w:lineRule="auto"/>
        <w:rPr>
          <w:lang w:val="pl-PL"/>
        </w:rPr>
      </w:pPr>
      <w:r>
        <w:rPr>
          <w:lang w:val="pl-PL"/>
        </w:rPr>
        <w:t>Instrukcja: Wpisz w drugiej kolumnie tabeli wartość uzyskanych punktów w sumie dla każdego z czterech obszarów oceny. W ostatnim wierszu wpisz łączną wartość oceny</w:t>
      </w:r>
      <w:r w:rsidR="00212AD1">
        <w:rPr>
          <w:lang w:val="pl-PL"/>
        </w:rPr>
        <w:t> końcowej</w:t>
      </w:r>
      <w:r>
        <w:rPr>
          <w:lang w:val="pl-PL"/>
        </w:rPr>
        <w:t>.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187"/>
        <w:gridCol w:w="3257"/>
      </w:tblGrid>
      <w:tr w:rsidR="00F96BAE" w14:paraId="581D5F28" w14:textId="77777777" w:rsidTr="00154D61">
        <w:tc>
          <w:tcPr>
            <w:tcW w:w="3187" w:type="dxa"/>
            <w:shd w:val="clear" w:color="auto" w:fill="DAE9F8"/>
            <w:vAlign w:val="center"/>
          </w:tcPr>
          <w:p w14:paraId="5E825A42" w14:textId="6744B0FA" w:rsidR="00F96BAE" w:rsidRPr="00FF322D" w:rsidRDefault="00F96BAE" w:rsidP="00FF322D">
            <w:pPr>
              <w:spacing w:line="360" w:lineRule="auto"/>
              <w:rPr>
                <w:b/>
                <w:bCs/>
                <w:color w:val="074F69"/>
                <w:lang w:val="pl-PL"/>
              </w:rPr>
            </w:pPr>
            <w:r w:rsidRPr="00FF322D">
              <w:rPr>
                <w:rFonts w:eastAsia="Aptos" w:cs="Aptos"/>
                <w:b/>
                <w:bCs/>
                <w:color w:val="074F69"/>
                <w:lang w:val="pl-PL"/>
              </w:rPr>
              <w:t>Obszar</w:t>
            </w:r>
          </w:p>
        </w:tc>
        <w:tc>
          <w:tcPr>
            <w:tcW w:w="3257" w:type="dxa"/>
            <w:shd w:val="clear" w:color="auto" w:fill="DAE9F8"/>
            <w:vAlign w:val="center"/>
          </w:tcPr>
          <w:p w14:paraId="49CD6E51" w14:textId="2DCD5619" w:rsidR="00F96BAE" w:rsidRPr="00FF322D" w:rsidRDefault="00F96BAE" w:rsidP="00FF322D">
            <w:pPr>
              <w:spacing w:line="360" w:lineRule="auto"/>
              <w:rPr>
                <w:b/>
                <w:bCs/>
                <w:color w:val="074F69"/>
                <w:lang w:val="pl-PL"/>
              </w:rPr>
            </w:pPr>
            <w:r w:rsidRPr="00FF322D">
              <w:rPr>
                <w:b/>
                <w:bCs/>
                <w:color w:val="074F69"/>
                <w:lang w:val="pl-PL"/>
              </w:rPr>
              <w:t>Suma ocen z obszaru</w:t>
            </w:r>
          </w:p>
        </w:tc>
      </w:tr>
      <w:tr w:rsidR="00F96BAE" w14:paraId="51B5A083" w14:textId="77777777" w:rsidTr="00154D61">
        <w:tc>
          <w:tcPr>
            <w:tcW w:w="3187" w:type="dxa"/>
          </w:tcPr>
          <w:p w14:paraId="79D86EA0" w14:textId="4F492A57" w:rsidR="00F96BAE" w:rsidRDefault="00F96BAE" w:rsidP="00F96BAE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>Wyniki pracy</w:t>
            </w:r>
          </w:p>
        </w:tc>
        <w:tc>
          <w:tcPr>
            <w:tcW w:w="3257" w:type="dxa"/>
          </w:tcPr>
          <w:p w14:paraId="7F18DBF1" w14:textId="77777777" w:rsidR="00F96BAE" w:rsidRDefault="00F96BAE" w:rsidP="00F96BAE">
            <w:pPr>
              <w:spacing w:line="360" w:lineRule="auto"/>
              <w:rPr>
                <w:lang w:val="pl-PL"/>
              </w:rPr>
            </w:pPr>
          </w:p>
        </w:tc>
      </w:tr>
      <w:tr w:rsidR="00F96BAE" w14:paraId="307200EA" w14:textId="77777777" w:rsidTr="00154D61">
        <w:tc>
          <w:tcPr>
            <w:tcW w:w="3187" w:type="dxa"/>
          </w:tcPr>
          <w:p w14:paraId="3FDB9FED" w14:textId="6A04088F" w:rsidR="00F96BAE" w:rsidRDefault="00F96BAE" w:rsidP="00F96BAE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>Kompetencje zawodowe</w:t>
            </w:r>
          </w:p>
        </w:tc>
        <w:tc>
          <w:tcPr>
            <w:tcW w:w="3257" w:type="dxa"/>
          </w:tcPr>
          <w:p w14:paraId="679314DF" w14:textId="77777777" w:rsidR="00F96BAE" w:rsidRDefault="00F96BAE" w:rsidP="00F96BAE">
            <w:pPr>
              <w:spacing w:line="360" w:lineRule="auto"/>
              <w:rPr>
                <w:lang w:val="pl-PL"/>
              </w:rPr>
            </w:pPr>
          </w:p>
        </w:tc>
      </w:tr>
      <w:tr w:rsidR="00F96BAE" w14:paraId="489766D1" w14:textId="77777777" w:rsidTr="00154D61">
        <w:tc>
          <w:tcPr>
            <w:tcW w:w="3187" w:type="dxa"/>
          </w:tcPr>
          <w:p w14:paraId="2099EFA5" w14:textId="6FEECA13" w:rsidR="00F96BAE" w:rsidRDefault="00F96BAE" w:rsidP="00F96BAE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>Postawa i zaangażowanie</w:t>
            </w:r>
          </w:p>
        </w:tc>
        <w:tc>
          <w:tcPr>
            <w:tcW w:w="3257" w:type="dxa"/>
          </w:tcPr>
          <w:p w14:paraId="4C8B503A" w14:textId="77777777" w:rsidR="00F96BAE" w:rsidRDefault="00F96BAE" w:rsidP="00F96BAE">
            <w:pPr>
              <w:spacing w:line="360" w:lineRule="auto"/>
              <w:rPr>
                <w:lang w:val="pl-PL"/>
              </w:rPr>
            </w:pPr>
          </w:p>
        </w:tc>
      </w:tr>
      <w:tr w:rsidR="00F96BAE" w14:paraId="777A6306" w14:textId="77777777" w:rsidTr="00154D61">
        <w:tc>
          <w:tcPr>
            <w:tcW w:w="3187" w:type="dxa"/>
          </w:tcPr>
          <w:p w14:paraId="73503079" w14:textId="212A3CE4" w:rsidR="00F96BAE" w:rsidRDefault="00F96BAE" w:rsidP="00F96BAE">
            <w:pPr>
              <w:spacing w:line="360" w:lineRule="auto"/>
              <w:rPr>
                <w:lang w:val="pl-PL"/>
              </w:rPr>
            </w:pPr>
            <w:r>
              <w:rPr>
                <w:lang w:val="pl-PL"/>
              </w:rPr>
              <w:t>Rozwój i potencjał</w:t>
            </w:r>
          </w:p>
        </w:tc>
        <w:tc>
          <w:tcPr>
            <w:tcW w:w="3257" w:type="dxa"/>
          </w:tcPr>
          <w:p w14:paraId="666075E9" w14:textId="77777777" w:rsidR="00F96BAE" w:rsidRDefault="00F96BAE" w:rsidP="00F96BAE">
            <w:pPr>
              <w:spacing w:line="360" w:lineRule="auto"/>
              <w:rPr>
                <w:lang w:val="pl-PL"/>
              </w:rPr>
            </w:pPr>
          </w:p>
        </w:tc>
      </w:tr>
      <w:tr w:rsidR="00F96BAE" w14:paraId="6E8D194E" w14:textId="77777777" w:rsidTr="00154D61">
        <w:tc>
          <w:tcPr>
            <w:tcW w:w="3187" w:type="dxa"/>
          </w:tcPr>
          <w:p w14:paraId="51AF4094" w14:textId="68DE194F" w:rsidR="00F96BAE" w:rsidRPr="00FF322D" w:rsidRDefault="00F96BAE" w:rsidP="00F96BAE">
            <w:pPr>
              <w:spacing w:line="360" w:lineRule="auto"/>
              <w:rPr>
                <w:b/>
                <w:bCs/>
                <w:lang w:val="pl-PL"/>
              </w:rPr>
            </w:pPr>
            <w:r w:rsidRPr="00FF322D">
              <w:rPr>
                <w:b/>
                <w:bCs/>
                <w:lang w:val="pl-PL"/>
              </w:rPr>
              <w:t>Łączna ocena końcowa</w:t>
            </w:r>
          </w:p>
        </w:tc>
        <w:tc>
          <w:tcPr>
            <w:tcW w:w="3257" w:type="dxa"/>
          </w:tcPr>
          <w:p w14:paraId="4B4D4641" w14:textId="77777777" w:rsidR="00F96BAE" w:rsidRDefault="00F96BAE" w:rsidP="00F96BAE">
            <w:pPr>
              <w:spacing w:line="360" w:lineRule="auto"/>
              <w:rPr>
                <w:lang w:val="pl-PL"/>
              </w:rPr>
            </w:pPr>
          </w:p>
        </w:tc>
      </w:tr>
    </w:tbl>
    <w:p w14:paraId="41E03C8B" w14:textId="1A58CE63" w:rsidR="00154D61" w:rsidRDefault="00154D61" w:rsidP="00FF322D">
      <w:pPr>
        <w:spacing w:before="240" w:line="360" w:lineRule="auto"/>
        <w:rPr>
          <w:lang w:val="pl-PL"/>
        </w:rPr>
      </w:pPr>
      <w:r>
        <w:rPr>
          <w:lang w:val="pl-PL"/>
        </w:rPr>
        <w:t xml:space="preserve">Instrukcja: </w:t>
      </w:r>
      <w:r w:rsidR="00212AD1">
        <w:rPr>
          <w:lang w:val="pl-PL"/>
        </w:rPr>
        <w:t>Napisz</w:t>
      </w:r>
      <w:r>
        <w:rPr>
          <w:lang w:val="pl-PL"/>
        </w:rPr>
        <w:t xml:space="preserve"> </w:t>
      </w:r>
      <w:r w:rsidR="00212AD1">
        <w:rPr>
          <w:lang w:val="pl-PL"/>
        </w:rPr>
        <w:t>po</w:t>
      </w:r>
      <w:r>
        <w:rPr>
          <w:lang w:val="pl-PL"/>
        </w:rPr>
        <w:t xml:space="preserve"> dwukropkach</w:t>
      </w:r>
      <w:r w:rsidR="00212AD1">
        <w:rPr>
          <w:lang w:val="pl-PL"/>
        </w:rPr>
        <w:t xml:space="preserve"> komentarz i podpisy przełożonego i trenera pracy</w:t>
      </w:r>
      <w:r>
        <w:rPr>
          <w:lang w:val="pl-PL"/>
        </w:rPr>
        <w:t>.</w:t>
      </w:r>
    </w:p>
    <w:p w14:paraId="1606EEAA" w14:textId="2DC5B4AC" w:rsidR="00F96BAE" w:rsidRDefault="00FF322D" w:rsidP="00FF322D">
      <w:pPr>
        <w:spacing w:before="240" w:line="360" w:lineRule="auto"/>
        <w:rPr>
          <w:lang w:val="pl-PL"/>
        </w:rPr>
      </w:pPr>
      <w:r>
        <w:rPr>
          <w:lang w:val="pl-PL"/>
        </w:rPr>
        <w:t>Komentarz</w:t>
      </w:r>
      <w:r w:rsidR="00F96BAE">
        <w:rPr>
          <w:lang w:val="pl-PL"/>
        </w:rPr>
        <w:t xml:space="preserve"> </w:t>
      </w:r>
      <w:r w:rsidR="00212AD1">
        <w:rPr>
          <w:lang w:val="pl-PL"/>
        </w:rPr>
        <w:t>p</w:t>
      </w:r>
      <w:r w:rsidR="00F96BAE">
        <w:rPr>
          <w:lang w:val="pl-PL"/>
        </w:rPr>
        <w:t>rzełożonego</w:t>
      </w:r>
      <w:r w:rsidR="00154D61">
        <w:rPr>
          <w:lang w:val="pl-PL"/>
        </w:rPr>
        <w:t xml:space="preserve"> (opcjonalnie)</w:t>
      </w:r>
      <w:r w:rsidR="00F96BAE">
        <w:rPr>
          <w:lang w:val="pl-PL"/>
        </w:rPr>
        <w:t>:</w:t>
      </w:r>
    </w:p>
    <w:p w14:paraId="12C2D57B" w14:textId="63A1311C" w:rsidR="00F96BAE" w:rsidRDefault="00F96BAE" w:rsidP="00F96BAE">
      <w:pPr>
        <w:spacing w:line="360" w:lineRule="auto"/>
        <w:rPr>
          <w:lang w:val="pl-PL"/>
        </w:rPr>
      </w:pPr>
      <w:r>
        <w:rPr>
          <w:lang w:val="pl-PL"/>
        </w:rPr>
        <w:t xml:space="preserve">Data i podpis </w:t>
      </w:r>
      <w:r w:rsidR="00212AD1">
        <w:rPr>
          <w:lang w:val="pl-PL"/>
        </w:rPr>
        <w:t>p</w:t>
      </w:r>
      <w:r w:rsidR="00FF322D">
        <w:rPr>
          <w:lang w:val="pl-PL"/>
        </w:rPr>
        <w:t>rzełożonego</w:t>
      </w:r>
      <w:r>
        <w:rPr>
          <w:lang w:val="pl-PL"/>
        </w:rPr>
        <w:t>:</w:t>
      </w:r>
    </w:p>
    <w:p w14:paraId="5440E4F6" w14:textId="18A55303" w:rsidR="00F96BAE" w:rsidRPr="00FE6F33" w:rsidRDefault="00F96BAE" w:rsidP="00F96BAE">
      <w:pPr>
        <w:spacing w:line="360" w:lineRule="auto"/>
        <w:rPr>
          <w:lang w:val="pl-PL"/>
        </w:rPr>
      </w:pPr>
      <w:r>
        <w:rPr>
          <w:lang w:val="pl-PL"/>
        </w:rPr>
        <w:t xml:space="preserve">Data i podpis </w:t>
      </w:r>
      <w:r w:rsidR="00FF322D">
        <w:rPr>
          <w:lang w:val="pl-PL"/>
        </w:rPr>
        <w:t>trenera</w:t>
      </w:r>
      <w:r>
        <w:rPr>
          <w:lang w:val="pl-PL"/>
        </w:rPr>
        <w:t xml:space="preserve"> pracy:</w:t>
      </w:r>
    </w:p>
    <w:sectPr w:rsidR="00F96BAE" w:rsidRPr="00FE6F33" w:rsidSect="001D7ECC">
      <w:headerReference w:type="default" r:id="rId11"/>
      <w:footerReference w:type="default" r:id="rId12"/>
      <w:pgSz w:w="11900" w:h="16838"/>
      <w:pgMar w:top="1701" w:right="1134" w:bottom="1418" w:left="1134" w:header="142" w:footer="22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30169" w14:textId="77777777" w:rsidR="00FA42F9" w:rsidRDefault="00FA42F9">
      <w:pPr>
        <w:spacing w:after="0" w:line="240" w:lineRule="auto"/>
      </w:pPr>
      <w:r>
        <w:separator/>
      </w:r>
    </w:p>
  </w:endnote>
  <w:endnote w:type="continuationSeparator" w:id="0">
    <w:p w14:paraId="355E128C" w14:textId="77777777" w:rsidR="00FA42F9" w:rsidRDefault="00FA4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  <w:embedRegular r:id="rId1" w:fontKey="{C0CBF68A-C1F5-4FEC-B5B6-FC87444DCA60}"/>
    <w:embedBold r:id="rId2" w:fontKey="{40843C65-2903-4AFA-A5C0-6B684581240D}"/>
    <w:embedItalic r:id="rId3" w:fontKey="{084E7CBA-F5D0-4B1E-A313-A2581A109288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4" w:fontKey="{48EDD8FD-9F9D-461A-9849-C235BEE5DD7B}"/>
    <w:embedBold r:id="rId5" w:fontKey="{1C367C62-64A3-4925-9797-5D5024149DDF}"/>
    <w:embedItalic r:id="rId6" w:fontKey="{D0291B64-99CF-4C1F-BEAF-F242F9E7AAC9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embedRegular r:id="rId7" w:fontKey="{431614BF-EEA0-4CCF-936C-0BC66C29D8EB}"/>
  </w:font>
  <w:font w:name="Play">
    <w:charset w:val="00"/>
    <w:family w:val="auto"/>
    <w:pitch w:val="default"/>
    <w:embedRegular r:id="rId8" w:fontKey="{45E1BD9F-7318-4B54-BD1A-63F283223DB6}"/>
  </w:font>
  <w:font w:name="Open Sans">
    <w:altName w:val="Tahoma"/>
    <w:panose1 w:val="00000000000000000000"/>
    <w:charset w:val="EE"/>
    <w:family w:val="auto"/>
    <w:pitch w:val="variable"/>
    <w:sig w:usb0="E00002FF" w:usb1="4000201B" w:usb2="00000028" w:usb3="00000000" w:csb0="0000019F" w:csb1="00000000"/>
    <w:embedRegular r:id="rId9" w:fontKey="{D2D5C17D-5897-4914-9E9D-65592625DBAE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0" w:fontKey="{4C2BE6D1-4B8F-49AA-A08F-3B3C21ADF32F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BF02B4EC-040B-43F1-87CA-83C2F0C41287}"/>
    <w:embedBold r:id="rId12" w:fontKey="{A5200FD7-F0BD-46BE-A99F-66DB865A0A54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3" w:fontKey="{211ED09A-33E8-4F7B-BA30-75582307D7C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81500" w14:textId="5944E822" w:rsidR="0078377C" w:rsidRPr="008268C0" w:rsidRDefault="00452068" w:rsidP="008268C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120" w:line="240" w:lineRule="auto"/>
      <w:jc w:val="center"/>
      <w:rPr>
        <w:color w:val="000000"/>
        <w:sz w:val="20"/>
        <w:szCs w:val="20"/>
      </w:rPr>
    </w:pPr>
    <w:r>
      <w:rPr>
        <w:noProof/>
        <w:color w:val="000000"/>
        <w:lang w:val="pl-PL"/>
      </w:rPr>
      <w:drawing>
        <wp:inline distT="0" distB="0" distL="0" distR="0" wp14:anchorId="1FF40D82" wp14:editId="70B6EED1">
          <wp:extent cx="5421989" cy="450637"/>
          <wp:effectExtent l="0" t="0" r="0" b="0"/>
          <wp:docPr id="1677716286" name="image1.png" descr="Logo trzech instytucji: Ministerstwo Rodziny, Pracy i Polityki Społecznej, Polska Federacja Zatrudnienia Wspomaganego, Polska Unia Zatrudnienia Wspomaganeg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 trzech instytucji: Ministerstwo Rodziny, Pracy i Polityki Społecznej, Polska Federacja Zatrudnienia Wspomaganego, Polska Unia Zatrudnienia Wspomaganeg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21989" cy="4506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Pr="008268C0">
      <w:fldChar w:fldCharType="begin"/>
    </w:r>
    <w:r w:rsidRPr="008268C0">
      <w:instrText>PAGE</w:instrText>
    </w:r>
    <w:r w:rsidRPr="008268C0">
      <w:fldChar w:fldCharType="separate"/>
    </w:r>
    <w:r w:rsidR="00105211" w:rsidRPr="008268C0">
      <w:t>6</w:t>
    </w:r>
    <w:r w:rsidRPr="008268C0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72E15" w14:textId="77777777" w:rsidR="00FA42F9" w:rsidRDefault="00FA42F9">
      <w:pPr>
        <w:spacing w:after="0" w:line="240" w:lineRule="auto"/>
      </w:pPr>
      <w:r>
        <w:separator/>
      </w:r>
    </w:p>
  </w:footnote>
  <w:footnote w:type="continuationSeparator" w:id="0">
    <w:p w14:paraId="19D13926" w14:textId="77777777" w:rsidR="00FA42F9" w:rsidRDefault="00FA42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8CB9A" w14:textId="77777777" w:rsidR="0078377C" w:rsidRDefault="00452068" w:rsidP="008268C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center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 wp14:anchorId="1C0A5D91" wp14:editId="54B43221">
          <wp:extent cx="5443255" cy="742206"/>
          <wp:effectExtent l="0" t="0" r="0" b="0"/>
          <wp:docPr id="1677716287" name="image2.png" descr="Logo Funduszy Europejskich dla Rozwoju Społecznego, logo Rzeczpospolita Polska, logo dofinansowane przez Unię Europejską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ogo Funduszy Europejskich dla Rozwoju Społecznego, logo Rzeczpospolita Polska, logo dofinansowane przez Unię Europejską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43255" cy="74220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5E7BF11" w14:textId="77777777" w:rsidR="0078377C" w:rsidRPr="008268C0" w:rsidRDefault="00452068">
    <w:pPr>
      <w:spacing w:after="200"/>
      <w:jc w:val="center"/>
      <w:rPr>
        <w:rFonts w:cs="Arial"/>
        <w:color w:val="000000" w:themeColor="text1"/>
        <w:sz w:val="22"/>
      </w:rPr>
    </w:pPr>
    <w:r w:rsidRPr="008268C0">
      <w:rPr>
        <w:rFonts w:cs="Arial"/>
        <w:color w:val="000000" w:themeColor="text1"/>
        <w:sz w:val="22"/>
      </w:rPr>
      <w:t>„Standaryzacja modelu zatrudnienia wspomaganego w Polsce”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916D6"/>
    <w:multiLevelType w:val="multilevel"/>
    <w:tmpl w:val="B4383A6C"/>
    <w:lvl w:ilvl="0">
      <w:start w:val="1"/>
      <w:numFmt w:val="decimal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u w:val="none"/>
      </w:rPr>
    </w:lvl>
  </w:abstractNum>
  <w:abstractNum w:abstractNumId="1" w15:restartNumberingAfterBreak="0">
    <w:nsid w:val="0D942316"/>
    <w:multiLevelType w:val="hybridMultilevel"/>
    <w:tmpl w:val="7C902B96"/>
    <w:lvl w:ilvl="0" w:tplc="EDFC911C">
      <w:numFmt w:val="bullet"/>
      <w:lvlText w:val="-"/>
      <w:lvlJc w:val="left"/>
      <w:pPr>
        <w:ind w:left="720" w:hanging="360"/>
      </w:pPr>
      <w:rPr>
        <w:rFonts w:ascii="Lato" w:eastAsia="Aptos" w:hAnsi="Lato" w:cs="Apto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C3EA6"/>
    <w:multiLevelType w:val="hybridMultilevel"/>
    <w:tmpl w:val="4350BB3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8F502D"/>
    <w:multiLevelType w:val="hybridMultilevel"/>
    <w:tmpl w:val="11FEA9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0D0291"/>
    <w:multiLevelType w:val="hybridMultilevel"/>
    <w:tmpl w:val="5D1A35F4"/>
    <w:lvl w:ilvl="0" w:tplc="EDFC911C">
      <w:numFmt w:val="bullet"/>
      <w:lvlText w:val="-"/>
      <w:lvlJc w:val="left"/>
      <w:pPr>
        <w:ind w:left="720" w:hanging="360"/>
      </w:pPr>
      <w:rPr>
        <w:rFonts w:ascii="Lato" w:eastAsia="Aptos" w:hAnsi="Lato" w:cs="Apto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873D14"/>
    <w:multiLevelType w:val="multilevel"/>
    <w:tmpl w:val="E840905E"/>
    <w:lvl w:ilvl="0">
      <w:start w:val="1"/>
      <w:numFmt w:val="decimal"/>
      <w:lvlText w:val="%1."/>
      <w:lvlJc w:val="left"/>
      <w:pPr>
        <w:ind w:left="72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u w:val="none"/>
      </w:rPr>
    </w:lvl>
  </w:abstractNum>
  <w:abstractNum w:abstractNumId="6" w15:restartNumberingAfterBreak="0">
    <w:nsid w:val="2FED40F1"/>
    <w:multiLevelType w:val="multilevel"/>
    <w:tmpl w:val="614E6D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BC508FC"/>
    <w:multiLevelType w:val="hybridMultilevel"/>
    <w:tmpl w:val="CBD6900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D9346F4"/>
    <w:multiLevelType w:val="hybridMultilevel"/>
    <w:tmpl w:val="80F24B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F2F1152"/>
    <w:multiLevelType w:val="multilevel"/>
    <w:tmpl w:val="4D841410"/>
    <w:lvl w:ilvl="0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5187717B"/>
    <w:multiLevelType w:val="hybridMultilevel"/>
    <w:tmpl w:val="7ABE32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CF730E6"/>
    <w:multiLevelType w:val="multilevel"/>
    <w:tmpl w:val="247AC41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trike w:val="0"/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strike w:val="0"/>
        <w:u w:val="none"/>
      </w:rPr>
    </w:lvl>
  </w:abstractNum>
  <w:abstractNum w:abstractNumId="12" w15:restartNumberingAfterBreak="0">
    <w:nsid w:val="5D723358"/>
    <w:multiLevelType w:val="hybridMultilevel"/>
    <w:tmpl w:val="D84677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54750143">
    <w:abstractNumId w:val="0"/>
  </w:num>
  <w:num w:numId="2" w16cid:durableId="577132742">
    <w:abstractNumId w:val="11"/>
  </w:num>
  <w:num w:numId="3" w16cid:durableId="894197847">
    <w:abstractNumId w:val="5"/>
  </w:num>
  <w:num w:numId="4" w16cid:durableId="1156721850">
    <w:abstractNumId w:val="9"/>
  </w:num>
  <w:num w:numId="5" w16cid:durableId="122623541">
    <w:abstractNumId w:val="6"/>
  </w:num>
  <w:num w:numId="6" w16cid:durableId="2054188495">
    <w:abstractNumId w:val="4"/>
  </w:num>
  <w:num w:numId="7" w16cid:durableId="202134613">
    <w:abstractNumId w:val="1"/>
  </w:num>
  <w:num w:numId="8" w16cid:durableId="1229221449">
    <w:abstractNumId w:val="10"/>
  </w:num>
  <w:num w:numId="9" w16cid:durableId="219487185">
    <w:abstractNumId w:val="12"/>
  </w:num>
  <w:num w:numId="10" w16cid:durableId="547687609">
    <w:abstractNumId w:val="7"/>
  </w:num>
  <w:num w:numId="11" w16cid:durableId="1684622351">
    <w:abstractNumId w:val="2"/>
  </w:num>
  <w:num w:numId="12" w16cid:durableId="567153019">
    <w:abstractNumId w:val="8"/>
  </w:num>
  <w:num w:numId="13" w16cid:durableId="10265209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377C"/>
    <w:rsid w:val="000232FD"/>
    <w:rsid w:val="000245E4"/>
    <w:rsid w:val="00057D4A"/>
    <w:rsid w:val="000D22C5"/>
    <w:rsid w:val="00105211"/>
    <w:rsid w:val="00154D61"/>
    <w:rsid w:val="001B114A"/>
    <w:rsid w:val="001C042C"/>
    <w:rsid w:val="001D7ECC"/>
    <w:rsid w:val="00212AD1"/>
    <w:rsid w:val="0025619E"/>
    <w:rsid w:val="002F3BE2"/>
    <w:rsid w:val="003874F9"/>
    <w:rsid w:val="00391EA7"/>
    <w:rsid w:val="004049A7"/>
    <w:rsid w:val="00452068"/>
    <w:rsid w:val="004581FB"/>
    <w:rsid w:val="00592ED8"/>
    <w:rsid w:val="005F4B50"/>
    <w:rsid w:val="00696D70"/>
    <w:rsid w:val="00697217"/>
    <w:rsid w:val="00697CD5"/>
    <w:rsid w:val="00742040"/>
    <w:rsid w:val="0078377C"/>
    <w:rsid w:val="008268C0"/>
    <w:rsid w:val="00895F4D"/>
    <w:rsid w:val="008B7D78"/>
    <w:rsid w:val="00953A9B"/>
    <w:rsid w:val="009D5B70"/>
    <w:rsid w:val="00AC07B6"/>
    <w:rsid w:val="00B12321"/>
    <w:rsid w:val="00BD7C4C"/>
    <w:rsid w:val="00DB5FE8"/>
    <w:rsid w:val="00E51972"/>
    <w:rsid w:val="00E65B74"/>
    <w:rsid w:val="00E81533"/>
    <w:rsid w:val="00EF4575"/>
    <w:rsid w:val="00F8321E"/>
    <w:rsid w:val="00F83C84"/>
    <w:rsid w:val="00F96BAE"/>
    <w:rsid w:val="00FA1C61"/>
    <w:rsid w:val="00FA42F9"/>
    <w:rsid w:val="00FE4F8B"/>
    <w:rsid w:val="00FE6F33"/>
    <w:rsid w:val="00FF1AEA"/>
    <w:rsid w:val="00FF322D"/>
    <w:rsid w:val="27B5CF5A"/>
    <w:rsid w:val="2E253334"/>
    <w:rsid w:val="3A8CE40E"/>
    <w:rsid w:val="3B706EB5"/>
    <w:rsid w:val="3CB7E44C"/>
    <w:rsid w:val="40391996"/>
    <w:rsid w:val="4DD5BFB7"/>
    <w:rsid w:val="4DE85355"/>
    <w:rsid w:val="56F56352"/>
    <w:rsid w:val="6EB03D76"/>
    <w:rsid w:val="794562F5"/>
    <w:rsid w:val="7EA9C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EDA8E4"/>
  <w15:docId w15:val="{C2422609-6284-4D74-9C3C-0DF68E80E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042C"/>
    <w:rPr>
      <w:rFonts w:ascii="Lato" w:hAnsi="Lato"/>
      <w:sz w:val="24"/>
    </w:rPr>
  </w:style>
  <w:style w:type="paragraph" w:styleId="Nagwek1">
    <w:name w:val="heading 1"/>
    <w:basedOn w:val="Normalny"/>
    <w:next w:val="Normalny"/>
    <w:uiPriority w:val="9"/>
    <w:qFormat/>
    <w:rsid w:val="001D7ECC"/>
    <w:pPr>
      <w:spacing w:after="240"/>
      <w:outlineLvl w:val="0"/>
    </w:pPr>
    <w:rPr>
      <w:b/>
      <w:bCs/>
      <w:color w:val="000000" w:themeColor="text1"/>
      <w:sz w:val="36"/>
      <w:szCs w:val="28"/>
    </w:rPr>
  </w:style>
  <w:style w:type="paragraph" w:styleId="Nagwek2">
    <w:name w:val="heading 2"/>
    <w:basedOn w:val="Normalny"/>
    <w:next w:val="Normalny"/>
    <w:uiPriority w:val="9"/>
    <w:unhideWhenUsed/>
    <w:qFormat/>
    <w:rsid w:val="008268C0"/>
    <w:pPr>
      <w:spacing w:after="240"/>
      <w:ind w:left="567" w:hanging="567"/>
      <w:outlineLvl w:val="1"/>
    </w:pPr>
    <w:rPr>
      <w:b/>
      <w:bCs/>
      <w:color w:val="000000" w:themeColor="text1"/>
      <w:sz w:val="32"/>
      <w:szCs w:val="24"/>
    </w:rPr>
  </w:style>
  <w:style w:type="paragraph" w:styleId="Nagwek3">
    <w:name w:val="heading 3"/>
    <w:basedOn w:val="Normalny"/>
    <w:next w:val="Normalny"/>
    <w:autoRedefine/>
    <w:uiPriority w:val="9"/>
    <w:unhideWhenUsed/>
    <w:qFormat/>
    <w:rsid w:val="00F96BAE"/>
    <w:pPr>
      <w:keepNext/>
      <w:keepLines/>
      <w:spacing w:before="160"/>
      <w:outlineLvl w:val="2"/>
    </w:pPr>
    <w:rPr>
      <w:b/>
      <w:color w:val="000000" w:themeColor="text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Nagwek7">
    <w:name w:val="heading 7"/>
    <w:link w:val="Nagwek7Znak"/>
    <w:uiPriority w:val="9"/>
    <w:semiHidden/>
    <w:unhideWhenUsed/>
    <w:qFormat/>
    <w:rsid w:val="000179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link w:val="Nagwek8Znak"/>
    <w:uiPriority w:val="9"/>
    <w:semiHidden/>
    <w:unhideWhenUsed/>
    <w:qFormat/>
    <w:rsid w:val="000179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link w:val="Nagwek9Znak"/>
    <w:uiPriority w:val="9"/>
    <w:semiHidden/>
    <w:unhideWhenUsed/>
    <w:qFormat/>
    <w:rsid w:val="000179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customStyle="1" w:styleId="Domylny">
    <w:name w:val="Domyślny"/>
    <w:autoRedefine/>
    <w:qFormat/>
    <w:rsid w:val="00D5713F"/>
    <w:pPr>
      <w:spacing w:before="120" w:after="120" w:line="276" w:lineRule="auto"/>
    </w:pPr>
    <w:rPr>
      <w:rFonts w:ascii="Open Sans" w:hAnsi="Open Sans" w:cs="Open Sans"/>
    </w:rPr>
  </w:style>
  <w:style w:type="character" w:customStyle="1" w:styleId="Nagwek1Znak">
    <w:name w:val="Nagłówek 1 Znak"/>
    <w:basedOn w:val="Domylnaczcionkaakapitu"/>
    <w:uiPriority w:val="9"/>
    <w:rsid w:val="007C754E"/>
    <w:rPr>
      <w:b/>
      <w:bCs/>
      <w:color w:val="000000" w:themeColor="text1"/>
      <w:sz w:val="28"/>
      <w:szCs w:val="28"/>
    </w:rPr>
  </w:style>
  <w:style w:type="character" w:customStyle="1" w:styleId="Nagwek2Znak">
    <w:name w:val="Nagłówek 2 Znak"/>
    <w:basedOn w:val="Domylnaczcionkaakapitu"/>
    <w:uiPriority w:val="9"/>
    <w:rsid w:val="00F146A4"/>
    <w:rPr>
      <w:rFonts w:ascii="Aptos" w:hAnsi="Aptos"/>
      <w:b/>
      <w:bCs/>
      <w:color w:val="0B769F" w:themeColor="accent4" w:themeShade="BF"/>
      <w:sz w:val="24"/>
      <w:szCs w:val="24"/>
    </w:rPr>
  </w:style>
  <w:style w:type="character" w:customStyle="1" w:styleId="Nagwek3Znak">
    <w:name w:val="Nagłówek 3 Znak"/>
    <w:basedOn w:val="Domylnaczcionkaakapitu"/>
    <w:uiPriority w:val="9"/>
    <w:semiHidden/>
    <w:rsid w:val="000179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uiPriority w:val="9"/>
    <w:semiHidden/>
    <w:rsid w:val="0001798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uiPriority w:val="9"/>
    <w:rsid w:val="0001798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uiPriority w:val="9"/>
    <w:semiHidden/>
    <w:rsid w:val="0001798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1798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1798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17985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uiPriority w:val="10"/>
    <w:rsid w:val="000179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uiPriority w:val="11"/>
    <w:rsid w:val="000179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link w:val="CytatZnak"/>
    <w:uiPriority w:val="29"/>
    <w:qFormat/>
    <w:rsid w:val="000179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17985"/>
    <w:rPr>
      <w:i/>
      <w:iCs/>
      <w:color w:val="404040" w:themeColor="text1" w:themeTint="BF"/>
    </w:rPr>
  </w:style>
  <w:style w:type="paragraph" w:styleId="Akapitzlist">
    <w:name w:val="List Paragraph"/>
    <w:autoRedefine/>
    <w:uiPriority w:val="34"/>
    <w:qFormat/>
    <w:rsid w:val="00F96BAE"/>
    <w:pPr>
      <w:ind w:left="720"/>
      <w:contextualSpacing/>
    </w:pPr>
    <w:rPr>
      <w:rFonts w:ascii="Lato" w:hAnsi="Lato"/>
      <w:color w:val="000000" w:themeColor="text1"/>
      <w:sz w:val="24"/>
    </w:rPr>
  </w:style>
  <w:style w:type="character" w:styleId="Wyrnienieintensywne">
    <w:name w:val="Intense Emphasis"/>
    <w:basedOn w:val="Domylnaczcionkaakapitu"/>
    <w:uiPriority w:val="21"/>
    <w:qFormat/>
    <w:rsid w:val="00017985"/>
    <w:rPr>
      <w:i/>
      <w:iCs/>
      <w:color w:val="0F4761" w:themeColor="accent1" w:themeShade="BF"/>
    </w:rPr>
  </w:style>
  <w:style w:type="paragraph" w:styleId="Cytatintensywny">
    <w:name w:val="Intense Quote"/>
    <w:link w:val="CytatintensywnyZnak"/>
    <w:uiPriority w:val="30"/>
    <w:qFormat/>
    <w:rsid w:val="000179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1798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1798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AE6554"/>
    <w:pPr>
      <w:spacing w:after="0" w:line="240" w:lineRule="auto"/>
    </w:pPr>
    <w:rPr>
      <w:rFonts w:ascii="Calibri" w:eastAsia="Calibri" w:hAnsi="Calibri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basedOn w:val="Domylnaczcionkaakapitu"/>
    <w:uiPriority w:val="19"/>
    <w:qFormat/>
    <w:rsid w:val="00AE6554"/>
    <w:rPr>
      <w:i/>
      <w:iCs/>
      <w:color w:val="404040" w:themeColor="text1" w:themeTint="BF"/>
    </w:rPr>
  </w:style>
  <w:style w:type="paragraph" w:styleId="Tekstprzypisukocowego">
    <w:name w:val="endnote text"/>
    <w:link w:val="TekstprzypisukocowegoZnak"/>
    <w:uiPriority w:val="99"/>
    <w:semiHidden/>
    <w:unhideWhenUsed/>
    <w:rsid w:val="00C54F9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F9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F98"/>
    <w:rPr>
      <w:vertAlign w:val="superscript"/>
    </w:rPr>
  </w:style>
  <w:style w:type="paragraph" w:styleId="NormalnyWeb">
    <w:name w:val="Normal (Web)"/>
    <w:uiPriority w:val="99"/>
    <w:unhideWhenUsed/>
    <w:rsid w:val="00B67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67EF0"/>
    <w:rPr>
      <w:b/>
      <w:bCs/>
    </w:rPr>
  </w:style>
  <w:style w:type="paragraph" w:styleId="Nagwek">
    <w:name w:val="header"/>
    <w:link w:val="NagwekZnak"/>
    <w:uiPriority w:val="99"/>
    <w:unhideWhenUsed/>
    <w:rsid w:val="00EA3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3727"/>
  </w:style>
  <w:style w:type="paragraph" w:styleId="Stopka">
    <w:name w:val="footer"/>
    <w:link w:val="StopkaZnak"/>
    <w:uiPriority w:val="99"/>
    <w:unhideWhenUsed/>
    <w:rsid w:val="00EA37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3727"/>
  </w:style>
  <w:style w:type="paragraph" w:styleId="Tekstprzypisudolnego">
    <w:name w:val="footnote text"/>
    <w:link w:val="TekstprzypisudolnegoZnak"/>
    <w:uiPriority w:val="99"/>
    <w:semiHidden/>
    <w:unhideWhenUsed/>
    <w:rsid w:val="00D571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5713F"/>
    <w:rPr>
      <w:rFonts w:ascii="Times New Roman" w:eastAsia="Times New Roman" w:hAnsi="Times New Roman" w:cs="Times New Roman"/>
      <w:kern w:val="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5713F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5C1ABF"/>
    <w:rPr>
      <w:color w:val="0000FF"/>
      <w:u w:val="single"/>
    </w:rPr>
  </w:style>
  <w:style w:type="paragraph" w:styleId="Spistreci2">
    <w:name w:val="toc 2"/>
    <w:autoRedefine/>
    <w:uiPriority w:val="39"/>
    <w:unhideWhenUsed/>
    <w:rsid w:val="00C87B1E"/>
    <w:pPr>
      <w:tabs>
        <w:tab w:val="left" w:pos="1560"/>
        <w:tab w:val="right" w:leader="dot" w:pos="9848"/>
      </w:tabs>
      <w:spacing w:after="0" w:line="240" w:lineRule="auto"/>
      <w:ind w:left="709" w:hanging="425"/>
    </w:pPr>
    <w:rPr>
      <w:rFonts w:cs="Open Sans"/>
      <w:sz w:val="24"/>
      <w:szCs w:val="24"/>
    </w:rPr>
  </w:style>
  <w:style w:type="paragraph" w:styleId="Podtytu">
    <w:name w:val="Subtitle"/>
    <w:basedOn w:val="Normalny"/>
    <w:next w:val="Normalny"/>
    <w:uiPriority w:val="11"/>
    <w:qFormat/>
    <w:rPr>
      <w:color w:val="595959"/>
      <w:sz w:val="28"/>
      <w:szCs w:val="28"/>
    </w:rPr>
  </w:style>
  <w:style w:type="paragraph" w:styleId="Poprawka">
    <w:name w:val="Revision"/>
    <w:hidden/>
    <w:uiPriority w:val="99"/>
    <w:semiHidden/>
    <w:rsid w:val="00696D70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05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52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C50gwbe5LKWjJENBgRg0pCtF6w==">CgMxLjAyDmguOHpkdXZ1MzdwdmIwMg5oLmxsZjN5Nmg4Nzg1czIOaC41ZzJxNmViYmtnbWkyDWgubXYwdmM5MHZ3NWoyDmguN3BmMm0xa2lxdmR4Mg1oLjd3OHhmZDh4ZHZlOAByITF4UXhnRmpnejJuNGxoV3h5LUxhSkwyX1RBY0tablVkeQ==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18CED0D3CFC584B9326D5CFB75FB31B" ma:contentTypeVersion="7" ma:contentTypeDescription="Utwórz nowy dokument." ma:contentTypeScope="" ma:versionID="c4cc2689e27525d95cde8bc1c633af1c">
  <xsd:schema xmlns:xsd="http://www.w3.org/2001/XMLSchema" xmlns:xs="http://www.w3.org/2001/XMLSchema" xmlns:p="http://schemas.microsoft.com/office/2006/metadata/properties" xmlns:ns2="e60473f2-2fdd-49a5-a9af-0eac467449b0" targetNamespace="http://schemas.microsoft.com/office/2006/metadata/properties" ma:root="true" ma:fieldsID="600931b6e9851619f57a8b01267b580c" ns2:_="">
    <xsd:import namespace="e60473f2-2fdd-49a5-a9af-0eac467449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473f2-2fdd-49a5-a9af-0eac467449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D943028-9B18-41B6-ABB1-DB9058A797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6CC531-1D41-44EA-A5B3-F046BF4514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858FA113-F6F8-4292-940C-375541FDDF5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8</Pages>
  <Words>797</Words>
  <Characters>5341</Characters>
  <Application>Microsoft Office Word</Application>
  <DocSecurity>0</DocSecurity>
  <Lines>296</Lines>
  <Paragraphs>185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pracę na stanowisku trenera pracy</vt:lpstr>
    </vt:vector>
  </TitlesOfParts>
  <Company/>
  <LinksUpToDate>false</LinksUpToDate>
  <CharactersWithSpaces>5953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Przykładowy formularz oceny pracy trenera przez przełożonego</dc:title>
  <dc:creator>Monika Miedzik</dc:creator>
  <cp:lastModifiedBy>Centrum Wsparcia</cp:lastModifiedBy>
  <cp:revision>18</cp:revision>
  <dcterms:created xsi:type="dcterms:W3CDTF">2026-02-26T11:26:00Z</dcterms:created>
  <dcterms:modified xsi:type="dcterms:W3CDTF">2026-04-17T16:32:00Z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0x010100818CED0D3CFC584B9326D5CFB75FB31B</vt:lpwstr>
  </property>
</Properties>
</file>