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C460" w14:textId="3636D1BF" w:rsidR="00121AAD" w:rsidRPr="00CB29EE" w:rsidRDefault="77B7D8A9" w:rsidP="00CB29EE">
      <w:pPr>
        <w:spacing w:after="240" w:line="360" w:lineRule="auto"/>
        <w:jc w:val="right"/>
        <w:rPr>
          <w:rFonts w:cs="Arial"/>
        </w:rPr>
      </w:pPr>
      <w:r w:rsidRPr="00CB29EE">
        <w:rPr>
          <w:rFonts w:cs="Arial"/>
          <w:color w:val="000000" w:themeColor="text1"/>
          <w:szCs w:val="24"/>
        </w:rPr>
        <w:t>Załącznik nr II.</w:t>
      </w:r>
      <w:r w:rsidR="29A8AB50" w:rsidRPr="00CB29EE">
        <w:rPr>
          <w:rFonts w:cs="Arial"/>
          <w:color w:val="000000" w:themeColor="text1"/>
          <w:szCs w:val="24"/>
        </w:rPr>
        <w:t>20</w:t>
      </w:r>
      <w:r w:rsidR="00CB29EE">
        <w:rPr>
          <w:rFonts w:cs="Arial"/>
        </w:rPr>
        <w:t xml:space="preserve"> </w:t>
      </w:r>
      <w:r w:rsidR="00CB29EE">
        <w:rPr>
          <w:rFonts w:cs="Arial"/>
        </w:rPr>
        <w:br/>
      </w:r>
      <w:r w:rsidRPr="00CB29EE">
        <w:rPr>
          <w:rFonts w:cs="Arial"/>
          <w:color w:val="000000" w:themeColor="text1"/>
          <w:szCs w:val="24"/>
        </w:rPr>
        <w:t>do Standardu organizacyjnego AZW (Moduł II. AZW)</w:t>
      </w:r>
    </w:p>
    <w:p w14:paraId="72BDCE5E" w14:textId="697B40E8" w:rsidR="00121AAD" w:rsidRDefault="00121AAD" w:rsidP="00CB29EE">
      <w:pPr>
        <w:pStyle w:val="Nagwek1"/>
        <w:rPr>
          <w:spacing w:val="-2"/>
        </w:rPr>
      </w:pPr>
      <w:r w:rsidRPr="00CB29EE">
        <w:t>Rejestr</w:t>
      </w:r>
      <w:r w:rsidRPr="00CB29EE">
        <w:rPr>
          <w:spacing w:val="43"/>
        </w:rPr>
        <w:t xml:space="preserve"> </w:t>
      </w:r>
      <w:r w:rsidRPr="00CB29EE">
        <w:t>wniosków</w:t>
      </w:r>
      <w:r w:rsidRPr="00CB29EE">
        <w:rPr>
          <w:spacing w:val="42"/>
        </w:rPr>
        <w:t xml:space="preserve"> </w:t>
      </w:r>
      <w:r w:rsidRPr="00CB29EE">
        <w:t>o</w:t>
      </w:r>
      <w:r w:rsidR="00310E62" w:rsidRPr="00CB29EE">
        <w:rPr>
          <w:spacing w:val="41"/>
        </w:rPr>
        <w:t xml:space="preserve"> </w:t>
      </w:r>
      <w:r w:rsidRPr="00CB29EE">
        <w:t>zapewnienie</w:t>
      </w:r>
      <w:r w:rsidRPr="00CB29EE">
        <w:rPr>
          <w:spacing w:val="39"/>
        </w:rPr>
        <w:t xml:space="preserve"> </w:t>
      </w:r>
      <w:r w:rsidRPr="00CB29EE">
        <w:rPr>
          <w:spacing w:val="-2"/>
        </w:rPr>
        <w:t>dostępności</w:t>
      </w:r>
    </w:p>
    <w:p w14:paraId="55C203EC" w14:textId="03083F0A" w:rsidR="00B55219" w:rsidRPr="00B55219" w:rsidRDefault="00B55219" w:rsidP="00B55219">
      <w:r>
        <w:t>Instrukcja: Uzupełnij tabelę. W tabeli jest miejsce na 3 rejestry wniosków, możesz dodawać kolejne w następnych wierszach tabeli.</w:t>
      </w:r>
    </w:p>
    <w:tbl>
      <w:tblPr>
        <w:tblStyle w:val="TableNormal1"/>
        <w:tblW w:w="16018" w:type="dxa"/>
        <w:tblInd w:w="-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460"/>
        <w:gridCol w:w="1178"/>
        <w:gridCol w:w="1709"/>
        <w:gridCol w:w="1618"/>
        <w:gridCol w:w="2126"/>
        <w:gridCol w:w="2138"/>
        <w:gridCol w:w="1120"/>
        <w:gridCol w:w="1451"/>
        <w:gridCol w:w="1452"/>
        <w:gridCol w:w="1799"/>
        <w:gridCol w:w="967"/>
      </w:tblGrid>
      <w:tr w:rsidR="00AC6CAD" w:rsidRPr="00DA0BBD" w14:paraId="19B184B0" w14:textId="77777777" w:rsidTr="00CB29EE">
        <w:trPr>
          <w:trHeight w:val="2349"/>
        </w:trPr>
        <w:tc>
          <w:tcPr>
            <w:tcW w:w="460" w:type="dxa"/>
            <w:shd w:val="clear" w:color="auto" w:fill="D9D9D9"/>
          </w:tcPr>
          <w:p w14:paraId="1958A898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4"/>
                <w:w w:val="115"/>
                <w:szCs w:val="24"/>
              </w:rPr>
              <w:t>L.p.</w:t>
            </w:r>
          </w:p>
        </w:tc>
        <w:tc>
          <w:tcPr>
            <w:tcW w:w="1178" w:type="dxa"/>
            <w:shd w:val="clear" w:color="auto" w:fill="D9D9D9"/>
          </w:tcPr>
          <w:p w14:paraId="5B66071F" w14:textId="6CC9B8B8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4"/>
                <w:w w:val="110"/>
                <w:szCs w:val="24"/>
              </w:rPr>
              <w:t>Data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wpływu wniosku</w:t>
            </w:r>
          </w:p>
        </w:tc>
        <w:tc>
          <w:tcPr>
            <w:tcW w:w="1709" w:type="dxa"/>
            <w:shd w:val="clear" w:color="auto" w:fill="D9D9D9"/>
          </w:tcPr>
          <w:p w14:paraId="799E1386" w14:textId="390F046E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w w:val="105"/>
                <w:szCs w:val="24"/>
              </w:rPr>
              <w:t>Imię</w:t>
            </w:r>
            <w:r w:rsidRPr="00DA0BBD">
              <w:rPr>
                <w:rFonts w:ascii="Lato" w:hAnsi="Lato" w:cs="Arial"/>
                <w:b/>
                <w:spacing w:val="4"/>
                <w:w w:val="110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10"/>
                <w:w w:val="110"/>
                <w:szCs w:val="24"/>
              </w:rPr>
              <w:t>i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w w:val="105"/>
                <w:szCs w:val="24"/>
              </w:rPr>
              <w:t>nazwisko</w:t>
            </w:r>
            <w:r w:rsidRPr="00DA0BBD">
              <w:rPr>
                <w:rFonts w:ascii="Lato" w:hAnsi="Lato" w:cs="Arial"/>
                <w:b/>
                <w:spacing w:val="-7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w w:val="105"/>
                <w:szCs w:val="24"/>
              </w:rPr>
              <w:t xml:space="preserve">/ </w:t>
            </w:r>
            <w:r w:rsidRPr="00DA0BBD">
              <w:rPr>
                <w:rFonts w:ascii="Lato" w:hAnsi="Lato" w:cs="Arial"/>
                <w:b/>
                <w:spacing w:val="-2"/>
                <w:w w:val="105"/>
                <w:szCs w:val="24"/>
              </w:rPr>
              <w:t>oznaczenie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wnioskodawcy</w:t>
            </w:r>
          </w:p>
        </w:tc>
        <w:tc>
          <w:tcPr>
            <w:tcW w:w="1618" w:type="dxa"/>
            <w:shd w:val="clear" w:color="auto" w:fill="D9D9D9"/>
          </w:tcPr>
          <w:p w14:paraId="794E0531" w14:textId="77777777" w:rsidR="00CB29EE" w:rsidRPr="00DA0BBD" w:rsidRDefault="00AC6CAD" w:rsidP="00CB29EE">
            <w:pPr>
              <w:pStyle w:val="TableParagraph"/>
              <w:spacing w:line="360" w:lineRule="auto"/>
              <w:ind w:right="87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Forma złożenia</w:t>
            </w:r>
          </w:p>
          <w:p w14:paraId="785864F5" w14:textId="510D035B" w:rsidR="00AC6CAD" w:rsidRPr="00DA0BBD" w:rsidRDefault="00AC6CAD" w:rsidP="00CB29EE">
            <w:pPr>
              <w:pStyle w:val="TableParagraph"/>
              <w:spacing w:line="360" w:lineRule="auto"/>
              <w:ind w:right="87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(ustna</w:t>
            </w:r>
            <w:r w:rsidR="00CB29EE" w:rsidRPr="00DA0BBD">
              <w:rPr>
                <w:rFonts w:ascii="Lato" w:hAnsi="Lato" w:cs="Arial"/>
                <w:spacing w:val="-2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/ pisemna</w:t>
            </w:r>
            <w:r w:rsidR="00CB29EE" w:rsidRPr="00DA0BBD">
              <w:rPr>
                <w:rFonts w:ascii="Lato" w:hAnsi="Lato" w:cs="Arial"/>
                <w:spacing w:val="-2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/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elektroniczna)</w:t>
            </w:r>
          </w:p>
        </w:tc>
        <w:tc>
          <w:tcPr>
            <w:tcW w:w="2126" w:type="dxa"/>
            <w:shd w:val="clear" w:color="auto" w:fill="D9D9D9"/>
          </w:tcPr>
          <w:p w14:paraId="376C2EBB" w14:textId="332253DC" w:rsidR="00AC6CAD" w:rsidRPr="00DA0BBD" w:rsidRDefault="00AC6CAD" w:rsidP="00CB29EE">
            <w:pPr>
              <w:pStyle w:val="TableParagraph"/>
              <w:spacing w:line="360" w:lineRule="auto"/>
              <w:ind w:left="107" w:right="168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15"/>
                <w:szCs w:val="24"/>
              </w:rPr>
              <w:t xml:space="preserve">Zakres </w:t>
            </w: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dostępnośc</w:t>
            </w:r>
            <w:r w:rsidR="00CB29EE"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i</w:t>
            </w:r>
          </w:p>
          <w:p w14:paraId="3BDBB76F" w14:textId="0BD78EF3" w:rsidR="00AC6CAD" w:rsidRPr="00DA0BBD" w:rsidRDefault="00AC6CAD" w:rsidP="00CB29EE">
            <w:pPr>
              <w:pStyle w:val="TableParagraph"/>
              <w:spacing w:line="360" w:lineRule="auto"/>
              <w:ind w:left="107" w:right="168"/>
              <w:rPr>
                <w:rFonts w:ascii="Lato" w:hAnsi="Lato" w:cs="Arial"/>
                <w:szCs w:val="24"/>
              </w:rPr>
            </w:pP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(architektoniczna</w:t>
            </w:r>
            <w:r w:rsidR="00CB29EE" w:rsidRPr="00DA0BBD">
              <w:rPr>
                <w:rFonts w:ascii="Lato" w:hAnsi="Lato" w:cs="Arial"/>
                <w:spacing w:val="-2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/ cyfrowa</w:t>
            </w:r>
            <w:r w:rsidR="00CB29EE" w:rsidRPr="00DA0BBD">
              <w:rPr>
                <w:rFonts w:ascii="Lato" w:hAnsi="Lato" w:cs="Arial"/>
                <w:spacing w:val="-2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/</w:t>
            </w:r>
            <w:r w:rsidR="00CB29EE" w:rsidRPr="00DA0BBD">
              <w:rPr>
                <w:rFonts w:ascii="Lato" w:hAnsi="Lato" w:cs="Arial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spacing w:val="-2"/>
                <w:w w:val="105"/>
                <w:szCs w:val="24"/>
              </w:rPr>
              <w:t>informacyjno- komunikacyjna)</w:t>
            </w:r>
          </w:p>
        </w:tc>
        <w:tc>
          <w:tcPr>
            <w:tcW w:w="2138" w:type="dxa"/>
            <w:shd w:val="clear" w:color="auto" w:fill="D9D9D9"/>
          </w:tcPr>
          <w:p w14:paraId="36C8B880" w14:textId="77777777" w:rsidR="00AC6CAD" w:rsidRPr="00DA0BBD" w:rsidRDefault="00AC6CAD" w:rsidP="00CB29EE">
            <w:pPr>
              <w:pStyle w:val="TableParagraph"/>
              <w:spacing w:line="360" w:lineRule="auto"/>
              <w:ind w:right="268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w w:val="105"/>
                <w:szCs w:val="24"/>
              </w:rPr>
              <w:t>Opis</w:t>
            </w:r>
            <w:r w:rsidRPr="00DA0BBD">
              <w:rPr>
                <w:rFonts w:ascii="Lato" w:hAnsi="Lato" w:cs="Arial"/>
                <w:b/>
                <w:spacing w:val="-5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w w:val="105"/>
                <w:szCs w:val="24"/>
              </w:rPr>
              <w:t>zgłoszonej potrzeby</w:t>
            </w:r>
            <w:r w:rsidRPr="00DA0BBD">
              <w:rPr>
                <w:rFonts w:ascii="Lato" w:hAnsi="Lato" w:cs="Arial"/>
                <w:b/>
                <w:spacing w:val="-14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w w:val="105"/>
                <w:szCs w:val="24"/>
              </w:rPr>
              <w:t>/</w:t>
            </w:r>
            <w:r w:rsidRPr="00DA0BBD">
              <w:rPr>
                <w:rFonts w:ascii="Lato" w:hAnsi="Lato" w:cs="Arial"/>
                <w:b/>
                <w:spacing w:val="-13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w w:val="105"/>
                <w:szCs w:val="24"/>
              </w:rPr>
              <w:t>bariery</w:t>
            </w:r>
          </w:p>
        </w:tc>
        <w:tc>
          <w:tcPr>
            <w:tcW w:w="1120" w:type="dxa"/>
            <w:shd w:val="clear" w:color="auto" w:fill="D9D9D9"/>
          </w:tcPr>
          <w:p w14:paraId="1E6FDF6A" w14:textId="77777777" w:rsidR="00AC6CAD" w:rsidRPr="00DA0BBD" w:rsidRDefault="00AC6CAD" w:rsidP="00CB29EE">
            <w:pPr>
              <w:pStyle w:val="TableParagraph"/>
              <w:spacing w:line="360" w:lineRule="auto"/>
              <w:ind w:right="93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Podjęte działania</w:t>
            </w:r>
          </w:p>
        </w:tc>
        <w:tc>
          <w:tcPr>
            <w:tcW w:w="1451" w:type="dxa"/>
            <w:shd w:val="clear" w:color="auto" w:fill="D9D9D9"/>
          </w:tcPr>
          <w:p w14:paraId="5DB6B1D8" w14:textId="0193B93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15"/>
                <w:szCs w:val="24"/>
              </w:rPr>
              <w:t>Sposób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05"/>
                <w:szCs w:val="24"/>
              </w:rPr>
              <w:t>rozpatrzenia (pozytywny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10"/>
                <w:szCs w:val="24"/>
              </w:rPr>
              <w:t>/</w:t>
            </w:r>
            <w:r w:rsidRPr="00DA0BBD">
              <w:rPr>
                <w:rFonts w:ascii="Lato" w:hAnsi="Lato" w:cs="Arial"/>
                <w:b/>
                <w:spacing w:val="-4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szCs w:val="24"/>
              </w:rPr>
              <w:t>negatywny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11"/>
                <w:szCs w:val="24"/>
              </w:rPr>
              <w:t>/</w:t>
            </w:r>
            <w:r w:rsidRPr="00DA0BBD">
              <w:rPr>
                <w:rFonts w:ascii="Lato" w:hAnsi="Lato" w:cs="Arial"/>
                <w:b/>
                <w:spacing w:val="-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szCs w:val="24"/>
              </w:rPr>
              <w:t>częściowy)</w:t>
            </w:r>
          </w:p>
        </w:tc>
        <w:tc>
          <w:tcPr>
            <w:tcW w:w="1452" w:type="dxa"/>
            <w:shd w:val="clear" w:color="auto" w:fill="D9D9D9"/>
          </w:tcPr>
          <w:p w14:paraId="0002958A" w14:textId="5EBB4313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4"/>
                <w:w w:val="110"/>
                <w:szCs w:val="24"/>
              </w:rPr>
              <w:t>Data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rozpatrzenia</w:t>
            </w:r>
          </w:p>
        </w:tc>
        <w:tc>
          <w:tcPr>
            <w:tcW w:w="1799" w:type="dxa"/>
            <w:shd w:val="clear" w:color="auto" w:fill="D9D9D9"/>
          </w:tcPr>
          <w:p w14:paraId="573B67D2" w14:textId="71E56353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Osoba</w:t>
            </w:r>
            <w:r w:rsidR="00CB29EE" w:rsidRPr="00DA0BBD">
              <w:rPr>
                <w:rFonts w:ascii="Lato" w:hAnsi="Lato" w:cs="Arial"/>
                <w:b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10"/>
                <w:szCs w:val="24"/>
              </w:rPr>
              <w:t>odpowiedzialna</w:t>
            </w:r>
          </w:p>
        </w:tc>
        <w:tc>
          <w:tcPr>
            <w:tcW w:w="967" w:type="dxa"/>
            <w:shd w:val="clear" w:color="auto" w:fill="D9D9D9"/>
          </w:tcPr>
          <w:p w14:paraId="63539CC1" w14:textId="77777777" w:rsidR="00AC6CAD" w:rsidRPr="00DA0BBD" w:rsidRDefault="00AC6CAD" w:rsidP="00CB29EE">
            <w:pPr>
              <w:pStyle w:val="TableParagraph"/>
              <w:spacing w:line="360" w:lineRule="auto"/>
              <w:ind w:right="103"/>
              <w:rPr>
                <w:rFonts w:ascii="Lato" w:hAnsi="Lato" w:cs="Arial"/>
                <w:b/>
                <w:szCs w:val="24"/>
              </w:rPr>
            </w:pPr>
            <w:r w:rsidRPr="00DA0BBD">
              <w:rPr>
                <w:rFonts w:ascii="Lato" w:hAnsi="Lato" w:cs="Arial"/>
                <w:b/>
                <w:spacing w:val="-2"/>
                <w:w w:val="105"/>
                <w:szCs w:val="24"/>
              </w:rPr>
              <w:t>Uwagi</w:t>
            </w:r>
            <w:r w:rsidRPr="00DA0BBD">
              <w:rPr>
                <w:rFonts w:ascii="Lato" w:hAnsi="Lato" w:cs="Arial"/>
                <w:b/>
                <w:spacing w:val="-12"/>
                <w:w w:val="105"/>
                <w:szCs w:val="24"/>
              </w:rPr>
              <w:t xml:space="preserve"> </w:t>
            </w:r>
            <w:r w:rsidRPr="00DA0BBD">
              <w:rPr>
                <w:rFonts w:ascii="Lato" w:hAnsi="Lato" w:cs="Arial"/>
                <w:b/>
                <w:spacing w:val="-2"/>
                <w:w w:val="105"/>
                <w:szCs w:val="24"/>
              </w:rPr>
              <w:t xml:space="preserve">/ dalsze </w:t>
            </w:r>
            <w:r w:rsidRPr="00DA0BBD">
              <w:rPr>
                <w:rFonts w:ascii="Lato" w:hAnsi="Lato" w:cs="Arial"/>
                <w:b/>
                <w:spacing w:val="-4"/>
                <w:w w:val="105"/>
                <w:szCs w:val="24"/>
              </w:rPr>
              <w:t>kroki</w:t>
            </w:r>
          </w:p>
        </w:tc>
      </w:tr>
      <w:tr w:rsidR="00AC6CAD" w:rsidRPr="00DA0BBD" w14:paraId="26164450" w14:textId="77777777" w:rsidTr="00CB29EE">
        <w:trPr>
          <w:trHeight w:val="849"/>
        </w:trPr>
        <w:tc>
          <w:tcPr>
            <w:tcW w:w="460" w:type="dxa"/>
          </w:tcPr>
          <w:p w14:paraId="4A3C0EFB" w14:textId="6EBF3E69" w:rsidR="00AC6CAD" w:rsidRPr="00DA0BBD" w:rsidRDefault="00AC6CAD" w:rsidP="007F75E9">
            <w:pPr>
              <w:pStyle w:val="TableParagraph"/>
              <w:numPr>
                <w:ilvl w:val="0"/>
                <w:numId w:val="3"/>
              </w:numPr>
              <w:spacing w:before="196"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78" w:type="dxa"/>
          </w:tcPr>
          <w:p w14:paraId="7D17921D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09" w:type="dxa"/>
          </w:tcPr>
          <w:p w14:paraId="0C4D6810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618" w:type="dxa"/>
          </w:tcPr>
          <w:p w14:paraId="109DD54E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26" w:type="dxa"/>
          </w:tcPr>
          <w:p w14:paraId="120CBA40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38" w:type="dxa"/>
          </w:tcPr>
          <w:p w14:paraId="0D51E379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20" w:type="dxa"/>
          </w:tcPr>
          <w:p w14:paraId="1990519B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1" w:type="dxa"/>
          </w:tcPr>
          <w:p w14:paraId="50976712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2" w:type="dxa"/>
          </w:tcPr>
          <w:p w14:paraId="5B5A0D7B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99" w:type="dxa"/>
          </w:tcPr>
          <w:p w14:paraId="28C40FC3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967" w:type="dxa"/>
          </w:tcPr>
          <w:p w14:paraId="049D6AC9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</w:tr>
      <w:tr w:rsidR="00AC6CAD" w:rsidRPr="00DA0BBD" w14:paraId="646A71DD" w14:textId="77777777" w:rsidTr="00CB29EE">
        <w:trPr>
          <w:trHeight w:val="849"/>
        </w:trPr>
        <w:tc>
          <w:tcPr>
            <w:tcW w:w="460" w:type="dxa"/>
          </w:tcPr>
          <w:p w14:paraId="3F4779BE" w14:textId="39CA3B14" w:rsidR="00AC6CAD" w:rsidRPr="00DA0BBD" w:rsidRDefault="00AC6CAD" w:rsidP="007F75E9">
            <w:pPr>
              <w:pStyle w:val="TableParagraph"/>
              <w:numPr>
                <w:ilvl w:val="0"/>
                <w:numId w:val="3"/>
              </w:numPr>
              <w:spacing w:before="196"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78" w:type="dxa"/>
          </w:tcPr>
          <w:p w14:paraId="34164F35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09" w:type="dxa"/>
          </w:tcPr>
          <w:p w14:paraId="56E96E48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618" w:type="dxa"/>
          </w:tcPr>
          <w:p w14:paraId="5438ABAD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26" w:type="dxa"/>
          </w:tcPr>
          <w:p w14:paraId="1D1EFECA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38" w:type="dxa"/>
          </w:tcPr>
          <w:p w14:paraId="49215749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20" w:type="dxa"/>
          </w:tcPr>
          <w:p w14:paraId="1F1E6570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1" w:type="dxa"/>
          </w:tcPr>
          <w:p w14:paraId="6C262BF6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2" w:type="dxa"/>
          </w:tcPr>
          <w:p w14:paraId="0F717801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99" w:type="dxa"/>
          </w:tcPr>
          <w:p w14:paraId="0F1566C1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967" w:type="dxa"/>
          </w:tcPr>
          <w:p w14:paraId="4313A9EB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</w:tr>
      <w:tr w:rsidR="00AC6CAD" w:rsidRPr="00DA0BBD" w14:paraId="396C2AE8" w14:textId="77777777" w:rsidTr="00CB29EE">
        <w:trPr>
          <w:trHeight w:val="852"/>
        </w:trPr>
        <w:tc>
          <w:tcPr>
            <w:tcW w:w="460" w:type="dxa"/>
          </w:tcPr>
          <w:p w14:paraId="629F0ECA" w14:textId="1E494EB3" w:rsidR="00AC6CAD" w:rsidRPr="00DA0BBD" w:rsidRDefault="00AC6CAD" w:rsidP="007F75E9">
            <w:pPr>
              <w:pStyle w:val="TableParagraph"/>
              <w:numPr>
                <w:ilvl w:val="0"/>
                <w:numId w:val="3"/>
              </w:numPr>
              <w:spacing w:before="198"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78" w:type="dxa"/>
          </w:tcPr>
          <w:p w14:paraId="0B073D9E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09" w:type="dxa"/>
          </w:tcPr>
          <w:p w14:paraId="2FD38EE5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618" w:type="dxa"/>
          </w:tcPr>
          <w:p w14:paraId="621DBF61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26" w:type="dxa"/>
          </w:tcPr>
          <w:p w14:paraId="2A43E46D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38" w:type="dxa"/>
          </w:tcPr>
          <w:p w14:paraId="099EEA90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20" w:type="dxa"/>
          </w:tcPr>
          <w:p w14:paraId="30995C4C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1" w:type="dxa"/>
          </w:tcPr>
          <w:p w14:paraId="06769C1D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2" w:type="dxa"/>
          </w:tcPr>
          <w:p w14:paraId="0F4FC979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99" w:type="dxa"/>
          </w:tcPr>
          <w:p w14:paraId="02F0DEA2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967" w:type="dxa"/>
          </w:tcPr>
          <w:p w14:paraId="6D999EC0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</w:tr>
      <w:tr w:rsidR="00AC6CAD" w:rsidRPr="00DA0BBD" w14:paraId="203B3BE2" w14:textId="77777777" w:rsidTr="00CB29EE">
        <w:trPr>
          <w:trHeight w:val="849"/>
        </w:trPr>
        <w:tc>
          <w:tcPr>
            <w:tcW w:w="460" w:type="dxa"/>
          </w:tcPr>
          <w:p w14:paraId="05B6DA21" w14:textId="77777777" w:rsidR="00AC6CAD" w:rsidRPr="00DA0BBD" w:rsidRDefault="00AC6CAD" w:rsidP="00CB29EE">
            <w:pPr>
              <w:pStyle w:val="TableParagraph"/>
              <w:spacing w:before="196" w:line="360" w:lineRule="auto"/>
              <w:ind w:left="107"/>
              <w:rPr>
                <w:rFonts w:ascii="Lato" w:hAnsi="Lato" w:cs="Arial"/>
                <w:szCs w:val="24"/>
              </w:rPr>
            </w:pPr>
            <w:r w:rsidRPr="00DA0BBD">
              <w:rPr>
                <w:rFonts w:ascii="Lato" w:hAnsi="Lato" w:cs="Arial"/>
                <w:spacing w:val="-10"/>
                <w:w w:val="120"/>
                <w:szCs w:val="24"/>
              </w:rPr>
              <w:t>…</w:t>
            </w:r>
          </w:p>
        </w:tc>
        <w:tc>
          <w:tcPr>
            <w:tcW w:w="1178" w:type="dxa"/>
          </w:tcPr>
          <w:p w14:paraId="52DAE147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09" w:type="dxa"/>
          </w:tcPr>
          <w:p w14:paraId="320150F6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618" w:type="dxa"/>
          </w:tcPr>
          <w:p w14:paraId="778BC3FB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26" w:type="dxa"/>
          </w:tcPr>
          <w:p w14:paraId="47EA737D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2138" w:type="dxa"/>
          </w:tcPr>
          <w:p w14:paraId="085D4D44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120" w:type="dxa"/>
          </w:tcPr>
          <w:p w14:paraId="7E69EEC9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1" w:type="dxa"/>
          </w:tcPr>
          <w:p w14:paraId="40FA80FE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452" w:type="dxa"/>
          </w:tcPr>
          <w:p w14:paraId="6533605F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1799" w:type="dxa"/>
          </w:tcPr>
          <w:p w14:paraId="7F04FD04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  <w:tc>
          <w:tcPr>
            <w:tcW w:w="967" w:type="dxa"/>
          </w:tcPr>
          <w:p w14:paraId="7D6B80DB" w14:textId="77777777" w:rsidR="00AC6CAD" w:rsidRPr="00DA0BBD" w:rsidRDefault="00AC6CAD" w:rsidP="00CB29EE">
            <w:pPr>
              <w:pStyle w:val="TableParagraph"/>
              <w:spacing w:line="360" w:lineRule="auto"/>
              <w:rPr>
                <w:rFonts w:ascii="Lato" w:hAnsi="Lato" w:cs="Arial"/>
                <w:szCs w:val="24"/>
              </w:rPr>
            </w:pPr>
          </w:p>
        </w:tc>
      </w:tr>
    </w:tbl>
    <w:p w14:paraId="0000002C" w14:textId="0A802438" w:rsidR="001E4AA6" w:rsidRPr="00CB29EE" w:rsidRDefault="001E4AA6" w:rsidP="00121AAD">
      <w:pPr>
        <w:rPr>
          <w:rFonts w:cs="Arial"/>
        </w:rPr>
      </w:pPr>
    </w:p>
    <w:sectPr w:rsidR="001E4AA6" w:rsidRPr="00CB29EE" w:rsidSect="00CB29EE">
      <w:headerReference w:type="default" r:id="rId11"/>
      <w:footerReference w:type="default" r:id="rId12"/>
      <w:pgSz w:w="16838" w:h="11900" w:orient="landscape"/>
      <w:pgMar w:top="709" w:right="1701" w:bottom="843" w:left="1418" w:header="142" w:footer="22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23C9" w14:textId="77777777" w:rsidR="00523EC6" w:rsidRDefault="00523EC6">
      <w:pPr>
        <w:spacing w:after="0" w:line="240" w:lineRule="auto"/>
      </w:pPr>
      <w:r>
        <w:separator/>
      </w:r>
    </w:p>
  </w:endnote>
  <w:endnote w:type="continuationSeparator" w:id="0">
    <w:p w14:paraId="1290553E" w14:textId="77777777" w:rsidR="00523EC6" w:rsidRDefault="0052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EC41764-6B79-4274-BF93-96F403E09F7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88CD295-A073-47DD-9B18-9A88C882AA57}"/>
    <w:embedBold r:id="rId3" w:fontKey="{3DCE7E07-790A-469F-BC03-A432C9731ABF}"/>
    <w:embedItalic r:id="rId4" w:fontKey="{5F002480-F734-4317-8F29-3D22BD702404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2415A764-FE63-4520-9EE8-45CC898D47AB}"/>
    <w:embedBold r:id="rId6" w:fontKey="{F902C633-1B79-434A-B8C2-3678D9656EF2}"/>
    <w:embedItalic r:id="rId7" w:fontKey="{D9BBDA28-0427-47F0-930D-6C82647D8E08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8" w:fontKey="{999CB052-C97A-4F44-A1A9-56D8C2A492B2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5EE47129-EB83-4362-8595-FDA60DDC5B9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8B6203E2-BC7F-4D09-ADD9-DE72EB7DEF1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EDB197A-77F7-4831-A7BD-0FE02EC256A0}"/>
    <w:embedBold r:id="rId12" w:fontKey="{BEF83344-EDD8-48EE-89D0-B62ED3E54E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22A1BC3C-E1C9-497D-8352-CC4429B8AA5C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36AE11A0" w:rsidR="001E4AA6" w:rsidRPr="00CB29EE" w:rsidRDefault="00381F4C" w:rsidP="00CB29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D02E951" wp14:editId="07777777">
          <wp:extent cx="5421989" cy="450637"/>
          <wp:effectExtent l="0" t="0" r="0" b="0"/>
          <wp:docPr id="206040362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B29EE">
      <w:fldChar w:fldCharType="begin"/>
    </w:r>
    <w:r w:rsidRPr="00CB29EE">
      <w:instrText>PAGE</w:instrText>
    </w:r>
    <w:r w:rsidRPr="00CB29EE">
      <w:fldChar w:fldCharType="separate"/>
    </w:r>
    <w:r w:rsidR="00587A72" w:rsidRPr="00CB29EE">
      <w:t>1</w:t>
    </w:r>
    <w:r w:rsidRPr="00CB29E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3810" w14:textId="77777777" w:rsidR="00523EC6" w:rsidRDefault="00523EC6">
      <w:pPr>
        <w:spacing w:after="0" w:line="240" w:lineRule="auto"/>
      </w:pPr>
      <w:r>
        <w:separator/>
      </w:r>
    </w:p>
  </w:footnote>
  <w:footnote w:type="continuationSeparator" w:id="0">
    <w:p w14:paraId="43B130F6" w14:textId="77777777" w:rsidR="00523EC6" w:rsidRDefault="00523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E4AA6" w:rsidRDefault="00381F4C" w:rsidP="00CB29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7BA40E6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1E4AA6" w:rsidRPr="00CB29EE" w:rsidRDefault="00381F4C">
    <w:pPr>
      <w:spacing w:after="200"/>
      <w:jc w:val="center"/>
      <w:rPr>
        <w:rFonts w:cs="Arial"/>
        <w:color w:val="000000" w:themeColor="text1"/>
        <w:sz w:val="22"/>
      </w:rPr>
    </w:pPr>
    <w:r w:rsidRPr="00CB29EE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40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0FC4625"/>
    <w:multiLevelType w:val="hybridMultilevel"/>
    <w:tmpl w:val="822C4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08015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59181206">
    <w:abstractNumId w:val="0"/>
  </w:num>
  <w:num w:numId="2" w16cid:durableId="163671120">
    <w:abstractNumId w:val="2"/>
  </w:num>
  <w:num w:numId="3" w16cid:durableId="23096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6"/>
    <w:rsid w:val="00121AAD"/>
    <w:rsid w:val="00151840"/>
    <w:rsid w:val="001E4AA6"/>
    <w:rsid w:val="00310E62"/>
    <w:rsid w:val="00381F4C"/>
    <w:rsid w:val="004E322B"/>
    <w:rsid w:val="00523EC6"/>
    <w:rsid w:val="00587A72"/>
    <w:rsid w:val="005B127C"/>
    <w:rsid w:val="00651791"/>
    <w:rsid w:val="006811BF"/>
    <w:rsid w:val="007F75E9"/>
    <w:rsid w:val="00843F6C"/>
    <w:rsid w:val="00857481"/>
    <w:rsid w:val="00AC6CAD"/>
    <w:rsid w:val="00B55219"/>
    <w:rsid w:val="00CB29EE"/>
    <w:rsid w:val="00CC4050"/>
    <w:rsid w:val="00CC7D94"/>
    <w:rsid w:val="00CF2D10"/>
    <w:rsid w:val="00D17436"/>
    <w:rsid w:val="00DA0BBD"/>
    <w:rsid w:val="00DA7514"/>
    <w:rsid w:val="00EC1EEB"/>
    <w:rsid w:val="00F70004"/>
    <w:rsid w:val="24ECFD97"/>
    <w:rsid w:val="29A8AB50"/>
    <w:rsid w:val="29DC8CC6"/>
    <w:rsid w:val="5C5EC2F9"/>
    <w:rsid w:val="5CB3DA04"/>
    <w:rsid w:val="77B7D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1450"/>
  <w15:docId w15:val="{D2D8DC9F-B419-4DC6-91E5-06F88C0B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5E9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7F75E9"/>
    <w:pPr>
      <w:spacing w:after="240"/>
      <w:ind w:left="567" w:hanging="567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autoRedefine/>
    <w:uiPriority w:val="9"/>
    <w:semiHidden/>
    <w:unhideWhenUsed/>
    <w:qFormat/>
    <w:rsid w:val="007F75E9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121AAD"/>
    <w:pPr>
      <w:spacing w:before="120" w:after="120" w:line="276" w:lineRule="auto"/>
      <w:jc w:val="right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CW_Lista,Podsis rysunku,Akapit z listą numerowaną,maz_wyliczenie,opis dzialania,K-P_odwolanie,A_wyliczenie,Akapit z listą 1,BulletC,Wyliczanie,Obiekt,normalny tekst,Akapit z listą31"/>
    <w:link w:val="AkapitzlistZnak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,L1 Znak,Numerowanie Znak,Akapit z listą5 Znak,CW_Lista Znak,Podsis rysunku Znak,Akapit z listą numerowaną Znak,maz_wyliczenie Znak,opis dzialania Znak,K-P_odwolanie Znak,A_wyliczenie Znak,BulletC Znak"/>
    <w:link w:val="Akapitzlist"/>
    <w:uiPriority w:val="34"/>
    <w:locked/>
    <w:rsid w:val="00C07CA0"/>
  </w:style>
  <w:style w:type="character" w:styleId="Odwoaniedokomentarza">
    <w:name w:val="annotation reference"/>
    <w:uiPriority w:val="99"/>
    <w:semiHidden/>
    <w:unhideWhenUsed/>
    <w:rsid w:val="00E5716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7163"/>
    <w:pPr>
      <w:spacing w:after="240" w:line="36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163"/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TableNormal1">
    <w:name w:val="Table Normal"/>
    <w:uiPriority w:val="2"/>
    <w:semiHidden/>
    <w:unhideWhenUsed/>
    <w:qFormat/>
    <w:rsid w:val="00121A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21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kix3ukbrXQJ6fc5JeP5m1BE8w==">CgMxLjAyDmgubDY4MDY0N24wcTlrOAByITFBenNQRWpVdFRPeXRwTW4zdDBWcjl4UXlmUzJ1S2U2SQ==</go:docsCustomData>
</go:gDocsCustomXmlDataStorage>
</file>

<file path=customXml/itemProps1.xml><?xml version="1.0" encoding="utf-8"?>
<ds:datastoreItem xmlns:ds="http://schemas.openxmlformats.org/officeDocument/2006/customXml" ds:itemID="{069043DD-40ED-4EC8-B70C-D84FE3691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AF872-03BC-4922-8E4E-0ECE014690C1}"/>
</file>

<file path=customXml/itemProps3.xml><?xml version="1.0" encoding="utf-8"?>
<ds:datastoreItem xmlns:ds="http://schemas.openxmlformats.org/officeDocument/2006/customXml" ds:itemID="{3EA1ED3F-529D-4289-89B4-365FA0354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568</Characters>
  <Application>Microsoft Office Word</Application>
  <DocSecurity>0</DocSecurity>
  <Lines>113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wniosków o zapewnienie dostępności</dc:title>
  <dc:creator>Monika Miedzik</dc:creator>
  <cp:lastModifiedBy>Centrum Wsparcia</cp:lastModifiedBy>
  <cp:revision>8</cp:revision>
  <dcterms:created xsi:type="dcterms:W3CDTF">2026-02-25T15:36:00Z</dcterms:created>
  <dcterms:modified xsi:type="dcterms:W3CDTF">2026-04-17T16:50:00Z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