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3D04F" w14:textId="088909C0" w:rsidR="0025057F" w:rsidRPr="003A4C6B" w:rsidRDefault="00143B57" w:rsidP="00E71104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Załącznik nr 1</w:t>
      </w:r>
      <w:r w:rsidR="002259AC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2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do 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P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rogramu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6B149369" w14:textId="186D19D3" w:rsidR="00143B57" w:rsidRPr="003A4C6B" w:rsidRDefault="0025057F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Ministra Rodziny i Polityki Społecznej</w:t>
      </w:r>
      <w:r w:rsidR="00143B57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0F681EA1" w14:textId="6F13478B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„Asystent osobisty osoby</w:t>
      </w:r>
    </w:p>
    <w:p w14:paraId="286BC727" w14:textId="66ED4265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bookmarkStart w:id="0" w:name="_GoBack"/>
      <w:bookmarkEnd w:id="0"/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niepełnosprawnej” – edycja 202</w:t>
      </w:r>
      <w:r w:rsidR="00D52D1A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3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164BABC4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osobisty osoby niepełnosprawnej” – edycja 202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3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129BC571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5A3CC59F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>„Asystent osobisty osoby niepełnosprawnej” – edycja 2023</w:t>
      </w:r>
      <w:r w:rsidRPr="0025057F">
        <w:rPr>
          <w:rFonts w:eastAsia="Times New Roman" w:cstheme="minorHAnsi"/>
        </w:rPr>
        <w:t>: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64B9B579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 niepełnosprawnej” – edycja 2023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2E787E9A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1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„Asystent osobisty osoby niepełnosprawnej</w:t>
      </w:r>
      <w:r w:rsidR="00E65736" w:rsidRPr="0025057F">
        <w:rPr>
          <w:rFonts w:eastAsia="Times New Roman" w:cstheme="minorHAnsi"/>
          <w:lang w:eastAsia="pl-PL"/>
        </w:rPr>
        <w:t>”</w:t>
      </w:r>
      <w:r w:rsidR="00A8585A" w:rsidRPr="0025057F">
        <w:rPr>
          <w:rFonts w:eastAsia="Times New Roman" w:cstheme="minorHAnsi"/>
          <w:lang w:eastAsia="pl-PL"/>
        </w:rPr>
        <w:t xml:space="preserve"> 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C30915">
        <w:rPr>
          <w:rFonts w:eastAsia="Times New Roman" w:cstheme="minorHAnsi"/>
          <w:lang w:eastAsia="pl-PL"/>
        </w:rPr>
        <w:t>3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1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gdyż,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C3143B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171C5E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oraz </w:t>
      </w:r>
      <w:r w:rsidR="00C3143B" w:rsidRPr="00C3143B">
        <w:rPr>
          <w:rFonts w:eastAsia="Times New Roman" w:cstheme="minorHAnsi"/>
          <w:lang w:eastAsia="pl-PL"/>
        </w:rPr>
        <w:t xml:space="preserve">art. 9 ust. 2 lit. g RODO </w:t>
      </w:r>
      <w:r w:rsidR="00C3143B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C3143B">
        <w:rPr>
          <w:rFonts w:eastAsia="Times New Roman" w:cstheme="minorHAnsi"/>
          <w:lang w:eastAsia="pl-PL"/>
        </w:rPr>
        <w:t>,</w:t>
      </w:r>
      <w:r w:rsidR="00C3143B" w:rsidRPr="00C3143B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 xml:space="preserve">w tym do wypełnienia obowiązków w zakresie zabezpieczenia społecznego i ochrony socjalnej wynikających z Programu Ministra Rodziny i Polityki Społecznej „Asystent osobisty osoby niepełnosprawnej” – edycja 2023, przyjętego na podstawie 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>art. 7 ust. 5 ustawy z dnia 23 października 2018 r. o Funduszu Solidarnościowym (Dz. U. z 2020 r. poz. 1787).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5F9DA313" w:rsidR="0041105B" w:rsidRPr="0041105B" w:rsidRDefault="00B362D3" w:rsidP="0041105B">
      <w:pPr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2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2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>„Asystent osobisty osoby niepełnosprawnej” – edycja 202</w:t>
      </w:r>
      <w:r w:rsidR="0041105B">
        <w:rPr>
          <w:rFonts w:eastAsia="Times New Roman" w:cstheme="minorHAnsi"/>
          <w:iCs/>
          <w:lang w:eastAsia="pl-PL"/>
        </w:rPr>
        <w:t>3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3D85F48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„Asystent osobisty osoby niepełnosprawnej” – edycja 202</w:t>
      </w:r>
      <w:r w:rsidR="0041105B">
        <w:rPr>
          <w:rFonts w:eastAsia="Times New Roman" w:cstheme="minorHAnsi"/>
          <w:iCs/>
          <w:lang w:eastAsia="pl-PL"/>
        </w:rPr>
        <w:t>3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239BA19F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„Asystent osobisty osoby niepełnosprawnej” – edycja 202</w:t>
      </w:r>
      <w:r w:rsidR="0041105B">
        <w:rPr>
          <w:rFonts w:eastAsia="Times New Roman" w:cstheme="minorHAnsi"/>
          <w:color w:val="000000" w:themeColor="text1"/>
          <w:lang w:eastAsia="pl-PL"/>
        </w:rPr>
        <w:t>3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23E7E950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 niepełnosprawnej” – edycja 202</w:t>
      </w:r>
      <w:r w:rsidR="0041105B">
        <w:rPr>
          <w:rFonts w:eastAsia="Times New Roman" w:cstheme="minorHAnsi"/>
          <w:color w:val="000000" w:themeColor="text1"/>
          <w:spacing w:val="-3"/>
          <w:lang w:eastAsia="ar-SA"/>
        </w:rPr>
        <w:t>3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36FCA" w14:textId="77777777" w:rsidR="006F394B" w:rsidRDefault="006F394B" w:rsidP="003A4C6B">
      <w:pPr>
        <w:spacing w:after="0" w:line="240" w:lineRule="auto"/>
      </w:pPr>
      <w:r>
        <w:separator/>
      </w:r>
    </w:p>
  </w:endnote>
  <w:endnote w:type="continuationSeparator" w:id="0">
    <w:p w14:paraId="46047591" w14:textId="77777777" w:rsidR="006F394B" w:rsidRDefault="006F394B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046895"/>
      <w:docPartObj>
        <w:docPartGallery w:val="Page Numbers (Bottom of Page)"/>
        <w:docPartUnique/>
      </w:docPartObj>
    </w:sdtPr>
    <w:sdtContent>
      <w:p w14:paraId="5943F057" w14:textId="1B513BF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226DB" w14:textId="77777777" w:rsidR="006F394B" w:rsidRDefault="006F394B" w:rsidP="003A4C6B">
      <w:pPr>
        <w:spacing w:after="0" w:line="240" w:lineRule="auto"/>
      </w:pPr>
      <w:r>
        <w:separator/>
      </w:r>
    </w:p>
  </w:footnote>
  <w:footnote w:type="continuationSeparator" w:id="0">
    <w:p w14:paraId="4481753B" w14:textId="77777777" w:rsidR="006F394B" w:rsidRDefault="006F394B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80BC7"/>
    <w:rsid w:val="000D2BEF"/>
    <w:rsid w:val="00136DAA"/>
    <w:rsid w:val="00143B57"/>
    <w:rsid w:val="00162547"/>
    <w:rsid w:val="00171C5E"/>
    <w:rsid w:val="001E0258"/>
    <w:rsid w:val="001E2D0C"/>
    <w:rsid w:val="001F49C8"/>
    <w:rsid w:val="002259AC"/>
    <w:rsid w:val="0025057F"/>
    <w:rsid w:val="00260D98"/>
    <w:rsid w:val="00262716"/>
    <w:rsid w:val="002A4013"/>
    <w:rsid w:val="002D34AF"/>
    <w:rsid w:val="003578AA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47E57"/>
    <w:rsid w:val="00554B3E"/>
    <w:rsid w:val="005E031A"/>
    <w:rsid w:val="006D17ED"/>
    <w:rsid w:val="006F394B"/>
    <w:rsid w:val="007117A4"/>
    <w:rsid w:val="00720945"/>
    <w:rsid w:val="007F664A"/>
    <w:rsid w:val="00816CB5"/>
    <w:rsid w:val="008C19B3"/>
    <w:rsid w:val="008D47CA"/>
    <w:rsid w:val="00901A94"/>
    <w:rsid w:val="0093602B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69D4"/>
    <w:rsid w:val="00C30915"/>
    <w:rsid w:val="00C3143B"/>
    <w:rsid w:val="00CC3778"/>
    <w:rsid w:val="00D07D4C"/>
    <w:rsid w:val="00D52D1A"/>
    <w:rsid w:val="00DB16FE"/>
    <w:rsid w:val="00DC5DF8"/>
    <w:rsid w:val="00E4295A"/>
    <w:rsid w:val="00E65736"/>
    <w:rsid w:val="00E71104"/>
    <w:rsid w:val="00EB38EC"/>
    <w:rsid w:val="00EF4A07"/>
    <w:rsid w:val="00EF61F9"/>
    <w:rsid w:val="00F54D5D"/>
    <w:rsid w:val="00F65937"/>
    <w:rsid w:val="00FA57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9A541-4B99-4D93-BD23-B30809BA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Norbert Warecki</cp:lastModifiedBy>
  <cp:revision>9</cp:revision>
  <cp:lastPrinted>2021-09-30T08:18:00Z</cp:lastPrinted>
  <dcterms:created xsi:type="dcterms:W3CDTF">2022-10-11T06:47:00Z</dcterms:created>
  <dcterms:modified xsi:type="dcterms:W3CDTF">2022-10-19T10:30:00Z</dcterms:modified>
</cp:coreProperties>
</file>