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34982" w:rsidRPr="00C2513B" w:rsidTr="004C5DE1">
        <w:trPr>
          <w:cantSplit/>
          <w:trHeight w:val="35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982" w:rsidRPr="00DC11CB" w:rsidRDefault="00734982" w:rsidP="004C5DE1">
            <w:pPr>
              <w:spacing w:before="60" w:after="60"/>
              <w:jc w:val="center"/>
            </w:pPr>
            <w:r>
              <w:t xml:space="preserve">          </w:t>
            </w:r>
            <w:r w:rsidRPr="00DC11CB">
              <w:rPr>
                <w:b/>
                <w:bCs/>
                <w:sz w:val="26"/>
              </w:rPr>
              <w:t xml:space="preserve">MINISTERSTWO </w:t>
            </w:r>
            <w:r>
              <w:rPr>
                <w:b/>
                <w:bCs/>
                <w:sz w:val="26"/>
              </w:rPr>
              <w:t xml:space="preserve">RODZINY, </w:t>
            </w:r>
            <w:r w:rsidRPr="00DC11CB">
              <w:rPr>
                <w:b/>
                <w:bCs/>
                <w:sz w:val="26"/>
              </w:rPr>
              <w:t>PRACY I POLITYKI SPOŁECZNEJ</w:t>
            </w:r>
          </w:p>
          <w:p w:rsidR="00734982" w:rsidRPr="00DC11CB" w:rsidRDefault="00734982" w:rsidP="004C5DE1">
            <w:pPr>
              <w:tabs>
                <w:tab w:val="left" w:pos="1260"/>
              </w:tabs>
              <w:jc w:val="center"/>
            </w:pPr>
            <w:r w:rsidRPr="00DC11CB">
              <w:t>BIURO PEŁNOMOCNIKA RZĄDU DO SPRAW OSÓB NIEPEŁNOSPRAWNYCH</w:t>
            </w:r>
          </w:p>
          <w:p w:rsidR="00734982" w:rsidRPr="00DC11CB" w:rsidRDefault="00734982" w:rsidP="004C5DE1">
            <w:pPr>
              <w:tabs>
                <w:tab w:val="left" w:pos="1260"/>
              </w:tabs>
              <w:jc w:val="center"/>
              <w:rPr>
                <w:sz w:val="20"/>
              </w:rPr>
            </w:pPr>
          </w:p>
          <w:p w:rsidR="00734982" w:rsidRPr="00DC11CB" w:rsidRDefault="00734982" w:rsidP="004C5DE1">
            <w:pPr>
              <w:tabs>
                <w:tab w:val="left" w:pos="1260"/>
              </w:tabs>
              <w:spacing w:after="20"/>
              <w:jc w:val="center"/>
              <w:rPr>
                <w:i/>
                <w:iCs/>
                <w:sz w:val="20"/>
              </w:rPr>
            </w:pPr>
            <w:r w:rsidRPr="00DC11CB">
              <w:rPr>
                <w:i/>
                <w:iCs/>
                <w:sz w:val="20"/>
              </w:rPr>
              <w:t>ul. Nowogrodzka 1/3/5, 00-513 Warszawa, tel. +48 22 529 06 00, fax +48 22 529 06 02</w:t>
            </w:r>
          </w:p>
          <w:p w:rsidR="00734982" w:rsidRPr="00DC11CB" w:rsidRDefault="00734982" w:rsidP="004C5DE1">
            <w:pPr>
              <w:tabs>
                <w:tab w:val="left" w:pos="1260"/>
              </w:tabs>
              <w:jc w:val="center"/>
              <w:rPr>
                <w:sz w:val="18"/>
                <w:lang w:val="de-DE"/>
              </w:rPr>
            </w:pPr>
            <w:r w:rsidRPr="00DC11CB">
              <w:rPr>
                <w:i/>
                <w:iCs/>
                <w:sz w:val="18"/>
                <w:lang w:val="de-DE"/>
              </w:rPr>
              <w:t>www.m</w:t>
            </w:r>
            <w:r>
              <w:rPr>
                <w:i/>
                <w:iCs/>
                <w:sz w:val="18"/>
                <w:lang w:val="de-DE"/>
              </w:rPr>
              <w:t>r</w:t>
            </w:r>
            <w:r w:rsidRPr="00DC11CB">
              <w:rPr>
                <w:i/>
                <w:iCs/>
                <w:sz w:val="18"/>
                <w:lang w:val="de-DE"/>
              </w:rPr>
              <w:t>pips.gov.pl; www.niepelnosprawni.gov.pl; E-Mail: sekretariat.bon@m</w:t>
            </w:r>
            <w:r>
              <w:rPr>
                <w:i/>
                <w:iCs/>
                <w:sz w:val="18"/>
                <w:lang w:val="de-DE"/>
              </w:rPr>
              <w:t>r</w:t>
            </w:r>
            <w:r w:rsidRPr="00DC11CB">
              <w:rPr>
                <w:i/>
                <w:iCs/>
                <w:sz w:val="18"/>
                <w:lang w:val="de-DE"/>
              </w:rPr>
              <w:t>pips.gov.pl</w:t>
            </w:r>
          </w:p>
          <w:p w:rsidR="00734982" w:rsidRPr="00EE0B49" w:rsidRDefault="00734982" w:rsidP="004C5DE1">
            <w:pPr>
              <w:tabs>
                <w:tab w:val="left" w:pos="360"/>
                <w:tab w:val="left" w:pos="1260"/>
              </w:tabs>
              <w:jc w:val="right"/>
              <w:rPr>
                <w:b/>
                <w:bCs/>
                <w:sz w:val="20"/>
                <w:lang w:val="en-US"/>
              </w:rPr>
            </w:pPr>
            <w:r w:rsidRPr="00DC11CB">
              <w:rPr>
                <w:b/>
                <w:bCs/>
                <w:sz w:val="20"/>
                <w:lang w:val="de-DE"/>
              </w:rPr>
              <w:t xml:space="preserve"> </w:t>
            </w:r>
          </w:p>
        </w:tc>
      </w:tr>
    </w:tbl>
    <w:p w:rsidR="00734982" w:rsidRPr="001D4D2A" w:rsidRDefault="00734982" w:rsidP="00734982">
      <w:pPr>
        <w:spacing w:before="120"/>
        <w:ind w:left="4248" w:firstLine="708"/>
        <w:jc w:val="center"/>
        <w:outlineLvl w:val="0"/>
        <w:rPr>
          <w:rFonts w:asciiTheme="minorHAnsi" w:hAnsiTheme="minorHAnsi"/>
          <w:sz w:val="21"/>
          <w:szCs w:val="21"/>
        </w:rPr>
      </w:pPr>
      <w:r w:rsidRPr="001D4D2A">
        <w:rPr>
          <w:rFonts w:asciiTheme="minorHAnsi" w:hAnsiTheme="minorHAnsi"/>
          <w:sz w:val="21"/>
          <w:szCs w:val="21"/>
        </w:rPr>
        <w:t xml:space="preserve">Warszawa, </w:t>
      </w:r>
    </w:p>
    <w:p w:rsidR="00734982" w:rsidRPr="001D4D2A" w:rsidRDefault="00734982" w:rsidP="00734982">
      <w:pPr>
        <w:spacing w:line="360" w:lineRule="auto"/>
        <w:outlineLvl w:val="0"/>
        <w:rPr>
          <w:rFonts w:asciiTheme="minorHAnsi" w:hAnsiTheme="minorHAnsi"/>
          <w:b/>
          <w:bCs/>
          <w:noProof/>
          <w:sz w:val="21"/>
          <w:szCs w:val="21"/>
        </w:rPr>
      </w:pPr>
      <w:r w:rsidRPr="001D4D2A">
        <w:rPr>
          <w:rFonts w:asciiTheme="minorHAnsi" w:hAnsiTheme="minorHAnsi"/>
          <w:noProof/>
          <w:sz w:val="21"/>
          <w:szCs w:val="21"/>
        </w:rPr>
        <w:t>BON-I-52315.</w:t>
      </w:r>
      <w:r>
        <w:rPr>
          <w:rFonts w:asciiTheme="minorHAnsi" w:hAnsiTheme="minorHAnsi"/>
          <w:noProof/>
          <w:sz w:val="21"/>
          <w:szCs w:val="21"/>
        </w:rPr>
        <w:t>89</w:t>
      </w:r>
      <w:r w:rsidRPr="001D4D2A">
        <w:rPr>
          <w:rFonts w:asciiTheme="minorHAnsi" w:hAnsiTheme="minorHAnsi"/>
          <w:noProof/>
          <w:sz w:val="21"/>
          <w:szCs w:val="21"/>
        </w:rPr>
        <w:t>.2016.LK</w:t>
      </w:r>
    </w:p>
    <w:p w:rsidR="00734982" w:rsidRPr="001D4D2A" w:rsidRDefault="00734982" w:rsidP="00734982">
      <w:pPr>
        <w:spacing w:line="360" w:lineRule="auto"/>
        <w:ind w:left="4956"/>
        <w:outlineLvl w:val="0"/>
        <w:rPr>
          <w:rFonts w:asciiTheme="minorHAnsi" w:hAnsiTheme="minorHAnsi"/>
          <w:b/>
          <w:bCs/>
          <w:noProof/>
          <w:sz w:val="21"/>
          <w:szCs w:val="21"/>
        </w:rPr>
      </w:pPr>
    </w:p>
    <w:p w:rsidR="00734982" w:rsidRPr="001D4D2A" w:rsidRDefault="00734982" w:rsidP="00734982">
      <w:pPr>
        <w:spacing w:line="360" w:lineRule="auto"/>
        <w:ind w:left="4956"/>
        <w:outlineLvl w:val="0"/>
        <w:rPr>
          <w:rFonts w:asciiTheme="minorHAnsi" w:hAnsiTheme="minorHAnsi"/>
          <w:b/>
          <w:bCs/>
          <w:noProof/>
          <w:sz w:val="21"/>
          <w:szCs w:val="21"/>
        </w:rPr>
      </w:pPr>
      <w:r>
        <w:rPr>
          <w:rFonts w:asciiTheme="minorHAnsi" w:hAnsiTheme="minorHAnsi"/>
          <w:b/>
          <w:bCs/>
          <w:noProof/>
          <w:sz w:val="21"/>
          <w:szCs w:val="21"/>
        </w:rPr>
        <w:t>Polska Organizacja</w:t>
      </w:r>
      <w:r>
        <w:rPr>
          <w:rFonts w:asciiTheme="minorHAnsi" w:hAnsiTheme="minorHAnsi"/>
          <w:b/>
          <w:bCs/>
          <w:noProof/>
          <w:sz w:val="21"/>
          <w:szCs w:val="21"/>
        </w:rPr>
        <w:br/>
        <w:t>Pracodawców Osób Niepełnosprawnych</w:t>
      </w:r>
    </w:p>
    <w:p w:rsidR="00734982" w:rsidRPr="001D4D2A" w:rsidRDefault="00734982" w:rsidP="00734982">
      <w:pPr>
        <w:spacing w:line="360" w:lineRule="auto"/>
        <w:ind w:left="4956"/>
        <w:outlineLvl w:val="0"/>
        <w:rPr>
          <w:rFonts w:asciiTheme="minorHAnsi" w:hAnsiTheme="minorHAnsi"/>
          <w:bCs/>
          <w:noProof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t>Szpitalna 6/23-24</w:t>
      </w:r>
      <w:r w:rsidRPr="00930A69">
        <w:rPr>
          <w:rFonts w:asciiTheme="minorHAnsi" w:hAnsiTheme="minorHAnsi"/>
          <w:bCs/>
          <w:noProof/>
          <w:sz w:val="21"/>
          <w:szCs w:val="21"/>
        </w:rPr>
        <w:t> </w:t>
      </w:r>
    </w:p>
    <w:p w:rsidR="00734982" w:rsidRPr="001D4D2A" w:rsidRDefault="00734982" w:rsidP="00734982">
      <w:pPr>
        <w:spacing w:line="360" w:lineRule="auto"/>
        <w:ind w:left="4956"/>
        <w:outlineLvl w:val="0"/>
        <w:rPr>
          <w:rFonts w:asciiTheme="minorHAnsi" w:hAnsiTheme="minorHAnsi"/>
          <w:bCs/>
          <w:noProof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t>00-031</w:t>
      </w:r>
      <w:r w:rsidRPr="00930A69">
        <w:rPr>
          <w:rFonts w:asciiTheme="minorHAnsi" w:hAnsiTheme="minorHAnsi"/>
          <w:bCs/>
          <w:noProof/>
          <w:sz w:val="21"/>
          <w:szCs w:val="21"/>
        </w:rPr>
        <w:t xml:space="preserve"> </w:t>
      </w:r>
      <w:r>
        <w:rPr>
          <w:rFonts w:asciiTheme="minorHAnsi" w:hAnsiTheme="minorHAnsi"/>
          <w:bCs/>
          <w:noProof/>
          <w:sz w:val="21"/>
          <w:szCs w:val="21"/>
        </w:rPr>
        <w:t>Warszawa</w:t>
      </w:r>
      <w:r w:rsidRPr="00930A69">
        <w:rPr>
          <w:rFonts w:asciiTheme="minorHAnsi" w:hAnsiTheme="minorHAnsi"/>
          <w:bCs/>
          <w:noProof/>
          <w:sz w:val="21"/>
          <w:szCs w:val="21"/>
        </w:rPr>
        <w:t> </w:t>
      </w:r>
    </w:p>
    <w:p w:rsidR="00734982" w:rsidRPr="001D4D2A" w:rsidRDefault="00734982" w:rsidP="00734982">
      <w:pPr>
        <w:spacing w:line="360" w:lineRule="auto"/>
        <w:ind w:left="4956"/>
        <w:outlineLvl w:val="0"/>
        <w:rPr>
          <w:rFonts w:asciiTheme="minorHAnsi" w:hAnsiTheme="minorHAnsi"/>
          <w:bCs/>
          <w:noProof/>
          <w:sz w:val="21"/>
          <w:szCs w:val="21"/>
        </w:rPr>
      </w:pPr>
    </w:p>
    <w:p w:rsidR="00734982" w:rsidRDefault="00734982" w:rsidP="00734982">
      <w:pPr>
        <w:spacing w:before="120" w:line="288" w:lineRule="auto"/>
        <w:jc w:val="both"/>
        <w:rPr>
          <w:rFonts w:asciiTheme="minorHAnsi" w:hAnsiTheme="minorHAnsi"/>
          <w:sz w:val="21"/>
          <w:szCs w:val="21"/>
        </w:rPr>
      </w:pPr>
      <w:r w:rsidRPr="001D4D2A">
        <w:rPr>
          <w:rFonts w:asciiTheme="minorHAnsi" w:hAnsiTheme="minorHAnsi"/>
          <w:sz w:val="21"/>
          <w:szCs w:val="21"/>
        </w:rPr>
        <w:t>Biuro Pełnomocnika Rządu do Spraw Osób Niepełnosprawnych odpowiadając na</w:t>
      </w:r>
      <w:r w:rsidR="001F1F39">
        <w:rPr>
          <w:rFonts w:asciiTheme="minorHAnsi" w:hAnsiTheme="minorHAnsi"/>
          <w:sz w:val="21"/>
          <w:szCs w:val="21"/>
        </w:rPr>
        <w:t xml:space="preserve"> pytania nr 1 i 2 zawarte</w:t>
      </w:r>
      <w:r w:rsidR="001F1F39">
        <w:rPr>
          <w:rFonts w:asciiTheme="minorHAnsi" w:hAnsiTheme="minorHAnsi"/>
          <w:sz w:val="21"/>
          <w:szCs w:val="21"/>
        </w:rPr>
        <w:br/>
        <w:t xml:space="preserve">w </w:t>
      </w:r>
      <w:r w:rsidRPr="001D4D2A">
        <w:rPr>
          <w:rFonts w:asciiTheme="minorHAnsi" w:hAnsiTheme="minorHAnsi"/>
          <w:sz w:val="21"/>
          <w:szCs w:val="21"/>
        </w:rPr>
        <w:t xml:space="preserve"> pi</w:t>
      </w:r>
      <w:r w:rsidR="001F1F39">
        <w:rPr>
          <w:rFonts w:asciiTheme="minorHAnsi" w:hAnsiTheme="minorHAnsi"/>
          <w:sz w:val="21"/>
          <w:szCs w:val="21"/>
        </w:rPr>
        <w:t>ś</w:t>
      </w:r>
      <w:r w:rsidRPr="001D4D2A">
        <w:rPr>
          <w:rFonts w:asciiTheme="minorHAnsi" w:hAnsiTheme="minorHAnsi"/>
          <w:sz w:val="21"/>
          <w:szCs w:val="21"/>
        </w:rPr>
        <w:t>m</w:t>
      </w:r>
      <w:r w:rsidR="001F1F39">
        <w:rPr>
          <w:rFonts w:asciiTheme="minorHAnsi" w:hAnsiTheme="minorHAnsi"/>
          <w:sz w:val="21"/>
          <w:szCs w:val="21"/>
        </w:rPr>
        <w:t>ie z</w:t>
      </w:r>
      <w:r w:rsidRPr="001D4D2A">
        <w:rPr>
          <w:rFonts w:asciiTheme="minorHAnsi" w:hAnsiTheme="minorHAnsi"/>
          <w:sz w:val="21"/>
          <w:szCs w:val="21"/>
        </w:rPr>
        <w:t xml:space="preserve"> dnia </w:t>
      </w:r>
      <w:r>
        <w:rPr>
          <w:rFonts w:asciiTheme="minorHAnsi" w:hAnsiTheme="minorHAnsi"/>
          <w:sz w:val="21"/>
          <w:szCs w:val="21"/>
        </w:rPr>
        <w:t>1 czerwca 2016 r. (POPON/102/2016</w:t>
      </w:r>
      <w:r w:rsidRPr="001D4D2A">
        <w:rPr>
          <w:rFonts w:asciiTheme="minorHAnsi" w:hAnsiTheme="minorHAnsi"/>
          <w:sz w:val="21"/>
          <w:szCs w:val="21"/>
        </w:rPr>
        <w:t>) informuje, że:</w:t>
      </w:r>
    </w:p>
    <w:p w:rsidR="00734982" w:rsidRDefault="00734982" w:rsidP="00C2513B">
      <w:pPr>
        <w:spacing w:before="120" w:line="288" w:lineRule="auto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Ulgi z tytułu wpłat na PFRON, o których mowa w art. 22 ustawy z dnia 27 sierpnia 1997 r. o rehabilitacji zawodowej i społecznej oraz zatrudnianiu osób niepełnosprawnych (Dz. U. z 2011 r. poz. 721, z późn. zm.), dalej jako </w:t>
      </w:r>
      <w:proofErr w:type="spellStart"/>
      <w:r>
        <w:rPr>
          <w:rFonts w:asciiTheme="minorHAnsi" w:hAnsiTheme="minorHAnsi"/>
          <w:sz w:val="21"/>
          <w:szCs w:val="21"/>
        </w:rPr>
        <w:t>u.r.o.n</w:t>
      </w:r>
      <w:proofErr w:type="spellEnd"/>
      <w:r>
        <w:rPr>
          <w:rFonts w:asciiTheme="minorHAnsi" w:hAnsiTheme="minorHAnsi"/>
          <w:sz w:val="21"/>
          <w:szCs w:val="21"/>
        </w:rPr>
        <w:t xml:space="preserve">., </w:t>
      </w:r>
      <w:r w:rsidR="00B9799D">
        <w:rPr>
          <w:rFonts w:asciiTheme="minorHAnsi" w:hAnsiTheme="minorHAnsi"/>
          <w:sz w:val="21"/>
          <w:szCs w:val="21"/>
        </w:rPr>
        <w:t xml:space="preserve">można uzyskać tylko w przypadku zakupu własnej usługi (z wyłączeniem handlu) lub własnej produkcji sprzedającego o co najmniej 25-etatowym zatrudnieniu ogółem oraz o co najmniej 30-procentowym wskaźniku zatrudnienia pracowników o znacznym stopniu niepełnosprawności </w:t>
      </w:r>
      <w:r w:rsidR="00B919E8">
        <w:rPr>
          <w:rFonts w:asciiTheme="minorHAnsi" w:hAnsiTheme="minorHAnsi"/>
          <w:sz w:val="21"/>
          <w:szCs w:val="21"/>
        </w:rPr>
        <w:t>lub o stopniu umiarkowanym,</w:t>
      </w:r>
      <w:r w:rsidR="00C2513B">
        <w:rPr>
          <w:rFonts w:asciiTheme="minorHAnsi" w:hAnsiTheme="minorHAnsi"/>
          <w:sz w:val="21"/>
          <w:szCs w:val="21"/>
        </w:rPr>
        <w:t xml:space="preserve"> w </w:t>
      </w:r>
      <w:bookmarkStart w:id="0" w:name="_GoBack"/>
      <w:bookmarkEnd w:id="0"/>
      <w:r w:rsidR="00C2513B">
        <w:rPr>
          <w:rFonts w:asciiTheme="minorHAnsi" w:hAnsiTheme="minorHAnsi"/>
          <w:sz w:val="21"/>
          <w:szCs w:val="21"/>
        </w:rPr>
        <w:t>odniesieniu do których orzeczono</w:t>
      </w:r>
      <w:r w:rsidR="00B919E8">
        <w:rPr>
          <w:rFonts w:asciiTheme="minorHAnsi" w:hAnsiTheme="minorHAnsi"/>
          <w:sz w:val="21"/>
          <w:szCs w:val="21"/>
        </w:rPr>
        <w:t xml:space="preserve"> chorobę psychiczną, upośledzenie umysłowe, </w:t>
      </w:r>
      <w:r w:rsidR="00C2513B" w:rsidRPr="00C2513B">
        <w:rPr>
          <w:rFonts w:asciiTheme="minorHAnsi" w:hAnsiTheme="minorHAnsi"/>
          <w:sz w:val="21"/>
          <w:szCs w:val="21"/>
        </w:rPr>
        <w:t>całościowe zaburzenia rozwojowe</w:t>
      </w:r>
      <w:r w:rsidR="00C2513B">
        <w:rPr>
          <w:rFonts w:asciiTheme="minorHAnsi" w:hAnsiTheme="minorHAnsi"/>
          <w:sz w:val="21"/>
          <w:szCs w:val="21"/>
        </w:rPr>
        <w:t xml:space="preserve"> lub </w:t>
      </w:r>
      <w:r w:rsidR="00B919E8">
        <w:rPr>
          <w:rFonts w:asciiTheme="minorHAnsi" w:hAnsiTheme="minorHAnsi"/>
          <w:sz w:val="21"/>
          <w:szCs w:val="21"/>
        </w:rPr>
        <w:t>epilepsję</w:t>
      </w:r>
      <w:r w:rsidR="00C2513B">
        <w:rPr>
          <w:rFonts w:asciiTheme="minorHAnsi" w:hAnsiTheme="minorHAnsi"/>
          <w:sz w:val="21"/>
          <w:szCs w:val="21"/>
        </w:rPr>
        <w:t xml:space="preserve"> oraz niewidomych</w:t>
      </w:r>
      <w:r w:rsidR="00B919E8">
        <w:rPr>
          <w:rFonts w:asciiTheme="minorHAnsi" w:hAnsiTheme="minorHAnsi"/>
          <w:sz w:val="21"/>
          <w:szCs w:val="21"/>
        </w:rPr>
        <w:t>.</w:t>
      </w:r>
    </w:p>
    <w:p w:rsidR="00B919E8" w:rsidRDefault="00B919E8" w:rsidP="001F1F39">
      <w:pPr>
        <w:spacing w:before="120" w:line="288" w:lineRule="auto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Jeżeli na fakturze wyszczególniono produkcję własną i produkcję pozostałą, to faktura ta może dokumentować zakup uprawniający do ulgi, jednak ulga zostanie wystawiona tylko z tytułu zakupu produkcji własnej</w:t>
      </w:r>
      <w:r w:rsidR="001F1F3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upra</w:t>
      </w:r>
      <w:r w:rsidR="001F1F39">
        <w:rPr>
          <w:rFonts w:asciiTheme="minorHAnsi" w:hAnsiTheme="minorHAnsi"/>
          <w:sz w:val="21"/>
          <w:szCs w:val="21"/>
        </w:rPr>
        <w:t>wnionego sprzedającego i zostanie obliczona bez uwzględniania przychodów z produkcji  pozostałej</w:t>
      </w:r>
      <w:r w:rsidR="00FE3E9C">
        <w:rPr>
          <w:rFonts w:asciiTheme="minorHAnsi" w:hAnsiTheme="minorHAnsi"/>
          <w:sz w:val="21"/>
          <w:szCs w:val="21"/>
        </w:rPr>
        <w:t xml:space="preserve"> w kwotach przychodów</w:t>
      </w:r>
      <w:r w:rsidR="001F1F39">
        <w:rPr>
          <w:rFonts w:asciiTheme="minorHAnsi" w:hAnsiTheme="minorHAnsi"/>
          <w:sz w:val="21"/>
          <w:szCs w:val="21"/>
        </w:rPr>
        <w:t>.</w:t>
      </w:r>
    </w:p>
    <w:p w:rsidR="001F1F39" w:rsidRDefault="001F1F39" w:rsidP="001F1F39">
      <w:pPr>
        <w:spacing w:before="120" w:line="288" w:lineRule="auto"/>
        <w:ind w:firstLine="708"/>
        <w:jc w:val="both"/>
        <w:rPr>
          <w:rFonts w:asciiTheme="minorHAnsi" w:hAnsiTheme="minorHAnsi"/>
          <w:sz w:val="21"/>
          <w:szCs w:val="21"/>
        </w:rPr>
      </w:pPr>
    </w:p>
    <w:p w:rsidR="00734982" w:rsidRDefault="00734982" w:rsidP="00734982">
      <w:pPr>
        <w:spacing w:before="120" w:line="288" w:lineRule="auto"/>
        <w:ind w:firstLine="708"/>
        <w:jc w:val="both"/>
      </w:pPr>
    </w:p>
    <w:p w:rsidR="006768C8" w:rsidRDefault="006768C8"/>
    <w:sectPr w:rsidR="006768C8" w:rsidSect="00F71E2D">
      <w:pgSz w:w="11906" w:h="16838"/>
      <w:pgMar w:top="851" w:right="1134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82"/>
    <w:rsid w:val="001F1F39"/>
    <w:rsid w:val="00492ADD"/>
    <w:rsid w:val="006768C8"/>
    <w:rsid w:val="00734982"/>
    <w:rsid w:val="009F2872"/>
    <w:rsid w:val="00B919E8"/>
    <w:rsid w:val="00B9799D"/>
    <w:rsid w:val="00C2513B"/>
    <w:rsid w:val="00D07942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75110-33E3-48C4-91DA-6D277C2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Wieslawa Kowalska</cp:lastModifiedBy>
  <cp:revision>7</cp:revision>
  <dcterms:created xsi:type="dcterms:W3CDTF">2016-08-23T14:49:00Z</dcterms:created>
  <dcterms:modified xsi:type="dcterms:W3CDTF">2016-08-24T11:47:00Z</dcterms:modified>
</cp:coreProperties>
</file>