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862" w14:textId="77777777" w:rsidR="00D650CC" w:rsidRPr="004268BE" w:rsidRDefault="00D650CC" w:rsidP="00D650CC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14:paraId="6C25884C" w14:textId="4BA986C1" w:rsidR="00D650CC" w:rsidRPr="004268BE" w:rsidRDefault="00D650CC" w:rsidP="00D650CC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ministra </w:t>
      </w:r>
      <w:r w:rsidR="007F267B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SPRAWIEDLIWOŚCI</w:t>
      </w:r>
    </w:p>
    <w:p w14:paraId="76EABD7F" w14:textId="77777777" w:rsidR="00D650CC" w:rsidRPr="00474D61" w:rsidRDefault="00D650CC" w:rsidP="00D650C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D61">
        <w:rPr>
          <w:rFonts w:ascii="Times" w:eastAsiaTheme="minorEastAsia" w:hAnsi="Times" w:cs="Arial"/>
          <w:b/>
          <w:sz w:val="24"/>
          <w:szCs w:val="24"/>
          <w:lang w:eastAsia="pl-PL"/>
        </w:rPr>
        <w:t>z dnia ……………. 2023 r.</w:t>
      </w:r>
    </w:p>
    <w:p w14:paraId="438ABCF5" w14:textId="11E7DCB7" w:rsidR="003B3F11" w:rsidRPr="003B3F11" w:rsidRDefault="003B3F11" w:rsidP="003B3F11">
      <w:pPr>
        <w:shd w:val="clear" w:color="auto" w:fill="FFFFFF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w sprawie listy kandydatów na asystentów prawnych oraz pełnomocników wspierających</w:t>
      </w:r>
    </w:p>
    <w:p w14:paraId="056C4652" w14:textId="77777777" w:rsidR="003B3F11" w:rsidRDefault="003B3F11" w:rsidP="003B3F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12FCD1CD" w14:textId="77777777" w:rsidR="003B3F11" w:rsidRDefault="003B3F11" w:rsidP="003B3F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3C7FCB29" w14:textId="161B6F96" w:rsidR="003B3F11" w:rsidRPr="003B3F11" w:rsidRDefault="003B3F11" w:rsidP="00671F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Na pod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stawie art. 1</w:t>
      </w:r>
      <w:r w:rsidR="007F267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17</w:t>
      </w:r>
      <w:r w:rsidR="00671F4A" w:rsidRPr="00B131F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671F4A">
        <w:rPr>
          <w:rFonts w:ascii="Times New Roman" w:hAnsi="Times New Roman" w:cs="Times New Roman"/>
          <w:sz w:val="24"/>
          <w:szCs w:val="24"/>
        </w:rPr>
        <w:t>… 2023 r. o wyrównywaniu szans osób z niepełnosprawnościami</w:t>
      </w:r>
      <w:r w:rsidR="00671F4A" w:rsidRPr="00B131FC">
        <w:rPr>
          <w:rFonts w:ascii="Times New Roman" w:hAnsi="Times New Roman" w:cs="Times New Roman"/>
          <w:sz w:val="24"/>
          <w:szCs w:val="24"/>
        </w:rPr>
        <w:t xml:space="preserve"> (Dz. U. poz. </w:t>
      </w:r>
      <w:r w:rsidR="00671F4A">
        <w:rPr>
          <w:rFonts w:ascii="Times New Roman" w:hAnsi="Times New Roman" w:cs="Times New Roman"/>
          <w:sz w:val="24"/>
          <w:szCs w:val="24"/>
        </w:rPr>
        <w:t>…</w:t>
      </w:r>
      <w:r w:rsidR="00671F4A" w:rsidRPr="00B131FC">
        <w:rPr>
          <w:rFonts w:ascii="Times New Roman" w:hAnsi="Times New Roman" w:cs="Times New Roman"/>
          <w:sz w:val="24"/>
          <w:szCs w:val="24"/>
        </w:rPr>
        <w:t>)</w:t>
      </w:r>
      <w:r w:rsidR="00671F4A">
        <w:rPr>
          <w:rFonts w:ascii="Times New Roman" w:hAnsi="Times New Roman" w:cs="Times New Roman"/>
          <w:sz w:val="24"/>
          <w:szCs w:val="24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zarządza się, co następuje:</w:t>
      </w:r>
    </w:p>
    <w:p w14:paraId="1082CC46" w14:textId="72A5D60C" w:rsidR="003B3F11" w:rsidRP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§  1. 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Rozporządzenie określa:</w:t>
      </w:r>
    </w:p>
    <w:p w14:paraId="1C7A0E7A" w14:textId="0F9A40D2" w:rsidR="003B3F11" w:rsidRDefault="003B3F11" w:rsidP="003B3F11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1)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sposób prowadzenia listy kandydatów na asystentów prawnych oraz pełnomocników wspierających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, zwanej dalej „listą”;</w:t>
      </w:r>
    </w:p>
    <w:p w14:paraId="68CEDD10" w14:textId="5ED7A5D3" w:rsidR="003B3F11" w:rsidRDefault="003B3F11" w:rsidP="003B3F11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2)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tryb wpisywania i skreślania z listy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22CCA2C5" w14:textId="77777777" w:rsidR="003B3F11" w:rsidRDefault="003B3F11" w:rsidP="003B3F11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3) tryb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zamieszczania na liście i aktualizacji danych i informacji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5A6E798F" w14:textId="77777777" w:rsidR="003B3F11" w:rsidRDefault="003B3F11" w:rsidP="003B3F11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4)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sposób potwierdzania spełnienia warunków wpisywania na listę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197FD0B6" w14:textId="562DB76F" w:rsidR="003B3F11" w:rsidRDefault="003B3F11" w:rsidP="003B3F11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5)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wzór formularza wniosku o wpis na listę kandydatów na asystentów prawnych oraz pełnomocników wspierających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7E6EA480" w14:textId="32E2F8F6" w:rsidR="003B3F11" w:rsidRDefault="003B3F11" w:rsidP="003B3F11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6)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rodzaje dokumentów załączanych do wniosku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191FE4A5" w14:textId="77777777" w:rsid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1D01E11A" w14:textId="77777777" w:rsid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023F780F" w14:textId="410827EB" w:rsidR="003B3F11" w:rsidRP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§  </w:t>
      </w:r>
      <w:r w:rsidR="00671F4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2</w:t>
      </w: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. 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1. 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Lista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jest prowadzon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a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w formie zbiorów danych zapisywanych i gromadzonych w postaci elektronicznej pozwalających na sporządzanie wydruków oraz posiadającej zabezpieczenia przed dokonywaniem adnotacji, w tym wprowadzaniem zmian, uzupełnień i usuwaniem danych przez osoby nieuprawnione.</w:t>
      </w:r>
    </w:p>
    <w:p w14:paraId="4DAFC684" w14:textId="21940E61" w:rsidR="003B3F11" w:rsidRP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2. 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Prowadzenie rejestru obejmuje następujące czynności:</w:t>
      </w:r>
    </w:p>
    <w:p w14:paraId="4B27DB69" w14:textId="7BF61E45" w:rsidR="003B3F11" w:rsidRPr="003B3F11" w:rsidRDefault="003B3F11" w:rsidP="00671F4A">
      <w:pPr>
        <w:shd w:val="clear" w:color="auto" w:fill="FFFFFF"/>
        <w:spacing w:after="0" w:line="396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1)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rejestrowanie - wprowadzanie danych 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na listę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po raz pierwszy;</w:t>
      </w:r>
    </w:p>
    <w:p w14:paraId="075EE134" w14:textId="2CB20E14" w:rsidR="003B3F11" w:rsidRPr="003B3F11" w:rsidRDefault="003B3F11" w:rsidP="00671F4A">
      <w:pPr>
        <w:shd w:val="clear" w:color="auto" w:fill="FFFFFF"/>
        <w:spacing w:after="0" w:line="396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2)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sprawdzanie - zapoznanie się z danymi zgromadzonymi 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na liście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32BF4118" w14:textId="2EA6B990" w:rsidR="003B3F11" w:rsidRPr="003B3F11" w:rsidRDefault="003B3F11" w:rsidP="00671F4A">
      <w:pPr>
        <w:shd w:val="clear" w:color="auto" w:fill="FFFFFF"/>
        <w:spacing w:after="0" w:line="396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3)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wykorzystywanie - użycie danych uzyskanych w wyniku sprawdzenia;</w:t>
      </w:r>
    </w:p>
    <w:p w14:paraId="6AD87680" w14:textId="7110DE78" w:rsidR="003B3F11" w:rsidRPr="003B3F11" w:rsidRDefault="003B3F11" w:rsidP="00671F4A">
      <w:pPr>
        <w:shd w:val="clear" w:color="auto" w:fill="FFFFFF"/>
        <w:spacing w:after="0" w:line="396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4)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modyfikowanie - zmianę zawartości zgromadzonych danych, w tym ich uzupełnienie lub aktualizację;</w:t>
      </w:r>
    </w:p>
    <w:p w14:paraId="7535DB62" w14:textId="57D93E1A" w:rsidR="003B3F11" w:rsidRPr="003B3F11" w:rsidRDefault="003B3F11" w:rsidP="00671F4A">
      <w:pPr>
        <w:shd w:val="clear" w:color="auto" w:fill="FFFFFF"/>
        <w:spacing w:after="0" w:line="396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5)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udostępnianie - przekazywanie zgromadzonych danych podmiotom, o których mowa 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w art. 157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ustawy;</w:t>
      </w:r>
    </w:p>
    <w:p w14:paraId="3CB0F33D" w14:textId="0B234049" w:rsidR="003B3F11" w:rsidRPr="003B3F11" w:rsidRDefault="003B3F11" w:rsidP="00671F4A">
      <w:pPr>
        <w:shd w:val="clear" w:color="auto" w:fill="FFFFFF"/>
        <w:spacing w:after="0" w:line="396" w:lineRule="atLeast"/>
        <w:ind w:left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6)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usuwanie - zniszczenie lub deformację danych w sposób uniemożliwiający ich odtworzenie.</w:t>
      </w:r>
    </w:p>
    <w:p w14:paraId="7AE647CE" w14:textId="0DE318BA" w:rsid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lastRenderedPageBreak/>
        <w:t>3. 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Czynności, o których mowa w ust. 2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, wykonuje kierownik Centrum Niezależnego Życia lub upoważniony przez niego pracownik tego centrum.</w:t>
      </w:r>
    </w:p>
    <w:p w14:paraId="4C24F688" w14:textId="77777777" w:rsidR="00101F1F" w:rsidRDefault="00101F1F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2E261817" w14:textId="4582F605" w:rsidR="00671F4A" w:rsidRDefault="00671F4A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167C9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§ 3.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1. </w:t>
      </w:r>
      <w:r w:rsidR="00167C91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Kierownik Centrum Niezależnego Życia 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rejestruje dane</w:t>
      </w:r>
      <w:r w:rsidR="00167C91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kandydata na asystenta prawnego lub pełnomocnika wspierającego z listy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po uprzednim zweryfikowaniu, czy wniosek o wpis na listę spełnia wymogi formalne określone w art. 154 ustawy</w:t>
      </w:r>
      <w:r w:rsidR="00EE2C62" w:rsidRPr="00EE2C62">
        <w:rPr>
          <w:rFonts w:ascii="Times New Roman" w:hAnsi="Times New Roman" w:cs="Times New Roman"/>
          <w:sz w:val="24"/>
          <w:szCs w:val="24"/>
        </w:rPr>
        <w:t xml:space="preserve"> </w:t>
      </w:r>
      <w:r w:rsidR="00EE2C62" w:rsidRPr="00B131FC">
        <w:rPr>
          <w:rFonts w:ascii="Times New Roman" w:hAnsi="Times New Roman" w:cs="Times New Roman"/>
          <w:sz w:val="24"/>
          <w:szCs w:val="24"/>
        </w:rPr>
        <w:t xml:space="preserve">z dnia </w:t>
      </w:r>
      <w:r w:rsidR="00EE2C62">
        <w:rPr>
          <w:rFonts w:ascii="Times New Roman" w:hAnsi="Times New Roman" w:cs="Times New Roman"/>
          <w:sz w:val="24"/>
          <w:szCs w:val="24"/>
        </w:rPr>
        <w:t>… 2023 r. o wyrównywaniu szans osób z niepełnosprawnościami, zwanej dalej „ustawą”,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i czy został złożony na formularzu określonym w załączniku do rozporządzenia.</w:t>
      </w:r>
    </w:p>
    <w:p w14:paraId="740B1223" w14:textId="7667CB26" w:rsidR="00B15AAA" w:rsidRDefault="00167C9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2. </w:t>
      </w:r>
      <w:r w:rsid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W przypadku gdy wniosek nie spełnia wymogów formalnych określonych w art. 154 ustawy kierownik </w:t>
      </w:r>
      <w:r w:rsidR="00B15AAA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Centrum Niezależnego Życia</w:t>
      </w:r>
      <w:r w:rsid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wzywa do niezwłocznego uzupełnienia lub poprawienia wniosku na podany we wniosku adres do korespondencji albo adres poczty elektronicznej.</w:t>
      </w:r>
    </w:p>
    <w:p w14:paraId="45DB354F" w14:textId="458CE0DE" w:rsidR="00167C91" w:rsidRDefault="00B15AAA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4. 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O wpisie na listę niezwłocznie informuje się wnioskodawcę, przesyłając tą informację na podany we wniosku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adres do korespondencji albo adres poczty elektronicznej. </w:t>
      </w:r>
    </w:p>
    <w:p w14:paraId="30B6EF4D" w14:textId="77777777" w:rsidR="00167C91" w:rsidRDefault="00167C9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0225D9A4" w14:textId="313125C6" w:rsidR="00B15AAA" w:rsidRDefault="00167C9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167C9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§ 4.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1. D</w:t>
      </w:r>
      <w:r w:rsidR="00B15AAA"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okument</w:t>
      </w:r>
      <w:r w:rsidR="00101F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ami</w:t>
      </w:r>
      <w:r w:rsidR="00B15AAA"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załączany</w:t>
      </w:r>
      <w:r w:rsid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mi</w:t>
      </w:r>
      <w:r w:rsidR="00B15AAA"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do wniosku</w:t>
      </w:r>
      <w:r w:rsid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mogą być wyłącznie dokumenty określone w art. 156 ust. 6 ustawy.</w:t>
      </w:r>
    </w:p>
    <w:p w14:paraId="3543FC0B" w14:textId="44959253" w:rsidR="00B15AAA" w:rsidRDefault="00B15AAA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2. W przypadku gdy kierownik </w:t>
      </w:r>
      <w:r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Centrum Niezależnego Życia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poweźmie wątpliwości, czy załączone do wniosku dokumenty potwierdzają </w:t>
      </w:r>
      <w:r w:rsidRP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spełnianie warunków, o których mowa w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art. 154 </w:t>
      </w:r>
      <w:r w:rsidRP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ust. 3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lub</w:t>
      </w:r>
      <w:r w:rsidRP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4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ustawy,</w:t>
      </w:r>
      <w:r w:rsidRPr="00B15AA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wzywa wnioskodawcę do niezwłocznego wyjaśnienia wątpliwości lub uzupełnienia lub poprawienia załączonych do wniosku dokumentów na podany we wniosku adres do korespondencji albo adres poczty elektronicznej.</w:t>
      </w:r>
    </w:p>
    <w:p w14:paraId="06CE2540" w14:textId="77777777" w:rsidR="00B15AAA" w:rsidRDefault="00B15AAA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5B090265" w14:textId="3E9457B7" w:rsidR="00167C91" w:rsidRDefault="00B15AAA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B15AA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§ 5.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E2C6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1. </w:t>
      </w:r>
      <w:r w:rsidR="00167C91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Kierownik Centrum Niezależnego Życia 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modyfikuje dane</w:t>
      </w:r>
      <w:r w:rsidR="00167C91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kandydata na asystenta prawnego lub pełnomocnika wspierającego 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umieszczone na liście niezwłocznie, nie później niż w terminie 7 dni od dnia doręczenia zawiadomienia, o którym mowa w art. 156 ust. 4 ustawy.</w:t>
      </w:r>
    </w:p>
    <w:p w14:paraId="0389D030" w14:textId="1D20B1AC" w:rsidR="00EE2C62" w:rsidRDefault="00EE2C62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2. </w:t>
      </w:r>
      <w:r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Kierownik Centrum Niezależnego Życia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modyfikuje dane</w:t>
      </w:r>
      <w:r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kandydata na asystenta prawnego</w:t>
      </w:r>
      <w:r w:rsidRPr="00EE2C6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dotyczące </w:t>
      </w:r>
      <w:r w:rsidRPr="00EE2C6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liczb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y</w:t>
      </w:r>
      <w:r w:rsidRPr="00EE2C6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użytkowników asysty prawnej, dla których został ustanowiony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, w oparciu o dane uzyskane z właściwych sądów rejonowych.</w:t>
      </w:r>
    </w:p>
    <w:p w14:paraId="3C00C85E" w14:textId="77777777" w:rsidR="00167C91" w:rsidRDefault="00167C9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493710F7" w14:textId="6EB32526" w:rsidR="00671F4A" w:rsidRPr="00671F4A" w:rsidRDefault="00167C9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167C9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§ </w:t>
      </w:r>
      <w:r w:rsidR="00B15AA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6</w:t>
      </w:r>
      <w:r w:rsidRPr="00167C9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671F4A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Kierownik Centrum Niezależnego Życia 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usuwa dane</w:t>
      </w:r>
      <w:r w:rsidR="00671F4A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kandydata na asystenta prawnego lub pełnomocnika wspierającego z listy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po uprzednim zweryfikowaniu przesłanek będących podstawą </w:t>
      </w:r>
      <w:r w:rsidR="00EE2C6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skreślenia z listy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  <w:r w:rsidR="00671F4A" w:rsidRP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985E4E" w14:textId="77777777" w:rsid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012E597F" w14:textId="3058059A" w:rsidR="003B3F11" w:rsidRP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§  </w:t>
      </w:r>
      <w:r w:rsidR="00B15AA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7</w:t>
      </w: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. 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1. 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Lista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jest wyposażon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a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w automatyczne reguły weryfikacyjne, za pomocą których jest sprawdzana prawidłowość danych wprowadzanych do rejestru przez upoważnionych pracowników.</w:t>
      </w:r>
    </w:p>
    <w:p w14:paraId="372A2CD9" w14:textId="66FAE240" w:rsidR="003B3F11" w:rsidRP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lastRenderedPageBreak/>
        <w:t>2. 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Kierownik Centrum Niezależnego Życia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zapewnia aktualność i poprawność danych wprowadzonych do rejestru.</w:t>
      </w:r>
    </w:p>
    <w:p w14:paraId="154D02B2" w14:textId="77777777" w:rsid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7B98FC63" w14:textId="74D49D7C" w:rsidR="003B3F11" w:rsidRP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§  </w:t>
      </w:r>
      <w:r w:rsidR="00B15AA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8</w:t>
      </w: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. 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Identyfikatory obiektów występujących w architekturze 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listy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, formaty danych oraz standardy zapewniające dostęp do zasobów informacji gromadzonych i udostępnianych za pomocą 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listy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odpowiadają identyfikatorom, formatom i standardom określonym w</w:t>
      </w:r>
      <w:r w:rsidR="00167C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załącznikach nr 1 i 2 </w:t>
      </w:r>
      <w:r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 (Dz. U. z 2017 r. poz. 2247).</w:t>
      </w:r>
    </w:p>
    <w:p w14:paraId="053C3ABB" w14:textId="77777777" w:rsidR="003B3F11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3FA6C6F0" w14:textId="712B6A9F" w:rsidR="00101F1F" w:rsidRDefault="003B3F11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§  </w:t>
      </w:r>
      <w:r w:rsidR="00B15AA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9</w:t>
      </w:r>
      <w:r w:rsidRPr="003B3F1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. </w:t>
      </w:r>
      <w:r w:rsidR="00101F1F" w:rsidRPr="00101F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Wzór</w:t>
      </w:r>
      <w:r w:rsidR="00101F1F"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formularza wniosku o wpis na listę kandydatów na asystentów prawnych oraz pełnomocników wspierających</w:t>
      </w:r>
      <w:r w:rsidR="00101F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jest określony w załączniku do rozporządzenia.</w:t>
      </w:r>
    </w:p>
    <w:p w14:paraId="6E258BED" w14:textId="77777777" w:rsidR="00101F1F" w:rsidRDefault="00101F1F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17E4345F" w14:textId="1CCA69E3" w:rsidR="003B3F11" w:rsidRPr="003B3F11" w:rsidRDefault="00101F1F" w:rsidP="003B3F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§ 10. </w:t>
      </w:r>
      <w:r w:rsidR="003B3F11"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Rozporządzenie wchodzi w życie </w:t>
      </w:r>
      <w:r w:rsidR="00671F4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po upływie 3 miesięcy od dnia ogłoszenia</w:t>
      </w:r>
      <w:r w:rsidR="003B3F11" w:rsidRPr="003B3F1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BE36AC2" w14:textId="77777777" w:rsidR="00316C4F" w:rsidRDefault="00316C4F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90D7C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2CA22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40AC2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FBCD2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F3F46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CB403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A917E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72A05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66012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F4917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492D3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81F1C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8EA33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5EF95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2270F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CADF8" w14:textId="77777777" w:rsidR="007F267B" w:rsidRDefault="007F267B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5D811" w14:textId="77777777" w:rsidR="007F267B" w:rsidRDefault="007F267B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5097A" w14:textId="77777777" w:rsidR="00B15AAA" w:rsidRDefault="00B15AAA" w:rsidP="003B3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B8DC5" w14:textId="2A828088" w:rsidR="00B15AAA" w:rsidRDefault="00B15AAA" w:rsidP="00B15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</w:p>
    <w:p w14:paraId="0ED6B247" w14:textId="3C41052A" w:rsidR="00B15AAA" w:rsidRDefault="00B15AAA" w:rsidP="00B15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15AAA">
        <w:rPr>
          <w:rFonts w:ascii="Times New Roman" w:hAnsi="Times New Roman" w:cs="Times New Roman"/>
          <w:b/>
          <w:bCs/>
          <w:sz w:val="24"/>
          <w:szCs w:val="24"/>
        </w:rPr>
        <w:t xml:space="preserve">ormularz wniosku o wpis na listę kandydatów na asystentów prawnych oraz pełnomocników wspierających </w:t>
      </w:r>
    </w:p>
    <w:p w14:paraId="1CE16B75" w14:textId="52E4F2E4" w:rsidR="00B15AAA" w:rsidRDefault="00B15AAA" w:rsidP="00B15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15AAA">
        <w:rPr>
          <w:rFonts w:ascii="Times New Roman" w:hAnsi="Times New Roman" w:cs="Times New Roman"/>
          <w:b/>
          <w:bCs/>
          <w:sz w:val="24"/>
          <w:szCs w:val="24"/>
        </w:rPr>
        <w:t>wzór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B18B9A" w14:textId="77777777" w:rsidR="00B15AAA" w:rsidRDefault="00B15AAA" w:rsidP="00B15A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F2C924" w14:textId="77777777" w:rsidR="00B15AAA" w:rsidRDefault="00B15AAA" w:rsidP="00B15A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B294E" w14:textId="77777777" w:rsidR="00F57486" w:rsidRDefault="00F57486" w:rsidP="00F574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5C5566" w14:textId="77777777" w:rsidR="00F57486" w:rsidRDefault="00F57486" w:rsidP="00F5748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7486" w14:paraId="42CADD46" w14:textId="77777777" w:rsidTr="00235C2E">
        <w:tc>
          <w:tcPr>
            <w:tcW w:w="4531" w:type="dxa"/>
          </w:tcPr>
          <w:p w14:paraId="31450F82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Data, miejscowość:</w:t>
            </w:r>
          </w:p>
          <w:p w14:paraId="4170C5D1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61C9BB" w14:textId="32B9BF00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Do: Kierownik Centrum Niezależnego Życia w …</w:t>
            </w:r>
          </w:p>
          <w:p w14:paraId="2884C681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C005DA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AD3E82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43D18D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86" w14:paraId="53B326CA" w14:textId="77777777" w:rsidTr="00235C2E">
        <w:tc>
          <w:tcPr>
            <w:tcW w:w="4531" w:type="dxa"/>
          </w:tcPr>
          <w:p w14:paraId="7B97921B" w14:textId="1AE12876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Imię i nazwisko wnioskodawcy:</w:t>
            </w:r>
            <w:r w:rsidRPr="005D5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531" w:type="dxa"/>
          </w:tcPr>
          <w:p w14:paraId="00CD012F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86" w14:paraId="1F3D97A4" w14:textId="77777777" w:rsidTr="00235C2E">
        <w:tc>
          <w:tcPr>
            <w:tcW w:w="4531" w:type="dxa"/>
          </w:tcPr>
          <w:p w14:paraId="1AE3EE80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Adres miejsca zamieszkania wnioskodawcy:</w:t>
            </w:r>
          </w:p>
        </w:tc>
        <w:tc>
          <w:tcPr>
            <w:tcW w:w="4531" w:type="dxa"/>
          </w:tcPr>
          <w:p w14:paraId="35415EA5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8B7FC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7026F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52587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86" w14:paraId="01E5A913" w14:textId="77777777" w:rsidTr="00235C2E">
        <w:tc>
          <w:tcPr>
            <w:tcW w:w="4531" w:type="dxa"/>
          </w:tcPr>
          <w:p w14:paraId="18EF4220" w14:textId="73741B96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Data urodzenia wnioskodawcy:</w:t>
            </w:r>
          </w:p>
        </w:tc>
        <w:tc>
          <w:tcPr>
            <w:tcW w:w="4531" w:type="dxa"/>
          </w:tcPr>
          <w:p w14:paraId="2DC88D68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86" w14:paraId="4E3CB6ED" w14:textId="77777777" w:rsidTr="00235C2E">
        <w:tc>
          <w:tcPr>
            <w:tcW w:w="4531" w:type="dxa"/>
          </w:tcPr>
          <w:p w14:paraId="6293ECA8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Imię i nazwisko użytkownik asysty prawnej:</w:t>
            </w:r>
          </w:p>
        </w:tc>
        <w:tc>
          <w:tcPr>
            <w:tcW w:w="4531" w:type="dxa"/>
          </w:tcPr>
          <w:p w14:paraId="5FEAD00F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86" w14:paraId="3B3478CA" w14:textId="77777777" w:rsidTr="00235C2E">
        <w:tc>
          <w:tcPr>
            <w:tcW w:w="4531" w:type="dxa"/>
          </w:tcPr>
          <w:p w14:paraId="0A427605" w14:textId="18EA4C3F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Wskazanie zakresu wniosku:</w:t>
            </w:r>
          </w:p>
        </w:tc>
        <w:tc>
          <w:tcPr>
            <w:tcW w:w="4531" w:type="dxa"/>
          </w:tcPr>
          <w:p w14:paraId="32B66214" w14:textId="615E1DB1" w:rsidR="00F57486" w:rsidRPr="00F57486" w:rsidRDefault="00F57486" w:rsidP="00F57486">
            <w:pPr>
              <w:tabs>
                <w:tab w:val="left" w:pos="12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48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F5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część A listy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customMarkFollows="1" w:id="1"/>
              <w:t>*</w:t>
            </w:r>
            <w:r w:rsidRPr="00F5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9DD5EF4" w14:textId="20C936FF" w:rsidR="00F57486" w:rsidRP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48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F5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część B listy</w:t>
            </w:r>
            <w:r w:rsidRPr="00F5748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  <w:p w14:paraId="5C906745" w14:textId="77777777" w:rsidR="00F57486" w:rsidRP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6977C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E4C96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CD67B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D0B2A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24C56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73F4E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C62" w14:paraId="2350F10A" w14:textId="77777777" w:rsidTr="00235C2E">
        <w:tc>
          <w:tcPr>
            <w:tcW w:w="4531" w:type="dxa"/>
          </w:tcPr>
          <w:p w14:paraId="743983DE" w14:textId="77777777" w:rsidR="00EE2C62" w:rsidRDefault="00EE2C62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Dane fakultatywne (jeżeli wnioskodawca je podaje):</w:t>
            </w:r>
          </w:p>
          <w:p w14:paraId="71947A17" w14:textId="3BC7194E" w:rsidR="00EE2C62" w:rsidRPr="00EE2C62" w:rsidRDefault="00EE2C62" w:rsidP="00EE2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numer telefonu;</w:t>
            </w:r>
          </w:p>
          <w:p w14:paraId="681CACBA" w14:textId="6022AC83" w:rsidR="00EE2C62" w:rsidRPr="00EE2C62" w:rsidRDefault="00EE2C62" w:rsidP="00EE2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adres poczty elektronicznej;</w:t>
            </w:r>
          </w:p>
          <w:p w14:paraId="2F1B5CD3" w14:textId="545B9FBD" w:rsidR="00EE2C62" w:rsidRPr="00EE2C62" w:rsidRDefault="00EE2C62" w:rsidP="00EE2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w odniesieniu do osób wpisanych w części A listy, o której mowa w ust. 2, informacj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E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dotycząc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E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wykształcenia i odbytych szkoleń; </w:t>
            </w:r>
          </w:p>
          <w:p w14:paraId="47C4CACA" w14:textId="175A2E64" w:rsidR="00EE2C62" w:rsidRPr="00EE2C62" w:rsidRDefault="00EE2C62" w:rsidP="00EE2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w odniesieniu do osób wpisanych w części A listy, o której mowa w ust. 2, informacje dotyczące specjalizacji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6F512FF" w14:textId="79B26653" w:rsidR="00EE2C62" w:rsidRDefault="00EE2C62" w:rsidP="00EE2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 inne informacje, które mogą być istotne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16AE76EE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4F5B9B5A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712E71CF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795FA3B7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7C85EB51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25C15BF6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23907BFE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662A2F1D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6BC33818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6A5DEB60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343EE772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35E01B77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69F93FDD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091491EB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17F16C98" w14:textId="77777777" w:rsidR="00EE2C62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42E6978E" w14:textId="752E9AB1" w:rsidR="00EE2C62" w:rsidRPr="00F57486" w:rsidRDefault="00EE2C62" w:rsidP="00F57486">
            <w:pPr>
              <w:tabs>
                <w:tab w:val="left" w:pos="1220"/>
              </w:tabs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</w:tc>
      </w:tr>
      <w:tr w:rsidR="00F57486" w14:paraId="3DD7F212" w14:textId="77777777" w:rsidTr="00235C2E">
        <w:tc>
          <w:tcPr>
            <w:tcW w:w="4531" w:type="dxa"/>
          </w:tcPr>
          <w:p w14:paraId="670AB4F9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 Wymienienie załączników do wniosku (jeżeli wnioskodawca je składa):</w:t>
            </w:r>
          </w:p>
        </w:tc>
        <w:tc>
          <w:tcPr>
            <w:tcW w:w="4531" w:type="dxa"/>
          </w:tcPr>
          <w:p w14:paraId="20CD9B43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A14E9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0F1A2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2962A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79995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BB82E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58864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4E2957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4AD3F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C71E08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86" w14:paraId="6382F3C4" w14:textId="77777777" w:rsidTr="00235C2E">
        <w:tc>
          <w:tcPr>
            <w:tcW w:w="4531" w:type="dxa"/>
          </w:tcPr>
          <w:p w14:paraId="206E7C3A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Podpis wnioskodawcy:</w:t>
            </w:r>
          </w:p>
        </w:tc>
        <w:tc>
          <w:tcPr>
            <w:tcW w:w="4531" w:type="dxa"/>
          </w:tcPr>
          <w:p w14:paraId="49A06ED3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85F82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4C34F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599AC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52B82" w14:textId="77777777" w:rsidR="00F57486" w:rsidRDefault="00F57486" w:rsidP="0023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CE825E" w14:textId="77777777" w:rsidR="00F57486" w:rsidRDefault="00F57486" w:rsidP="00F574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B76EB" w14:textId="77777777" w:rsidR="00B15AAA" w:rsidRPr="00B15AAA" w:rsidRDefault="00B15AAA" w:rsidP="00B15AA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5AAA" w:rsidRPr="00B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E69D" w14:textId="77777777" w:rsidR="00F57486" w:rsidRDefault="00F57486" w:rsidP="00F57486">
      <w:pPr>
        <w:spacing w:after="0" w:line="240" w:lineRule="auto"/>
      </w:pPr>
      <w:r>
        <w:separator/>
      </w:r>
    </w:p>
  </w:endnote>
  <w:endnote w:type="continuationSeparator" w:id="0">
    <w:p w14:paraId="7408AB93" w14:textId="77777777" w:rsidR="00F57486" w:rsidRDefault="00F57486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04BA" w14:textId="77777777" w:rsidR="00F57486" w:rsidRDefault="00F57486" w:rsidP="00F57486">
      <w:pPr>
        <w:spacing w:after="0" w:line="240" w:lineRule="auto"/>
      </w:pPr>
      <w:r>
        <w:separator/>
      </w:r>
    </w:p>
  </w:footnote>
  <w:footnote w:type="continuationSeparator" w:id="0">
    <w:p w14:paraId="61AEF2F4" w14:textId="77777777" w:rsidR="00F57486" w:rsidRDefault="00F57486" w:rsidP="00F57486">
      <w:pPr>
        <w:spacing w:after="0" w:line="240" w:lineRule="auto"/>
      </w:pPr>
      <w:r>
        <w:continuationSeparator/>
      </w:r>
    </w:p>
  </w:footnote>
  <w:footnote w:id="1">
    <w:p w14:paraId="72A5FE6B" w14:textId="0CA97D4E" w:rsidR="00F57486" w:rsidRDefault="00F57486">
      <w:pPr>
        <w:pStyle w:val="Tekstprzypisudolnego"/>
      </w:pPr>
    </w:p>
  </w:footnote>
  <w:footnote w:id="2">
    <w:p w14:paraId="624FA602" w14:textId="26835F8C" w:rsidR="00F57486" w:rsidRDefault="00F57486" w:rsidP="00F57486">
      <w:pPr>
        <w:pStyle w:val="Tekstprzypisudolnego"/>
      </w:pPr>
      <w:r>
        <w:rPr>
          <w:rStyle w:val="Odwoanieprzypisudolnego"/>
        </w:rPr>
        <w:t>*</w:t>
      </w:r>
      <w:r>
        <w:t xml:space="preserve"> we właściwym kwadracie zaznaczyć znak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11"/>
    <w:rsid w:val="00101F1F"/>
    <w:rsid w:val="00167C91"/>
    <w:rsid w:val="00316C4F"/>
    <w:rsid w:val="003B3F11"/>
    <w:rsid w:val="00522EC9"/>
    <w:rsid w:val="0060379E"/>
    <w:rsid w:val="00671F4A"/>
    <w:rsid w:val="007F267B"/>
    <w:rsid w:val="00A73E48"/>
    <w:rsid w:val="00B15AAA"/>
    <w:rsid w:val="00D650CC"/>
    <w:rsid w:val="00E47EC7"/>
    <w:rsid w:val="00EE2C62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2957"/>
  <w15:chartTrackingRefBased/>
  <w15:docId w15:val="{B0FFA9CB-8886-4C8B-8673-0F4E29D1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B3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3F1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fn-ref">
    <w:name w:val="fn-ref"/>
    <w:basedOn w:val="Domylnaczcionkaakapitu"/>
    <w:rsid w:val="003B3F11"/>
  </w:style>
  <w:style w:type="character" w:styleId="Hipercze">
    <w:name w:val="Hyperlink"/>
    <w:basedOn w:val="Domylnaczcionkaakapitu"/>
    <w:uiPriority w:val="99"/>
    <w:semiHidden/>
    <w:unhideWhenUsed/>
    <w:rsid w:val="003B3F1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4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4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486"/>
    <w:rPr>
      <w:vertAlign w:val="superscript"/>
    </w:rPr>
  </w:style>
  <w:style w:type="table" w:styleId="Tabela-Siatka">
    <w:name w:val="Table Grid"/>
    <w:basedOn w:val="Standardowy"/>
    <w:uiPriority w:val="39"/>
    <w:rsid w:val="00F5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uiPriority w:val="19"/>
    <w:qFormat/>
    <w:rsid w:val="00D650CC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D650CC"/>
    <w:rPr>
      <w:rFonts w:cs="Times New Roman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6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4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84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7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29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20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26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47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848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445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52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3504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96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510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0034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50517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36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46150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23738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90809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6697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47902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06337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27289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0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580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0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53006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9952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0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17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50007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68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EBCA-674C-45D5-818E-FFB22581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Borowicz</dc:creator>
  <cp:keywords/>
  <dc:description/>
  <cp:lastModifiedBy>Konrad Borowicz</cp:lastModifiedBy>
  <cp:revision>2</cp:revision>
  <dcterms:created xsi:type="dcterms:W3CDTF">2023-11-24T10:23:00Z</dcterms:created>
  <dcterms:modified xsi:type="dcterms:W3CDTF">2023-11-24T10:23:00Z</dcterms:modified>
</cp:coreProperties>
</file>