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Ex1.xml" ContentType="application/vnd.ms-office.chartex+xml"/>
  <Override PartName="/word/charts/style3.xml" ContentType="application/vnd.ms-office.chartstyle+xml"/>
  <Override PartName="/word/charts/colors3.xml" ContentType="application/vnd.ms-office.chartcolorstyle+xml"/>
  <Override PartName="/word/charts/chartEx2.xml" ContentType="application/vnd.ms-office.chartex+xml"/>
  <Override PartName="/word/charts/style4.xml" ContentType="application/vnd.ms-office.chartstyle+xml"/>
  <Override PartName="/word/charts/colors4.xml" ContentType="application/vnd.ms-office.chartcolorstyle+xml"/>
  <Override PartName="/word/charts/chartEx3.xml" ContentType="application/vnd.ms-office.chartex+xml"/>
  <Override PartName="/word/charts/style5.xml" ContentType="application/vnd.ms-office.chartstyle+xml"/>
  <Override PartName="/word/charts/colors5.xml" ContentType="application/vnd.ms-office.chartcolorstyle+xml"/>
  <Override PartName="/word/charts/chart3.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4.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5.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6.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7.xml" ContentType="application/vnd.openxmlformats-officedocument.drawingml.chart+xml"/>
  <Override PartName="/word/charts/style10.xml" ContentType="application/vnd.ms-office.chartstyle+xml"/>
  <Override PartName="/word/charts/colors10.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F02562" w14:textId="39962872" w:rsidR="003C036B" w:rsidRDefault="004200D6" w:rsidP="00D07DD6">
      <w:pPr>
        <w:jc w:val="both"/>
      </w:pPr>
      <w:r>
        <w:rPr>
          <w:noProof/>
          <w:lang w:eastAsia="pl-PL"/>
        </w:rPr>
        <w:drawing>
          <wp:anchor distT="0" distB="0" distL="114300" distR="114300" simplePos="0" relativeHeight="251659264" behindDoc="0" locked="0" layoutInCell="1" allowOverlap="1" wp14:anchorId="509A7335" wp14:editId="087E7462">
            <wp:simplePos x="0" y="0"/>
            <wp:positionH relativeFrom="column">
              <wp:posOffset>895350</wp:posOffset>
            </wp:positionH>
            <wp:positionV relativeFrom="paragraph">
              <wp:posOffset>0</wp:posOffset>
            </wp:positionV>
            <wp:extent cx="3645535" cy="1064895"/>
            <wp:effectExtent l="0" t="0" r="0" b="0"/>
            <wp:wrapThrough wrapText="bothSides">
              <wp:wrapPolygon edited="0">
                <wp:start x="2709" y="2318"/>
                <wp:lineTo x="1467" y="3864"/>
                <wp:lineTo x="677" y="6569"/>
                <wp:lineTo x="1129" y="17002"/>
                <wp:lineTo x="3048" y="18161"/>
                <wp:lineTo x="5192" y="18934"/>
                <wp:lineTo x="20769" y="18934"/>
                <wp:lineTo x="20881" y="9660"/>
                <wp:lineTo x="18737" y="8887"/>
                <wp:lineTo x="18060" y="5023"/>
                <wp:lineTo x="3160" y="2318"/>
                <wp:lineTo x="2709" y="2318"/>
              </wp:wrapPolygon>
            </wp:wrapThrough>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1_znak_siatka_podstawowy_kolor_biale_tlo.png"/>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3645535" cy="10648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5D4CA7B" w14:textId="6F6896AA" w:rsidR="004200D6" w:rsidRDefault="004200D6" w:rsidP="00D07DD6">
      <w:pPr>
        <w:jc w:val="both"/>
      </w:pPr>
    </w:p>
    <w:p w14:paraId="1A68EAA0" w14:textId="45FDC122" w:rsidR="004200D6" w:rsidRDefault="004200D6" w:rsidP="00D07DD6">
      <w:pPr>
        <w:jc w:val="both"/>
      </w:pPr>
    </w:p>
    <w:p w14:paraId="32E71A5B" w14:textId="66EAE933" w:rsidR="004200D6" w:rsidRDefault="004200D6" w:rsidP="00D07DD6">
      <w:pPr>
        <w:jc w:val="both"/>
      </w:pPr>
    </w:p>
    <w:p w14:paraId="5D01490E" w14:textId="155C7DC6" w:rsidR="004200D6" w:rsidRDefault="004200D6" w:rsidP="00D07DD6">
      <w:pPr>
        <w:jc w:val="both"/>
      </w:pPr>
    </w:p>
    <w:p w14:paraId="1851C6AF" w14:textId="143FF26E" w:rsidR="004200D6" w:rsidRDefault="004200D6" w:rsidP="00D07DD6">
      <w:pPr>
        <w:jc w:val="both"/>
      </w:pPr>
    </w:p>
    <w:p w14:paraId="74442B0B" w14:textId="763430F7" w:rsidR="004200D6" w:rsidRDefault="004200D6" w:rsidP="00D07DD6">
      <w:pPr>
        <w:jc w:val="both"/>
      </w:pPr>
    </w:p>
    <w:p w14:paraId="4B476A31" w14:textId="0DC1BA63" w:rsidR="004200D6" w:rsidRDefault="004200D6" w:rsidP="00D07DD6">
      <w:pPr>
        <w:jc w:val="both"/>
      </w:pPr>
    </w:p>
    <w:p w14:paraId="5C18209C" w14:textId="24A7E6CD" w:rsidR="004200D6" w:rsidRDefault="004200D6" w:rsidP="00D07DD6">
      <w:pPr>
        <w:jc w:val="both"/>
      </w:pPr>
    </w:p>
    <w:p w14:paraId="584E100D" w14:textId="490E8C57" w:rsidR="004200D6" w:rsidRPr="004200D6" w:rsidRDefault="000704E5" w:rsidP="00D07DD6">
      <w:pPr>
        <w:jc w:val="center"/>
        <w:rPr>
          <w:sz w:val="48"/>
          <w:szCs w:val="48"/>
        </w:rPr>
      </w:pPr>
      <w:r>
        <w:rPr>
          <w:sz w:val="48"/>
          <w:szCs w:val="48"/>
        </w:rPr>
        <w:t>P</w:t>
      </w:r>
      <w:r w:rsidRPr="000704E5">
        <w:rPr>
          <w:sz w:val="48"/>
          <w:szCs w:val="48"/>
        </w:rPr>
        <w:t xml:space="preserve">rzegląd stosowania przepisów ustawy </w:t>
      </w:r>
      <w:r>
        <w:rPr>
          <w:sz w:val="48"/>
          <w:szCs w:val="48"/>
        </w:rPr>
        <w:t>o</w:t>
      </w:r>
      <w:r w:rsidR="00EE1FBC">
        <w:rPr>
          <w:sz w:val="48"/>
          <w:szCs w:val="48"/>
        </w:rPr>
        <w:t> </w:t>
      </w:r>
      <w:r>
        <w:rPr>
          <w:sz w:val="48"/>
          <w:szCs w:val="48"/>
        </w:rPr>
        <w:t xml:space="preserve"> świadczeniu wspierającym</w:t>
      </w:r>
      <w:r w:rsidR="00FA617A">
        <w:rPr>
          <w:sz w:val="48"/>
          <w:szCs w:val="48"/>
        </w:rPr>
        <w:t>,</w:t>
      </w:r>
      <w:r>
        <w:rPr>
          <w:sz w:val="48"/>
          <w:szCs w:val="48"/>
        </w:rPr>
        <w:t xml:space="preserve"> </w:t>
      </w:r>
      <w:r w:rsidRPr="000704E5">
        <w:rPr>
          <w:sz w:val="48"/>
          <w:szCs w:val="48"/>
        </w:rPr>
        <w:t>standardów, o</w:t>
      </w:r>
      <w:r w:rsidR="00EE1FBC">
        <w:rPr>
          <w:sz w:val="48"/>
          <w:szCs w:val="48"/>
        </w:rPr>
        <w:t> </w:t>
      </w:r>
      <w:r w:rsidRPr="000704E5">
        <w:rPr>
          <w:sz w:val="48"/>
          <w:szCs w:val="48"/>
        </w:rPr>
        <w:t xml:space="preserve"> których mowa w art. 4b ustawy o</w:t>
      </w:r>
      <w:r w:rsidR="00EE1FBC">
        <w:rPr>
          <w:sz w:val="48"/>
          <w:szCs w:val="48"/>
        </w:rPr>
        <w:t> </w:t>
      </w:r>
      <w:r w:rsidRPr="000704E5">
        <w:rPr>
          <w:sz w:val="48"/>
          <w:szCs w:val="48"/>
        </w:rPr>
        <w:t xml:space="preserve"> rehabilitacji zawodowej i społecznej oraz zatrudnianiu osób niepełnosprawnych, przepisów wydanych na podstawie art. 6b</w:t>
      </w:r>
      <w:r w:rsidRPr="000704E5">
        <w:rPr>
          <w:sz w:val="48"/>
          <w:szCs w:val="48"/>
          <w:vertAlign w:val="superscript"/>
        </w:rPr>
        <w:t>6</w:t>
      </w:r>
      <w:r w:rsidRPr="000704E5">
        <w:rPr>
          <w:sz w:val="48"/>
          <w:szCs w:val="48"/>
        </w:rPr>
        <w:t xml:space="preserve"> ust. 4 ustawy o rehabilitacji zawodowej i</w:t>
      </w:r>
      <w:r w:rsidR="008F2A70">
        <w:rPr>
          <w:sz w:val="48"/>
          <w:szCs w:val="48"/>
        </w:rPr>
        <w:t> </w:t>
      </w:r>
      <w:r w:rsidRPr="000704E5">
        <w:rPr>
          <w:sz w:val="48"/>
          <w:szCs w:val="48"/>
        </w:rPr>
        <w:t xml:space="preserve"> społecznej oraz zatrudnianiu osób niepełnosprawnych oraz procedur postępowania w sprawach dotyczących ustalania poziomu potrzeby wsparcia</w:t>
      </w:r>
    </w:p>
    <w:p w14:paraId="2A7D64CC" w14:textId="2790AFC4" w:rsidR="004200D6" w:rsidRDefault="004200D6" w:rsidP="00D07DD6">
      <w:pPr>
        <w:jc w:val="both"/>
      </w:pPr>
    </w:p>
    <w:p w14:paraId="74B3BAE1" w14:textId="2E155149" w:rsidR="004200D6" w:rsidRDefault="004200D6" w:rsidP="00D07DD6">
      <w:pPr>
        <w:jc w:val="both"/>
      </w:pPr>
    </w:p>
    <w:p w14:paraId="02DC27A1" w14:textId="52E8F140" w:rsidR="004200D6" w:rsidRDefault="004200D6" w:rsidP="00D07DD6">
      <w:pPr>
        <w:jc w:val="both"/>
      </w:pPr>
    </w:p>
    <w:p w14:paraId="234ABD49" w14:textId="77777777" w:rsidR="004200D6" w:rsidRDefault="004200D6" w:rsidP="00D07DD6">
      <w:pPr>
        <w:jc w:val="both"/>
      </w:pPr>
    </w:p>
    <w:p w14:paraId="5C047ADE" w14:textId="77777777" w:rsidR="004200D6" w:rsidRDefault="004200D6" w:rsidP="00D07DD6">
      <w:pPr>
        <w:jc w:val="both"/>
      </w:pPr>
    </w:p>
    <w:p w14:paraId="4D7C1312" w14:textId="76C8BB0A" w:rsidR="004200D6" w:rsidRDefault="004200D6" w:rsidP="00D07DD6">
      <w:pPr>
        <w:jc w:val="center"/>
      </w:pPr>
      <w:r>
        <w:t>Warszawa,</w:t>
      </w:r>
      <w:r w:rsidR="00D07DD6">
        <w:t xml:space="preserve"> </w:t>
      </w:r>
      <w:r w:rsidR="00661B26">
        <w:t>4</w:t>
      </w:r>
      <w:r w:rsidR="00D217D9">
        <w:t xml:space="preserve"> </w:t>
      </w:r>
      <w:r w:rsidR="00661B26">
        <w:t xml:space="preserve">sierpnia </w:t>
      </w:r>
      <w:r w:rsidR="00D07DD6">
        <w:t>2025 r.</w:t>
      </w:r>
    </w:p>
    <w:sdt>
      <w:sdtPr>
        <w:rPr>
          <w:rFonts w:asciiTheme="minorHAnsi" w:eastAsiaTheme="minorHAnsi" w:hAnsiTheme="minorHAnsi" w:cstheme="minorBidi"/>
          <w:color w:val="auto"/>
          <w:sz w:val="22"/>
          <w:szCs w:val="22"/>
          <w:lang w:eastAsia="en-US"/>
        </w:rPr>
        <w:id w:val="-95088481"/>
        <w:docPartObj>
          <w:docPartGallery w:val="Table of Contents"/>
          <w:docPartUnique/>
        </w:docPartObj>
      </w:sdtPr>
      <w:sdtEndPr>
        <w:rPr>
          <w:b/>
          <w:bCs/>
        </w:rPr>
      </w:sdtEndPr>
      <w:sdtContent>
        <w:p w14:paraId="4AB2DEBB" w14:textId="3BA671C3" w:rsidR="00CB0754" w:rsidRPr="00A84F38" w:rsidRDefault="00CB0754" w:rsidP="00D07DD6">
          <w:pPr>
            <w:pStyle w:val="Nagwekspisutreci"/>
            <w:jc w:val="both"/>
            <w:rPr>
              <w:b/>
              <w:bCs/>
            </w:rPr>
          </w:pPr>
          <w:r w:rsidRPr="00A84F38">
            <w:rPr>
              <w:b/>
              <w:bCs/>
            </w:rPr>
            <w:t>Spis treści</w:t>
          </w:r>
        </w:p>
        <w:p w14:paraId="217EB9E8" w14:textId="55AE360A" w:rsidR="00F35316" w:rsidRDefault="00CB0754">
          <w:pPr>
            <w:pStyle w:val="Spistreci1"/>
            <w:tabs>
              <w:tab w:val="right" w:leader="dot" w:pos="9062"/>
            </w:tabs>
            <w:rPr>
              <w:rFonts w:eastAsiaTheme="minorEastAsia"/>
              <w:noProof/>
              <w:lang w:eastAsia="pl-PL"/>
            </w:rPr>
          </w:pPr>
          <w:r>
            <w:fldChar w:fldCharType="begin"/>
          </w:r>
          <w:r>
            <w:instrText xml:space="preserve"> TOC \o "1-3" \h \z \u </w:instrText>
          </w:r>
          <w:r>
            <w:fldChar w:fldCharType="separate"/>
          </w:r>
          <w:hyperlink w:anchor="_Toc205193016" w:history="1">
            <w:r w:rsidR="00F35316" w:rsidRPr="005A5DEE">
              <w:rPr>
                <w:rStyle w:val="Hipercze"/>
                <w:b/>
                <w:bCs/>
                <w:noProof/>
              </w:rPr>
              <w:t>Wstęp</w:t>
            </w:r>
            <w:r w:rsidR="00F35316">
              <w:rPr>
                <w:noProof/>
                <w:webHidden/>
              </w:rPr>
              <w:tab/>
            </w:r>
            <w:r w:rsidR="00F35316">
              <w:rPr>
                <w:noProof/>
                <w:webHidden/>
              </w:rPr>
              <w:fldChar w:fldCharType="begin"/>
            </w:r>
            <w:r w:rsidR="00F35316">
              <w:rPr>
                <w:noProof/>
                <w:webHidden/>
              </w:rPr>
              <w:instrText xml:space="preserve"> PAGEREF _Toc205193016 \h </w:instrText>
            </w:r>
            <w:r w:rsidR="00F35316">
              <w:rPr>
                <w:noProof/>
                <w:webHidden/>
              </w:rPr>
            </w:r>
            <w:r w:rsidR="00F35316">
              <w:rPr>
                <w:noProof/>
                <w:webHidden/>
              </w:rPr>
              <w:fldChar w:fldCharType="separate"/>
            </w:r>
            <w:r w:rsidR="00F35316">
              <w:rPr>
                <w:noProof/>
                <w:webHidden/>
              </w:rPr>
              <w:t>3</w:t>
            </w:r>
            <w:r w:rsidR="00F35316">
              <w:rPr>
                <w:noProof/>
                <w:webHidden/>
              </w:rPr>
              <w:fldChar w:fldCharType="end"/>
            </w:r>
          </w:hyperlink>
        </w:p>
        <w:p w14:paraId="15AECAE2" w14:textId="7872A5C5" w:rsidR="00F35316" w:rsidRDefault="00F35316">
          <w:pPr>
            <w:pStyle w:val="Spistreci1"/>
            <w:tabs>
              <w:tab w:val="right" w:leader="dot" w:pos="9062"/>
            </w:tabs>
            <w:rPr>
              <w:rFonts w:eastAsiaTheme="minorEastAsia"/>
              <w:noProof/>
              <w:lang w:eastAsia="pl-PL"/>
            </w:rPr>
          </w:pPr>
          <w:hyperlink w:anchor="_Toc205193017" w:history="1">
            <w:r w:rsidRPr="005A5DEE">
              <w:rPr>
                <w:rStyle w:val="Hipercze"/>
                <w:b/>
                <w:bCs/>
                <w:noProof/>
              </w:rPr>
              <w:t>Charakterystyka świadczenia wspierającego</w:t>
            </w:r>
            <w:r>
              <w:rPr>
                <w:noProof/>
                <w:webHidden/>
              </w:rPr>
              <w:tab/>
            </w:r>
            <w:r>
              <w:rPr>
                <w:noProof/>
                <w:webHidden/>
              </w:rPr>
              <w:fldChar w:fldCharType="begin"/>
            </w:r>
            <w:r>
              <w:rPr>
                <w:noProof/>
                <w:webHidden/>
              </w:rPr>
              <w:instrText xml:space="preserve"> PAGEREF _Toc205193017 \h </w:instrText>
            </w:r>
            <w:r>
              <w:rPr>
                <w:noProof/>
                <w:webHidden/>
              </w:rPr>
            </w:r>
            <w:r>
              <w:rPr>
                <w:noProof/>
                <w:webHidden/>
              </w:rPr>
              <w:fldChar w:fldCharType="separate"/>
            </w:r>
            <w:r>
              <w:rPr>
                <w:noProof/>
                <w:webHidden/>
              </w:rPr>
              <w:t>3</w:t>
            </w:r>
            <w:r>
              <w:rPr>
                <w:noProof/>
                <w:webHidden/>
              </w:rPr>
              <w:fldChar w:fldCharType="end"/>
            </w:r>
          </w:hyperlink>
        </w:p>
        <w:p w14:paraId="6DA9EC28" w14:textId="2C4B4C58" w:rsidR="00F35316" w:rsidRDefault="00F35316">
          <w:pPr>
            <w:pStyle w:val="Spistreci2"/>
            <w:tabs>
              <w:tab w:val="right" w:leader="dot" w:pos="9062"/>
            </w:tabs>
            <w:rPr>
              <w:rFonts w:eastAsiaTheme="minorEastAsia"/>
              <w:noProof/>
              <w:lang w:eastAsia="pl-PL"/>
            </w:rPr>
          </w:pPr>
          <w:hyperlink w:anchor="_Toc205193018" w:history="1">
            <w:r w:rsidRPr="005A5DEE">
              <w:rPr>
                <w:rStyle w:val="Hipercze"/>
                <w:b/>
                <w:bCs/>
                <w:noProof/>
              </w:rPr>
              <w:t>Cel świadczenia wspierającego</w:t>
            </w:r>
            <w:r>
              <w:rPr>
                <w:noProof/>
                <w:webHidden/>
              </w:rPr>
              <w:tab/>
            </w:r>
            <w:r>
              <w:rPr>
                <w:noProof/>
                <w:webHidden/>
              </w:rPr>
              <w:fldChar w:fldCharType="begin"/>
            </w:r>
            <w:r>
              <w:rPr>
                <w:noProof/>
                <w:webHidden/>
              </w:rPr>
              <w:instrText xml:space="preserve"> PAGEREF _Toc205193018 \h </w:instrText>
            </w:r>
            <w:r>
              <w:rPr>
                <w:noProof/>
                <w:webHidden/>
              </w:rPr>
            </w:r>
            <w:r>
              <w:rPr>
                <w:noProof/>
                <w:webHidden/>
              </w:rPr>
              <w:fldChar w:fldCharType="separate"/>
            </w:r>
            <w:r>
              <w:rPr>
                <w:noProof/>
                <w:webHidden/>
              </w:rPr>
              <w:t>3</w:t>
            </w:r>
            <w:r>
              <w:rPr>
                <w:noProof/>
                <w:webHidden/>
              </w:rPr>
              <w:fldChar w:fldCharType="end"/>
            </w:r>
          </w:hyperlink>
        </w:p>
        <w:p w14:paraId="2AD5B33E" w14:textId="69E3DD44" w:rsidR="00F35316" w:rsidRDefault="00F35316">
          <w:pPr>
            <w:pStyle w:val="Spistreci2"/>
            <w:tabs>
              <w:tab w:val="right" w:leader="dot" w:pos="9062"/>
            </w:tabs>
            <w:rPr>
              <w:rFonts w:eastAsiaTheme="minorEastAsia"/>
              <w:noProof/>
              <w:lang w:eastAsia="pl-PL"/>
            </w:rPr>
          </w:pPr>
          <w:hyperlink w:anchor="_Toc205193019" w:history="1">
            <w:r w:rsidRPr="005A5DEE">
              <w:rPr>
                <w:rStyle w:val="Hipercze"/>
                <w:b/>
                <w:bCs/>
                <w:noProof/>
              </w:rPr>
              <w:t>Wysokość świadczenia wspierającego, warunki jego nabywania</w:t>
            </w:r>
            <w:r>
              <w:rPr>
                <w:noProof/>
                <w:webHidden/>
              </w:rPr>
              <w:tab/>
            </w:r>
            <w:r>
              <w:rPr>
                <w:noProof/>
                <w:webHidden/>
              </w:rPr>
              <w:fldChar w:fldCharType="begin"/>
            </w:r>
            <w:r>
              <w:rPr>
                <w:noProof/>
                <w:webHidden/>
              </w:rPr>
              <w:instrText xml:space="preserve"> PAGEREF _Toc205193019 \h </w:instrText>
            </w:r>
            <w:r>
              <w:rPr>
                <w:noProof/>
                <w:webHidden/>
              </w:rPr>
            </w:r>
            <w:r>
              <w:rPr>
                <w:noProof/>
                <w:webHidden/>
              </w:rPr>
              <w:fldChar w:fldCharType="separate"/>
            </w:r>
            <w:r>
              <w:rPr>
                <w:noProof/>
                <w:webHidden/>
              </w:rPr>
              <w:t>4</w:t>
            </w:r>
            <w:r>
              <w:rPr>
                <w:noProof/>
                <w:webHidden/>
              </w:rPr>
              <w:fldChar w:fldCharType="end"/>
            </w:r>
          </w:hyperlink>
        </w:p>
        <w:p w14:paraId="634A1CF9" w14:textId="53859D1F" w:rsidR="00F35316" w:rsidRDefault="00F35316">
          <w:pPr>
            <w:pStyle w:val="Spistreci2"/>
            <w:tabs>
              <w:tab w:val="right" w:leader="dot" w:pos="9062"/>
            </w:tabs>
            <w:rPr>
              <w:rFonts w:eastAsiaTheme="minorEastAsia"/>
              <w:noProof/>
              <w:lang w:eastAsia="pl-PL"/>
            </w:rPr>
          </w:pPr>
          <w:hyperlink w:anchor="_Toc205193020" w:history="1">
            <w:r w:rsidRPr="005A5DEE">
              <w:rPr>
                <w:rStyle w:val="Hipercze"/>
                <w:b/>
                <w:bCs/>
                <w:noProof/>
              </w:rPr>
              <w:t>Postępowanie w sprawach przyznawania i wypłacania świadczenia wspierającego</w:t>
            </w:r>
            <w:r>
              <w:rPr>
                <w:noProof/>
                <w:webHidden/>
              </w:rPr>
              <w:tab/>
            </w:r>
            <w:r>
              <w:rPr>
                <w:noProof/>
                <w:webHidden/>
              </w:rPr>
              <w:fldChar w:fldCharType="begin"/>
            </w:r>
            <w:r>
              <w:rPr>
                <w:noProof/>
                <w:webHidden/>
              </w:rPr>
              <w:instrText xml:space="preserve"> PAGEREF _Toc205193020 \h </w:instrText>
            </w:r>
            <w:r>
              <w:rPr>
                <w:noProof/>
                <w:webHidden/>
              </w:rPr>
            </w:r>
            <w:r>
              <w:rPr>
                <w:noProof/>
                <w:webHidden/>
              </w:rPr>
              <w:fldChar w:fldCharType="separate"/>
            </w:r>
            <w:r>
              <w:rPr>
                <w:noProof/>
                <w:webHidden/>
              </w:rPr>
              <w:t>5</w:t>
            </w:r>
            <w:r>
              <w:rPr>
                <w:noProof/>
                <w:webHidden/>
              </w:rPr>
              <w:fldChar w:fldCharType="end"/>
            </w:r>
          </w:hyperlink>
        </w:p>
        <w:p w14:paraId="2D46794A" w14:textId="256842E6" w:rsidR="00F35316" w:rsidRDefault="00F35316">
          <w:pPr>
            <w:pStyle w:val="Spistreci2"/>
            <w:tabs>
              <w:tab w:val="right" w:leader="dot" w:pos="9062"/>
            </w:tabs>
            <w:rPr>
              <w:rFonts w:eastAsiaTheme="minorEastAsia"/>
              <w:noProof/>
              <w:lang w:eastAsia="pl-PL"/>
            </w:rPr>
          </w:pPr>
          <w:hyperlink w:anchor="_Toc205193021" w:history="1">
            <w:r w:rsidRPr="005A5DEE">
              <w:rPr>
                <w:rStyle w:val="Hipercze"/>
                <w:b/>
                <w:bCs/>
                <w:noProof/>
              </w:rPr>
              <w:t>Podleganie ubezpieczeniu emerytalnemu, rentowemu i zdrowotnemu</w:t>
            </w:r>
            <w:r>
              <w:rPr>
                <w:noProof/>
                <w:webHidden/>
              </w:rPr>
              <w:tab/>
            </w:r>
            <w:r>
              <w:rPr>
                <w:noProof/>
                <w:webHidden/>
              </w:rPr>
              <w:fldChar w:fldCharType="begin"/>
            </w:r>
            <w:r>
              <w:rPr>
                <w:noProof/>
                <w:webHidden/>
              </w:rPr>
              <w:instrText xml:space="preserve"> PAGEREF _Toc205193021 \h </w:instrText>
            </w:r>
            <w:r>
              <w:rPr>
                <w:noProof/>
                <w:webHidden/>
              </w:rPr>
            </w:r>
            <w:r>
              <w:rPr>
                <w:noProof/>
                <w:webHidden/>
              </w:rPr>
              <w:fldChar w:fldCharType="separate"/>
            </w:r>
            <w:r>
              <w:rPr>
                <w:noProof/>
                <w:webHidden/>
              </w:rPr>
              <w:t>5</w:t>
            </w:r>
            <w:r>
              <w:rPr>
                <w:noProof/>
                <w:webHidden/>
              </w:rPr>
              <w:fldChar w:fldCharType="end"/>
            </w:r>
          </w:hyperlink>
        </w:p>
        <w:p w14:paraId="03A7D6E4" w14:textId="6A839A56" w:rsidR="00F35316" w:rsidRDefault="00F35316">
          <w:pPr>
            <w:pStyle w:val="Spistreci2"/>
            <w:tabs>
              <w:tab w:val="right" w:leader="dot" w:pos="9062"/>
            </w:tabs>
            <w:rPr>
              <w:rFonts w:eastAsiaTheme="minorEastAsia"/>
              <w:noProof/>
              <w:lang w:eastAsia="pl-PL"/>
            </w:rPr>
          </w:pPr>
          <w:hyperlink w:anchor="_Toc205193022" w:history="1">
            <w:r w:rsidRPr="005A5DEE">
              <w:rPr>
                <w:rStyle w:val="Hipercze"/>
                <w:b/>
                <w:bCs/>
                <w:noProof/>
              </w:rPr>
              <w:t>Finansowanie świadczenia wspierającego.</w:t>
            </w:r>
            <w:r>
              <w:rPr>
                <w:noProof/>
                <w:webHidden/>
              </w:rPr>
              <w:tab/>
            </w:r>
            <w:r>
              <w:rPr>
                <w:noProof/>
                <w:webHidden/>
              </w:rPr>
              <w:fldChar w:fldCharType="begin"/>
            </w:r>
            <w:r>
              <w:rPr>
                <w:noProof/>
                <w:webHidden/>
              </w:rPr>
              <w:instrText xml:space="preserve"> PAGEREF _Toc205193022 \h </w:instrText>
            </w:r>
            <w:r>
              <w:rPr>
                <w:noProof/>
                <w:webHidden/>
              </w:rPr>
            </w:r>
            <w:r>
              <w:rPr>
                <w:noProof/>
                <w:webHidden/>
              </w:rPr>
              <w:fldChar w:fldCharType="separate"/>
            </w:r>
            <w:r>
              <w:rPr>
                <w:noProof/>
                <w:webHidden/>
              </w:rPr>
              <w:t>5</w:t>
            </w:r>
            <w:r>
              <w:rPr>
                <w:noProof/>
                <w:webHidden/>
              </w:rPr>
              <w:fldChar w:fldCharType="end"/>
            </w:r>
          </w:hyperlink>
        </w:p>
        <w:p w14:paraId="58EB957C" w14:textId="789BABA6" w:rsidR="00F35316" w:rsidRDefault="00F35316">
          <w:pPr>
            <w:pStyle w:val="Spistreci1"/>
            <w:tabs>
              <w:tab w:val="right" w:leader="dot" w:pos="9062"/>
            </w:tabs>
            <w:rPr>
              <w:rFonts w:eastAsiaTheme="minorEastAsia"/>
              <w:noProof/>
              <w:lang w:eastAsia="pl-PL"/>
            </w:rPr>
          </w:pPr>
          <w:hyperlink w:anchor="_Toc205193023" w:history="1">
            <w:r w:rsidRPr="005A5DEE">
              <w:rPr>
                <w:rStyle w:val="Hipercze"/>
                <w:b/>
                <w:bCs/>
                <w:noProof/>
              </w:rPr>
              <w:t>Ustalanie poziomu potrzeby wsparcia</w:t>
            </w:r>
            <w:r>
              <w:rPr>
                <w:noProof/>
                <w:webHidden/>
              </w:rPr>
              <w:tab/>
            </w:r>
            <w:r>
              <w:rPr>
                <w:noProof/>
                <w:webHidden/>
              </w:rPr>
              <w:fldChar w:fldCharType="begin"/>
            </w:r>
            <w:r>
              <w:rPr>
                <w:noProof/>
                <w:webHidden/>
              </w:rPr>
              <w:instrText xml:space="preserve"> PAGEREF _Toc205193023 \h </w:instrText>
            </w:r>
            <w:r>
              <w:rPr>
                <w:noProof/>
                <w:webHidden/>
              </w:rPr>
            </w:r>
            <w:r>
              <w:rPr>
                <w:noProof/>
                <w:webHidden/>
              </w:rPr>
              <w:fldChar w:fldCharType="separate"/>
            </w:r>
            <w:r>
              <w:rPr>
                <w:noProof/>
                <w:webHidden/>
              </w:rPr>
              <w:t>5</w:t>
            </w:r>
            <w:r>
              <w:rPr>
                <w:noProof/>
                <w:webHidden/>
              </w:rPr>
              <w:fldChar w:fldCharType="end"/>
            </w:r>
          </w:hyperlink>
        </w:p>
        <w:p w14:paraId="60D299C6" w14:textId="7CA88589" w:rsidR="00F35316" w:rsidRDefault="00F35316">
          <w:pPr>
            <w:pStyle w:val="Spistreci1"/>
            <w:tabs>
              <w:tab w:val="right" w:leader="dot" w:pos="9062"/>
            </w:tabs>
            <w:rPr>
              <w:rFonts w:eastAsiaTheme="minorEastAsia"/>
              <w:noProof/>
              <w:lang w:eastAsia="pl-PL"/>
            </w:rPr>
          </w:pPr>
          <w:hyperlink w:anchor="_Toc205193024" w:history="1">
            <w:r w:rsidRPr="005A5DEE">
              <w:rPr>
                <w:rStyle w:val="Hipercze"/>
                <w:b/>
                <w:bCs/>
                <w:noProof/>
              </w:rPr>
              <w:t>Realizacja ustawy o świadczeniu wspierającym oraz procesu ustalania</w:t>
            </w:r>
            <w:r w:rsidRPr="005A5DEE">
              <w:rPr>
                <w:rStyle w:val="Hipercze"/>
                <w:noProof/>
              </w:rPr>
              <w:t xml:space="preserve"> </w:t>
            </w:r>
            <w:r w:rsidRPr="005A5DEE">
              <w:rPr>
                <w:rStyle w:val="Hipercze"/>
                <w:b/>
                <w:bCs/>
                <w:noProof/>
              </w:rPr>
              <w:t>poziomu potrzeby wsparcia</w:t>
            </w:r>
            <w:r>
              <w:rPr>
                <w:noProof/>
                <w:webHidden/>
              </w:rPr>
              <w:tab/>
            </w:r>
            <w:r>
              <w:rPr>
                <w:noProof/>
                <w:webHidden/>
              </w:rPr>
              <w:fldChar w:fldCharType="begin"/>
            </w:r>
            <w:r>
              <w:rPr>
                <w:noProof/>
                <w:webHidden/>
              </w:rPr>
              <w:instrText xml:space="preserve"> PAGEREF _Toc205193024 \h </w:instrText>
            </w:r>
            <w:r>
              <w:rPr>
                <w:noProof/>
                <w:webHidden/>
              </w:rPr>
            </w:r>
            <w:r>
              <w:rPr>
                <w:noProof/>
                <w:webHidden/>
              </w:rPr>
              <w:fldChar w:fldCharType="separate"/>
            </w:r>
            <w:r>
              <w:rPr>
                <w:noProof/>
                <w:webHidden/>
              </w:rPr>
              <w:t>9</w:t>
            </w:r>
            <w:r>
              <w:rPr>
                <w:noProof/>
                <w:webHidden/>
              </w:rPr>
              <w:fldChar w:fldCharType="end"/>
            </w:r>
          </w:hyperlink>
        </w:p>
        <w:p w14:paraId="0A623812" w14:textId="1EA4D941" w:rsidR="00F35316" w:rsidRDefault="00F35316">
          <w:pPr>
            <w:pStyle w:val="Spistreci2"/>
            <w:tabs>
              <w:tab w:val="right" w:leader="dot" w:pos="9062"/>
            </w:tabs>
            <w:rPr>
              <w:rFonts w:eastAsiaTheme="minorEastAsia"/>
              <w:noProof/>
              <w:lang w:eastAsia="pl-PL"/>
            </w:rPr>
          </w:pPr>
          <w:hyperlink w:anchor="_Toc205193025" w:history="1">
            <w:r w:rsidRPr="005A5DEE">
              <w:rPr>
                <w:rStyle w:val="Hipercze"/>
                <w:b/>
                <w:bCs/>
                <w:noProof/>
              </w:rPr>
              <w:t>Świadczenie wspierające</w:t>
            </w:r>
            <w:r>
              <w:rPr>
                <w:noProof/>
                <w:webHidden/>
              </w:rPr>
              <w:tab/>
            </w:r>
            <w:r>
              <w:rPr>
                <w:noProof/>
                <w:webHidden/>
              </w:rPr>
              <w:fldChar w:fldCharType="begin"/>
            </w:r>
            <w:r>
              <w:rPr>
                <w:noProof/>
                <w:webHidden/>
              </w:rPr>
              <w:instrText xml:space="preserve"> PAGEREF _Toc205193025 \h </w:instrText>
            </w:r>
            <w:r>
              <w:rPr>
                <w:noProof/>
                <w:webHidden/>
              </w:rPr>
            </w:r>
            <w:r>
              <w:rPr>
                <w:noProof/>
                <w:webHidden/>
              </w:rPr>
              <w:fldChar w:fldCharType="separate"/>
            </w:r>
            <w:r>
              <w:rPr>
                <w:noProof/>
                <w:webHidden/>
              </w:rPr>
              <w:t>9</w:t>
            </w:r>
            <w:r>
              <w:rPr>
                <w:noProof/>
                <w:webHidden/>
              </w:rPr>
              <w:fldChar w:fldCharType="end"/>
            </w:r>
          </w:hyperlink>
        </w:p>
        <w:p w14:paraId="750DB6AB" w14:textId="394AF220" w:rsidR="00F35316" w:rsidRDefault="00F35316">
          <w:pPr>
            <w:pStyle w:val="Spistreci2"/>
            <w:tabs>
              <w:tab w:val="right" w:leader="dot" w:pos="9062"/>
            </w:tabs>
            <w:rPr>
              <w:rFonts w:eastAsiaTheme="minorEastAsia"/>
              <w:noProof/>
              <w:lang w:eastAsia="pl-PL"/>
            </w:rPr>
          </w:pPr>
          <w:hyperlink w:anchor="_Toc205193026" w:history="1">
            <w:r w:rsidRPr="005A5DEE">
              <w:rPr>
                <w:rStyle w:val="Hipercze"/>
                <w:b/>
                <w:bCs/>
                <w:noProof/>
              </w:rPr>
              <w:t>Ustalanie poziomu potrzeby wsparcia</w:t>
            </w:r>
            <w:r>
              <w:rPr>
                <w:noProof/>
                <w:webHidden/>
              </w:rPr>
              <w:tab/>
            </w:r>
            <w:r>
              <w:rPr>
                <w:noProof/>
                <w:webHidden/>
              </w:rPr>
              <w:fldChar w:fldCharType="begin"/>
            </w:r>
            <w:r>
              <w:rPr>
                <w:noProof/>
                <w:webHidden/>
              </w:rPr>
              <w:instrText xml:space="preserve"> PAGEREF _Toc205193026 \h </w:instrText>
            </w:r>
            <w:r>
              <w:rPr>
                <w:noProof/>
                <w:webHidden/>
              </w:rPr>
            </w:r>
            <w:r>
              <w:rPr>
                <w:noProof/>
                <w:webHidden/>
              </w:rPr>
              <w:fldChar w:fldCharType="separate"/>
            </w:r>
            <w:r>
              <w:rPr>
                <w:noProof/>
                <w:webHidden/>
              </w:rPr>
              <w:t>11</w:t>
            </w:r>
            <w:r>
              <w:rPr>
                <w:noProof/>
                <w:webHidden/>
              </w:rPr>
              <w:fldChar w:fldCharType="end"/>
            </w:r>
          </w:hyperlink>
        </w:p>
        <w:p w14:paraId="2A25BDCD" w14:textId="173D3AF3" w:rsidR="00F35316" w:rsidRDefault="00F35316">
          <w:pPr>
            <w:pStyle w:val="Spistreci2"/>
            <w:tabs>
              <w:tab w:val="right" w:leader="dot" w:pos="9062"/>
            </w:tabs>
            <w:rPr>
              <w:rFonts w:eastAsiaTheme="minorEastAsia"/>
              <w:noProof/>
              <w:lang w:eastAsia="pl-PL"/>
            </w:rPr>
          </w:pPr>
          <w:hyperlink w:anchor="_Toc205193027" w:history="1">
            <w:r w:rsidRPr="005A5DEE">
              <w:rPr>
                <w:rStyle w:val="Hipercze"/>
                <w:b/>
                <w:bCs/>
                <w:noProof/>
              </w:rPr>
              <w:t>Działania Pełnomocnika Rządu do Spraw Osób Niepełnosprawnych</w:t>
            </w:r>
            <w:r>
              <w:rPr>
                <w:noProof/>
                <w:webHidden/>
              </w:rPr>
              <w:tab/>
            </w:r>
            <w:r>
              <w:rPr>
                <w:noProof/>
                <w:webHidden/>
              </w:rPr>
              <w:fldChar w:fldCharType="begin"/>
            </w:r>
            <w:r>
              <w:rPr>
                <w:noProof/>
                <w:webHidden/>
              </w:rPr>
              <w:instrText xml:space="preserve"> PAGEREF _Toc205193027 \h </w:instrText>
            </w:r>
            <w:r>
              <w:rPr>
                <w:noProof/>
                <w:webHidden/>
              </w:rPr>
            </w:r>
            <w:r>
              <w:rPr>
                <w:noProof/>
                <w:webHidden/>
              </w:rPr>
              <w:fldChar w:fldCharType="separate"/>
            </w:r>
            <w:r>
              <w:rPr>
                <w:noProof/>
                <w:webHidden/>
              </w:rPr>
              <w:t>23</w:t>
            </w:r>
            <w:r>
              <w:rPr>
                <w:noProof/>
                <w:webHidden/>
              </w:rPr>
              <w:fldChar w:fldCharType="end"/>
            </w:r>
          </w:hyperlink>
        </w:p>
        <w:p w14:paraId="04EF28BC" w14:textId="6DA963FC" w:rsidR="00F35316" w:rsidRDefault="00F35316">
          <w:pPr>
            <w:pStyle w:val="Spistreci1"/>
            <w:tabs>
              <w:tab w:val="right" w:leader="dot" w:pos="9062"/>
            </w:tabs>
            <w:rPr>
              <w:rFonts w:eastAsiaTheme="minorEastAsia"/>
              <w:noProof/>
              <w:lang w:eastAsia="pl-PL"/>
            </w:rPr>
          </w:pPr>
          <w:hyperlink w:anchor="_Toc205193028" w:history="1">
            <w:r w:rsidRPr="005A5DEE">
              <w:rPr>
                <w:rStyle w:val="Hipercze"/>
                <w:b/>
                <w:bCs/>
                <w:noProof/>
              </w:rPr>
              <w:t>Rekomendacje</w:t>
            </w:r>
            <w:r>
              <w:rPr>
                <w:noProof/>
                <w:webHidden/>
              </w:rPr>
              <w:tab/>
            </w:r>
            <w:r>
              <w:rPr>
                <w:noProof/>
                <w:webHidden/>
              </w:rPr>
              <w:fldChar w:fldCharType="begin"/>
            </w:r>
            <w:r>
              <w:rPr>
                <w:noProof/>
                <w:webHidden/>
              </w:rPr>
              <w:instrText xml:space="preserve"> PAGEREF _Toc205193028 \h </w:instrText>
            </w:r>
            <w:r>
              <w:rPr>
                <w:noProof/>
                <w:webHidden/>
              </w:rPr>
            </w:r>
            <w:r>
              <w:rPr>
                <w:noProof/>
                <w:webHidden/>
              </w:rPr>
              <w:fldChar w:fldCharType="separate"/>
            </w:r>
            <w:r>
              <w:rPr>
                <w:noProof/>
                <w:webHidden/>
              </w:rPr>
              <w:t>24</w:t>
            </w:r>
            <w:r>
              <w:rPr>
                <w:noProof/>
                <w:webHidden/>
              </w:rPr>
              <w:fldChar w:fldCharType="end"/>
            </w:r>
          </w:hyperlink>
        </w:p>
        <w:p w14:paraId="65FA5DCE" w14:textId="741CC314" w:rsidR="00F35316" w:rsidRDefault="00F35316">
          <w:pPr>
            <w:pStyle w:val="Spistreci1"/>
            <w:tabs>
              <w:tab w:val="right" w:leader="dot" w:pos="9062"/>
            </w:tabs>
            <w:rPr>
              <w:rFonts w:eastAsiaTheme="minorEastAsia"/>
              <w:noProof/>
              <w:lang w:eastAsia="pl-PL"/>
            </w:rPr>
          </w:pPr>
          <w:hyperlink w:anchor="_Toc205193029" w:history="1">
            <w:r w:rsidRPr="005A5DEE">
              <w:rPr>
                <w:rStyle w:val="Hipercze"/>
                <w:b/>
                <w:bCs/>
                <w:noProof/>
              </w:rPr>
              <w:t>Spis tabel i wykresów</w:t>
            </w:r>
            <w:r>
              <w:rPr>
                <w:noProof/>
                <w:webHidden/>
              </w:rPr>
              <w:tab/>
            </w:r>
            <w:r>
              <w:rPr>
                <w:noProof/>
                <w:webHidden/>
              </w:rPr>
              <w:fldChar w:fldCharType="begin"/>
            </w:r>
            <w:r>
              <w:rPr>
                <w:noProof/>
                <w:webHidden/>
              </w:rPr>
              <w:instrText xml:space="preserve"> PAGEREF _Toc205193029 \h </w:instrText>
            </w:r>
            <w:r>
              <w:rPr>
                <w:noProof/>
                <w:webHidden/>
              </w:rPr>
            </w:r>
            <w:r>
              <w:rPr>
                <w:noProof/>
                <w:webHidden/>
              </w:rPr>
              <w:fldChar w:fldCharType="separate"/>
            </w:r>
            <w:r>
              <w:rPr>
                <w:noProof/>
                <w:webHidden/>
              </w:rPr>
              <w:t>26</w:t>
            </w:r>
            <w:r>
              <w:rPr>
                <w:noProof/>
                <w:webHidden/>
              </w:rPr>
              <w:fldChar w:fldCharType="end"/>
            </w:r>
          </w:hyperlink>
        </w:p>
        <w:p w14:paraId="4B177F54" w14:textId="50ED99CD" w:rsidR="00CB0754" w:rsidRDefault="00CB0754" w:rsidP="00D07DD6">
          <w:pPr>
            <w:jc w:val="both"/>
          </w:pPr>
          <w:r>
            <w:rPr>
              <w:b/>
              <w:bCs/>
            </w:rPr>
            <w:fldChar w:fldCharType="end"/>
          </w:r>
        </w:p>
      </w:sdtContent>
    </w:sdt>
    <w:p w14:paraId="3AC650F0" w14:textId="14964C7E" w:rsidR="004200D6" w:rsidRDefault="004200D6" w:rsidP="00D07DD6">
      <w:pPr>
        <w:jc w:val="both"/>
      </w:pPr>
    </w:p>
    <w:p w14:paraId="65012E8D" w14:textId="7963BA93" w:rsidR="000D7234" w:rsidRDefault="000D7234" w:rsidP="00D07DD6">
      <w:pPr>
        <w:jc w:val="both"/>
      </w:pPr>
    </w:p>
    <w:p w14:paraId="01F99410" w14:textId="5EB1EAA0" w:rsidR="000D7234" w:rsidRDefault="000D7234" w:rsidP="00D07DD6">
      <w:pPr>
        <w:jc w:val="both"/>
      </w:pPr>
    </w:p>
    <w:p w14:paraId="6A82DA89" w14:textId="3906A584" w:rsidR="000D7234" w:rsidRDefault="000D7234" w:rsidP="00D07DD6">
      <w:pPr>
        <w:jc w:val="both"/>
      </w:pPr>
    </w:p>
    <w:p w14:paraId="4F089A6F" w14:textId="18197A3B" w:rsidR="000D7234" w:rsidRDefault="000D7234" w:rsidP="00D07DD6">
      <w:pPr>
        <w:jc w:val="both"/>
      </w:pPr>
    </w:p>
    <w:p w14:paraId="2472DE1C" w14:textId="65BFA63F" w:rsidR="000D7234" w:rsidRDefault="000D7234" w:rsidP="00D07DD6">
      <w:pPr>
        <w:jc w:val="both"/>
      </w:pPr>
    </w:p>
    <w:p w14:paraId="0459A312" w14:textId="7DD19764" w:rsidR="000D7234" w:rsidRDefault="000D7234" w:rsidP="00D07DD6">
      <w:pPr>
        <w:jc w:val="both"/>
      </w:pPr>
    </w:p>
    <w:p w14:paraId="6CA9DDD2" w14:textId="4BAFC34A" w:rsidR="000D7234" w:rsidRDefault="000D7234" w:rsidP="00D07DD6">
      <w:pPr>
        <w:jc w:val="both"/>
      </w:pPr>
    </w:p>
    <w:p w14:paraId="30E3CD6B" w14:textId="2E4C4C0D" w:rsidR="000D7234" w:rsidRDefault="000D7234" w:rsidP="00D07DD6">
      <w:pPr>
        <w:jc w:val="both"/>
      </w:pPr>
    </w:p>
    <w:p w14:paraId="400E61D2" w14:textId="02CB79A1" w:rsidR="000D7234" w:rsidRDefault="000D7234" w:rsidP="00D07DD6">
      <w:pPr>
        <w:jc w:val="both"/>
      </w:pPr>
    </w:p>
    <w:p w14:paraId="5305BBC7" w14:textId="1E01942B" w:rsidR="000D7234" w:rsidRDefault="000D7234" w:rsidP="00D07DD6">
      <w:pPr>
        <w:jc w:val="both"/>
      </w:pPr>
    </w:p>
    <w:p w14:paraId="2E25ACD8" w14:textId="693E4AE9" w:rsidR="000D7234" w:rsidRDefault="000D7234" w:rsidP="00D07DD6">
      <w:pPr>
        <w:jc w:val="both"/>
      </w:pPr>
    </w:p>
    <w:p w14:paraId="15CCB8FE" w14:textId="69E1B4C6" w:rsidR="00661B26" w:rsidRDefault="00661B26" w:rsidP="00D07DD6">
      <w:pPr>
        <w:jc w:val="both"/>
      </w:pPr>
    </w:p>
    <w:p w14:paraId="12E0FB3B" w14:textId="5C12BE1B" w:rsidR="00661B26" w:rsidRDefault="00661B26" w:rsidP="00D07DD6">
      <w:pPr>
        <w:jc w:val="both"/>
      </w:pPr>
    </w:p>
    <w:p w14:paraId="5613EA13" w14:textId="77777777" w:rsidR="00661B26" w:rsidRDefault="00661B26" w:rsidP="00D07DD6">
      <w:pPr>
        <w:jc w:val="both"/>
      </w:pPr>
    </w:p>
    <w:p w14:paraId="0BA34335" w14:textId="1156106A" w:rsidR="000D7234" w:rsidRDefault="000D7234" w:rsidP="00D07DD6">
      <w:pPr>
        <w:jc w:val="both"/>
      </w:pPr>
    </w:p>
    <w:p w14:paraId="29672E52" w14:textId="3F3F34B8" w:rsidR="000D7234" w:rsidRDefault="000D7234" w:rsidP="00D07DD6">
      <w:pPr>
        <w:pStyle w:val="Nagwek1"/>
        <w:jc w:val="both"/>
      </w:pPr>
      <w:bookmarkStart w:id="0" w:name="_Toc205193016"/>
      <w:r w:rsidRPr="00A84F38">
        <w:rPr>
          <w:b/>
          <w:bCs/>
        </w:rPr>
        <w:lastRenderedPageBreak/>
        <w:t>Wstęp</w:t>
      </w:r>
      <w:bookmarkEnd w:id="0"/>
    </w:p>
    <w:p w14:paraId="76D63F5F" w14:textId="77777777" w:rsidR="007F57F3" w:rsidRPr="007F57F3" w:rsidRDefault="007F57F3" w:rsidP="00D07DD6">
      <w:pPr>
        <w:jc w:val="both"/>
      </w:pPr>
    </w:p>
    <w:p w14:paraId="4BCEDF3F" w14:textId="0EADB815" w:rsidR="000704E5" w:rsidRDefault="0045027F" w:rsidP="00D07DD6">
      <w:pPr>
        <w:jc w:val="both"/>
      </w:pPr>
      <w:r>
        <w:t xml:space="preserve">Zgodnie z art. 69 ustawy z dnia 7 lipca 2023 r. o świadczeniu wspierającym </w:t>
      </w:r>
      <w:r w:rsidRPr="0045027F">
        <w:t>(Dz.U. poz. 1429</w:t>
      </w:r>
      <w:r w:rsidR="0015196B">
        <w:t xml:space="preserve">, z </w:t>
      </w:r>
      <w:proofErr w:type="spellStart"/>
      <w:r w:rsidR="0015196B">
        <w:t>późn</w:t>
      </w:r>
      <w:proofErr w:type="spellEnd"/>
      <w:r w:rsidR="0015196B">
        <w:t>. zm.</w:t>
      </w:r>
      <w:r w:rsidRPr="0045027F">
        <w:t xml:space="preserve">) </w:t>
      </w:r>
      <w:r>
        <w:t>m</w:t>
      </w:r>
      <w:r w:rsidRPr="0045027F">
        <w:t xml:space="preserve">inister właściwy do spraw zabezpieczenia społecznego, po upływie roku od dnia wejścia w życie ustawy, </w:t>
      </w:r>
      <w:r w:rsidR="000704E5" w:rsidRPr="000704E5">
        <w:t xml:space="preserve">dokona przeglądu stosowania przepisów ustawy oraz standardów, o których mowa w art. 4b ustawy </w:t>
      </w:r>
      <w:bookmarkStart w:id="1" w:name="_Hlk199139619"/>
      <w:r w:rsidR="000704E5">
        <w:t>z</w:t>
      </w:r>
      <w:r w:rsidR="00844F31">
        <w:t> </w:t>
      </w:r>
      <w:r w:rsidR="000704E5">
        <w:t xml:space="preserve"> dnia </w:t>
      </w:r>
      <w:r w:rsidR="000704E5" w:rsidRPr="000704E5">
        <w:t xml:space="preserve">27 sierpnia 1997 r. o rehabilitacji zawodowej i społecznej oraz zatrudnianiu osób niepełnosprawnych </w:t>
      </w:r>
      <w:bookmarkEnd w:id="1"/>
      <w:r w:rsidR="000704E5" w:rsidRPr="000704E5">
        <w:t>(Dz.U. z 202</w:t>
      </w:r>
      <w:r w:rsidR="00EE1FBC">
        <w:t>4</w:t>
      </w:r>
      <w:r w:rsidR="000704E5" w:rsidRPr="000704E5">
        <w:t xml:space="preserve"> r. poz. </w:t>
      </w:r>
      <w:r w:rsidR="00EE1FBC">
        <w:t>44</w:t>
      </w:r>
      <w:r w:rsidR="000704E5" w:rsidRPr="000704E5">
        <w:t xml:space="preserve">, </w:t>
      </w:r>
      <w:r w:rsidR="000704E5">
        <w:t>z</w:t>
      </w:r>
      <w:r w:rsidR="0015196B">
        <w:t xml:space="preserve"> </w:t>
      </w:r>
      <w:proofErr w:type="spellStart"/>
      <w:r w:rsidR="0015196B">
        <w:t>późn</w:t>
      </w:r>
      <w:proofErr w:type="spellEnd"/>
      <w:r w:rsidR="0015196B">
        <w:t>.</w:t>
      </w:r>
      <w:r w:rsidR="000704E5">
        <w:t xml:space="preserve"> zm.)</w:t>
      </w:r>
      <w:r w:rsidR="000704E5" w:rsidRPr="000704E5">
        <w:t>, przepisów wydanych na podstawie art. 6b</w:t>
      </w:r>
      <w:r w:rsidR="000704E5" w:rsidRPr="000704E5">
        <w:rPr>
          <w:vertAlign w:val="superscript"/>
        </w:rPr>
        <w:t>6</w:t>
      </w:r>
      <w:r w:rsidR="000704E5" w:rsidRPr="000704E5">
        <w:t xml:space="preserve"> ust. 4 ustawy </w:t>
      </w:r>
      <w:r w:rsidR="0015196B">
        <w:t xml:space="preserve">z  dnia </w:t>
      </w:r>
      <w:r w:rsidR="0015196B" w:rsidRPr="000704E5">
        <w:t xml:space="preserve">27 sierpnia 1997 r. </w:t>
      </w:r>
      <w:r w:rsidR="000704E5" w:rsidRPr="000704E5">
        <w:t>o rehabilitacji zawodowej i społecznej oraz zatrudnianiu osób niepełnosprawnych oraz procedur postępowania w sprawach dotyczących ustalania poziomu potrzeby wsparcia, w celu dokonania oceny poziomów potrzeby wsparcia, od których uzależniona jest wysokość świadczenia wspierającego oraz przedstawienia rekomendacji Radzie Ministrów w kwestii ewentualnej konieczności podjęcia działań korygujących w systemie udzielania świadczenia wspierającego lub w</w:t>
      </w:r>
      <w:r w:rsidR="00844F31">
        <w:t> </w:t>
      </w:r>
      <w:r w:rsidR="000704E5" w:rsidRPr="000704E5">
        <w:t xml:space="preserve"> innych systemach wykorzystujących ustalanie poziomu potrzeby wsparcia.</w:t>
      </w:r>
    </w:p>
    <w:p w14:paraId="79B28C9B" w14:textId="77777777" w:rsidR="007F57F3" w:rsidRDefault="007F57F3" w:rsidP="00D07DD6">
      <w:pPr>
        <w:jc w:val="both"/>
      </w:pPr>
    </w:p>
    <w:p w14:paraId="468319C4" w14:textId="75B54FA9" w:rsidR="000D7234" w:rsidRPr="00F67F49" w:rsidRDefault="000D7234" w:rsidP="00D07DD6">
      <w:pPr>
        <w:pStyle w:val="Nagwek1"/>
        <w:jc w:val="both"/>
        <w:rPr>
          <w:b/>
          <w:bCs/>
          <w:sz w:val="28"/>
          <w:szCs w:val="28"/>
        </w:rPr>
      </w:pPr>
      <w:bookmarkStart w:id="2" w:name="_Toc205193017"/>
      <w:r w:rsidRPr="00F67F49">
        <w:rPr>
          <w:b/>
          <w:bCs/>
          <w:sz w:val="28"/>
          <w:szCs w:val="28"/>
        </w:rPr>
        <w:t>Charakterystyka świadczenia wspierającego</w:t>
      </w:r>
      <w:bookmarkEnd w:id="2"/>
    </w:p>
    <w:p w14:paraId="47BDEEFF" w14:textId="77777777" w:rsidR="007F57F3" w:rsidRPr="00F67F49" w:rsidRDefault="007F57F3" w:rsidP="00D07DD6">
      <w:pPr>
        <w:jc w:val="both"/>
        <w:rPr>
          <w:b/>
          <w:bCs/>
          <w:sz w:val="24"/>
          <w:szCs w:val="24"/>
        </w:rPr>
      </w:pPr>
    </w:p>
    <w:p w14:paraId="572329EA" w14:textId="5C8675FD" w:rsidR="000D7234" w:rsidRPr="00F67F49" w:rsidRDefault="000D7234" w:rsidP="00D07DD6">
      <w:pPr>
        <w:pStyle w:val="Nagwek2"/>
        <w:jc w:val="both"/>
        <w:rPr>
          <w:b/>
          <w:bCs/>
        </w:rPr>
      </w:pPr>
      <w:bookmarkStart w:id="3" w:name="_Toc205193018"/>
      <w:r w:rsidRPr="00F67F49">
        <w:rPr>
          <w:b/>
          <w:bCs/>
        </w:rPr>
        <w:t>Cel świadczenia wspierającego</w:t>
      </w:r>
      <w:bookmarkEnd w:id="3"/>
    </w:p>
    <w:p w14:paraId="2D696472" w14:textId="77777777" w:rsidR="007F57F3" w:rsidRPr="007F57F3" w:rsidRDefault="007F57F3" w:rsidP="00D07DD6">
      <w:pPr>
        <w:jc w:val="both"/>
      </w:pPr>
    </w:p>
    <w:p w14:paraId="1E21BEDF" w14:textId="5E86055F" w:rsidR="0045027F" w:rsidRDefault="0045027F" w:rsidP="00D07DD6">
      <w:pPr>
        <w:jc w:val="both"/>
      </w:pPr>
      <w:r w:rsidRPr="0045027F">
        <w:t>Wsparcie osób z niepełnosprawnościami i ich rodzin stanowi jeden z priorytetów działań Rządu. Budowa i zapewnienie funkcjonowania odpowiedniego systemu wsparcia jest zadaniem trudnym, wymagającym odpowiednich nakładów i struktur. Niemniej konieczność jego zapewnienia nie ulega wątpliwości. System wsparcia powinien mieć na celu pomoc osobom, które jej najbardziej wymagają, ze względu na ich indywidualną sytuację. System wsparcia osób niepełnosprawnych i ich rodzin oparty jest na rozwiązaniach szczególnych i preferencyjnych. Takie założenie ma na celu zapewnienie możliwości rekompensaty pojawiających się dodatkowych ograniczeń, które wynikają z przyczyn niepełnosprawności lub niepełnosprawność może je pogłębiać. Realizacja wsparcia osób niepełnosprawnych i ich rodzin powinna przede wszystkim pozwolić przezwyciężyć, a nie kompensować sam fakt niepełnosprawności.</w:t>
      </w:r>
    </w:p>
    <w:p w14:paraId="465EBE65" w14:textId="2DA5DE88" w:rsidR="000D7234" w:rsidRDefault="000D7234" w:rsidP="00D07DD6">
      <w:pPr>
        <w:jc w:val="both"/>
      </w:pPr>
      <w:r>
        <w:t xml:space="preserve">Ustawa </w:t>
      </w:r>
      <w:r w:rsidR="00CB0754">
        <w:t xml:space="preserve">z dnia 7 lipca 2023 r. </w:t>
      </w:r>
      <w:r>
        <w:t xml:space="preserve">o świadczeniu wspierającym </w:t>
      </w:r>
      <w:r w:rsidR="00CB0754">
        <w:t>(Dz.U. poz. 1429</w:t>
      </w:r>
      <w:r w:rsidR="0015196B">
        <w:t xml:space="preserve">, z </w:t>
      </w:r>
      <w:proofErr w:type="spellStart"/>
      <w:r w:rsidR="0015196B">
        <w:t>późn</w:t>
      </w:r>
      <w:proofErr w:type="spellEnd"/>
      <w:r w:rsidR="0015196B">
        <w:t>. zm.)</w:t>
      </w:r>
      <w:r w:rsidR="00CB0754">
        <w:t xml:space="preserve"> </w:t>
      </w:r>
      <w:r>
        <w:t>wprowadz</w:t>
      </w:r>
      <w:r w:rsidR="00A475CD">
        <w:t>iła z dniem 1</w:t>
      </w:r>
      <w:r w:rsidR="001272CD">
        <w:t> </w:t>
      </w:r>
      <w:r w:rsidR="00A475CD">
        <w:t xml:space="preserve"> stycznia 2024 r. </w:t>
      </w:r>
      <w:r>
        <w:t xml:space="preserve">do systemu prawnego nowy rodzaj świadczenia – świadczenie wspierające. </w:t>
      </w:r>
    </w:p>
    <w:p w14:paraId="3BBAF32C" w14:textId="5F6EF911" w:rsidR="000D7234" w:rsidRDefault="000D7234" w:rsidP="00D07DD6">
      <w:pPr>
        <w:jc w:val="both"/>
      </w:pPr>
      <w:r>
        <w:t xml:space="preserve">Celem świadczenia wspierającego jest udzielenie </w:t>
      </w:r>
      <w:r w:rsidR="0015196B" w:rsidRPr="0015196B">
        <w:t>osobom niepełnosprawnym mającym potrzebę wsparcia</w:t>
      </w:r>
      <w:r>
        <w:t xml:space="preserve"> pomocy służącej częściowemu pokryciu wydatków związanych z</w:t>
      </w:r>
      <w:r w:rsidR="00844F31">
        <w:t> </w:t>
      </w:r>
      <w:r>
        <w:t xml:space="preserve"> zaspokojeniem szczególnych potrzeb życiowych tych osób.</w:t>
      </w:r>
    </w:p>
    <w:p w14:paraId="0E288741" w14:textId="5E992EF0" w:rsidR="000D7234" w:rsidRDefault="000D7234" w:rsidP="00D07DD6">
      <w:pPr>
        <w:jc w:val="both"/>
      </w:pPr>
      <w:r>
        <w:t xml:space="preserve">Ustawa </w:t>
      </w:r>
      <w:r w:rsidR="0015196B" w:rsidRPr="0015196B">
        <w:t xml:space="preserve">z dnia 7 lipca 2023 r. o świadczeniu wspierającym </w:t>
      </w:r>
      <w:r>
        <w:t>jest między innymi realizacją jednego z</w:t>
      </w:r>
      <w:r w:rsidR="00E9004B">
        <w:t> </w:t>
      </w:r>
      <w:r>
        <w:t xml:space="preserve"> priorytetów Strategii na rzecz Osób z</w:t>
      </w:r>
      <w:r w:rsidR="00844F31">
        <w:t> </w:t>
      </w:r>
      <w:r>
        <w:t xml:space="preserve"> Niepełnosprawnościami 2021–2030 przyjętej </w:t>
      </w:r>
      <w:r w:rsidR="0015196B" w:rsidRPr="0015196B">
        <w:t>uchwałą Rady Ministrów z dnia</w:t>
      </w:r>
      <w:r>
        <w:t xml:space="preserve"> 16 lutego 2021 r. </w:t>
      </w:r>
      <w:r w:rsidR="0015196B" w:rsidRPr="0015196B">
        <w:t>w sprawie przyjęcia dokumentu Strategia na rzecz Osób z</w:t>
      </w:r>
      <w:r w:rsidR="00E9004B">
        <w:t> </w:t>
      </w:r>
      <w:r w:rsidR="0015196B" w:rsidRPr="0015196B">
        <w:t xml:space="preserve"> Niepełnosprawnościami 2021-2030 (M.P. 2021 poz. 218</w:t>
      </w:r>
      <w:r>
        <w:t>). W dokumencie tym zapowiedziano modyfikację systemu świadczeń dla opiekunów osób z</w:t>
      </w:r>
      <w:r w:rsidR="00844F31">
        <w:t> </w:t>
      </w:r>
      <w:r>
        <w:t xml:space="preserve"> niepełnosprawnościami. W priorytecie V ww. </w:t>
      </w:r>
      <w:r w:rsidR="0015196B">
        <w:t>S</w:t>
      </w:r>
      <w:r>
        <w:t xml:space="preserve">trategii w działaniu o nazwie „system wsparcia finansowego osób z niepełnosprawnościami” założono, że zostanie przygotowana zmiana dotychczasowego systemu świadczeń dla opiekunów osób z niepełnosprawnościami, a pomoc zostanie uzależniona od stopnia wsparcia potrzebnego osobie z niepełnosprawnością ze strony opiekuna. Ponadto wskazano, że polityka świadczeń będzie </w:t>
      </w:r>
      <w:r>
        <w:lastRenderedPageBreak/>
        <w:t>ukierunkowana na upodmiotowienie osoby z</w:t>
      </w:r>
      <w:r w:rsidR="00EE1FBC">
        <w:t> </w:t>
      </w:r>
      <w:r>
        <w:t xml:space="preserve"> niepełnosprawnością, tak aby wsparcie było kierowane do samej osoby. Osoba z</w:t>
      </w:r>
      <w:r w:rsidR="001272CD">
        <w:t> </w:t>
      </w:r>
      <w:r>
        <w:t xml:space="preserve"> niepełnosprawnością ma być podmiotem rozstrzygającym odnośnie do tego, jak wykorzystywane ma być otrzymywane wsparcie. Zapowiedziano także zmiany umożliwiające samodzielne decydowanie osoby z niepełnosprawnością o wyborze opiekuna.</w:t>
      </w:r>
    </w:p>
    <w:p w14:paraId="2846AA60" w14:textId="77777777" w:rsidR="007F57F3" w:rsidRPr="00F67F49" w:rsidRDefault="007F57F3" w:rsidP="00D07DD6">
      <w:pPr>
        <w:jc w:val="both"/>
        <w:rPr>
          <w:b/>
          <w:bCs/>
        </w:rPr>
      </w:pPr>
    </w:p>
    <w:p w14:paraId="013E5F19" w14:textId="2EC4A6D6" w:rsidR="007C4715" w:rsidRPr="00F67F49" w:rsidRDefault="007C4715" w:rsidP="00D07DD6">
      <w:pPr>
        <w:pStyle w:val="Nagwek2"/>
        <w:jc w:val="both"/>
        <w:rPr>
          <w:b/>
          <w:bCs/>
        </w:rPr>
      </w:pPr>
      <w:bookmarkStart w:id="4" w:name="_Toc205193019"/>
      <w:r w:rsidRPr="00F67F49">
        <w:rPr>
          <w:b/>
          <w:bCs/>
        </w:rPr>
        <w:t>Wysokość świadczenia wspierającego, warunki jego nabywania</w:t>
      </w:r>
      <w:bookmarkEnd w:id="4"/>
    </w:p>
    <w:p w14:paraId="49413E14" w14:textId="77777777" w:rsidR="007F57F3" w:rsidRPr="007F57F3" w:rsidRDefault="007F57F3" w:rsidP="00D07DD6">
      <w:pPr>
        <w:jc w:val="both"/>
      </w:pPr>
    </w:p>
    <w:p w14:paraId="25971250" w14:textId="2A906160" w:rsidR="00CB0754" w:rsidRDefault="00CB0754" w:rsidP="00D07DD6">
      <w:pPr>
        <w:jc w:val="both"/>
      </w:pPr>
      <w:r w:rsidRPr="000D7234">
        <w:t xml:space="preserve">Ustawa </w:t>
      </w:r>
      <w:r w:rsidR="0015196B" w:rsidRPr="0015196B">
        <w:t xml:space="preserve">z dnia 7 lipca 2023 r. </w:t>
      </w:r>
      <w:r w:rsidR="00A475CD">
        <w:t xml:space="preserve">o świadczeniu wspierającym </w:t>
      </w:r>
      <w:r w:rsidRPr="000D7234">
        <w:t>określa warunki nabywania prawa do świadczenia mającego na celu wsparcie osób z niepełnosprawnościami, które mają największe trudności w samodzielnym funkcjonowaniu oraz zasady przyznawania i wypłacania tego świadczenia.</w:t>
      </w:r>
    </w:p>
    <w:p w14:paraId="2FA6507E" w14:textId="5452A062" w:rsidR="00CB0754" w:rsidRDefault="00CB0754" w:rsidP="00D07DD6">
      <w:pPr>
        <w:jc w:val="both"/>
      </w:pPr>
      <w:r>
        <w:t>Świadczenie wspierające, w odróżnieniu od świadczeń opiekuńczych przeznaczonych dla opiekuna osoby wymagającej opieki jest świadczeniem kierowanym bezpośrednio do osoby z</w:t>
      </w:r>
      <w:r w:rsidR="00EE1FBC">
        <w:t> </w:t>
      </w:r>
      <w:r>
        <w:t xml:space="preserve"> niepełnosprawnościami. </w:t>
      </w:r>
    </w:p>
    <w:p w14:paraId="68964678" w14:textId="362B0AB6" w:rsidR="00A475CD" w:rsidRDefault="00A475CD" w:rsidP="00D07DD6">
      <w:pPr>
        <w:jc w:val="both"/>
      </w:pPr>
      <w:r>
        <w:t>Świadczenie wspierające przysługuje osobom z niepełnosprawnościami w wieku od ukończenia 18</w:t>
      </w:r>
      <w:r w:rsidR="001272CD">
        <w:t> </w:t>
      </w:r>
      <w:r>
        <w:t xml:space="preserve"> roku życia.</w:t>
      </w:r>
    </w:p>
    <w:p w14:paraId="755527B7" w14:textId="77777777" w:rsidR="00A475CD" w:rsidRDefault="00A475CD" w:rsidP="00D07DD6">
      <w:pPr>
        <w:jc w:val="both"/>
      </w:pPr>
      <w:r>
        <w:t>Świadczenie wspierające przysługuje bez względu na dochody (brak kryterium dochodowego), a także niezależnie od innych form wsparcia otrzymywanych przez osoby z niepełnosprawnościami.</w:t>
      </w:r>
    </w:p>
    <w:p w14:paraId="0E937130" w14:textId="26476901" w:rsidR="00A475CD" w:rsidRDefault="00A475CD" w:rsidP="00D07DD6">
      <w:pPr>
        <w:jc w:val="both"/>
      </w:pPr>
      <w:r>
        <w:t xml:space="preserve">Prawo do świadczenia wspierającego uzależnione jest od uzyskania przez osobę z niepełnosprawnością decyzji ustalającej poziom potrzeby wsparcia, na poziomie od 70 do 100 punktów. </w:t>
      </w:r>
    </w:p>
    <w:p w14:paraId="018F02E1" w14:textId="77777777" w:rsidR="00A475CD" w:rsidRDefault="00A475CD" w:rsidP="00D07DD6">
      <w:pPr>
        <w:jc w:val="both"/>
      </w:pPr>
      <w:r>
        <w:t xml:space="preserve">Wysokość świadczenia wspierającego zależy od poziomu potrzeby wsparcia, czyli liczby przyznanych punktów i jest powiązana z wysokością renty socjalnej. </w:t>
      </w:r>
    </w:p>
    <w:p w14:paraId="3DFC8C8B" w14:textId="2C9EC93F" w:rsidR="00A475CD" w:rsidRDefault="00A475CD" w:rsidP="00D07DD6">
      <w:pPr>
        <w:jc w:val="both"/>
      </w:pPr>
      <w:r>
        <w:t>Kwota świadczenia wynosi od 40% renty socjalnej (w przypadku ustalenia poziomu potrzeby wsparcia między 70 a 74 punktów) aż do 220% renty socjalnej (ustalenie poziomu potrzeby wsparcia na poziomie od 95 do 100 punktów).</w:t>
      </w:r>
    </w:p>
    <w:p w14:paraId="7550C804" w14:textId="761E606A" w:rsidR="00A475CD" w:rsidRDefault="002D4AD3" w:rsidP="00D07DD6">
      <w:pPr>
        <w:jc w:val="both"/>
      </w:pPr>
      <w:r>
        <w:t xml:space="preserve">Zgodnie z </w:t>
      </w:r>
      <w:r w:rsidR="0015196B">
        <w:t xml:space="preserve">art. 71 </w:t>
      </w:r>
      <w:r>
        <w:t>ustaw</w:t>
      </w:r>
      <w:r w:rsidR="0015196B">
        <w:t>y</w:t>
      </w:r>
      <w:r>
        <w:t xml:space="preserve"> </w:t>
      </w:r>
      <w:r w:rsidR="0015196B" w:rsidRPr="0015196B">
        <w:t xml:space="preserve">z dnia 7 lipca 2023 r. </w:t>
      </w:r>
      <w:r>
        <w:t xml:space="preserve">o świadczeniu wspierającym, </w:t>
      </w:r>
      <w:r w:rsidR="007C4715">
        <w:t xml:space="preserve">świadczenie </w:t>
      </w:r>
      <w:r>
        <w:t>jest</w:t>
      </w:r>
      <w:r w:rsidR="007C4715">
        <w:t xml:space="preserve"> wprowadzane w trzech etapach</w:t>
      </w:r>
      <w:r w:rsidR="005059DC">
        <w:t>:</w:t>
      </w:r>
      <w:r w:rsidR="007C4715">
        <w:t xml:space="preserve"> </w:t>
      </w:r>
    </w:p>
    <w:p w14:paraId="3D82D15E" w14:textId="0665AC16" w:rsidR="00A475CD" w:rsidRDefault="00A475CD" w:rsidP="00D07DD6">
      <w:pPr>
        <w:jc w:val="both"/>
      </w:pPr>
      <w:r>
        <w:t>I etap – od 1 stycznia 2024 r. – świadczenie wspierające przysługuje osobom z niepełnosprawnościami z najwyższymi poziomami potrzeby wsparcia, tj. od 87 do 100 pkt</w:t>
      </w:r>
      <w:r w:rsidR="005059DC">
        <w:t>,</w:t>
      </w:r>
    </w:p>
    <w:p w14:paraId="5EA6D917" w14:textId="058778ED" w:rsidR="00A475CD" w:rsidRDefault="00A475CD" w:rsidP="00D07DD6">
      <w:pPr>
        <w:jc w:val="both"/>
      </w:pPr>
      <w:r>
        <w:t>II etap – od 1 stycznia 2025 r. – świadczenie wspierające przysługuje osobom z niepełnosprawnościami z kolejnymi poziomami potrzeby wsparcia, tj. od 78 do 86 pkt</w:t>
      </w:r>
      <w:r w:rsidR="005059DC">
        <w:t>,</w:t>
      </w:r>
    </w:p>
    <w:p w14:paraId="41E32E4F" w14:textId="6494D19E" w:rsidR="00A475CD" w:rsidRDefault="00A475CD" w:rsidP="00D07DD6">
      <w:pPr>
        <w:jc w:val="both"/>
      </w:pPr>
      <w:r>
        <w:t>III – ostatni etap – od 1 stycznia 2026 r. – świadczenie wspierające będzie przysługiwać osobom z</w:t>
      </w:r>
      <w:r w:rsidR="00844F31">
        <w:t> </w:t>
      </w:r>
      <w:r>
        <w:t xml:space="preserve"> niepełnosprawnościami z pozostałymi uprawniającymi poziomami potrzeby wsparcia, tj. od 70 do 77</w:t>
      </w:r>
      <w:r w:rsidR="00844F31">
        <w:t> </w:t>
      </w:r>
      <w:r>
        <w:t xml:space="preserve"> pkt.</w:t>
      </w:r>
    </w:p>
    <w:p w14:paraId="18030483" w14:textId="048A05D0" w:rsidR="007C4715" w:rsidRDefault="0015196B" w:rsidP="00D07DD6">
      <w:pPr>
        <w:jc w:val="both"/>
      </w:pPr>
      <w:r>
        <w:t xml:space="preserve">Zgodnie z art. 64 </w:t>
      </w:r>
      <w:r w:rsidRPr="0015196B">
        <w:t>ustaw</w:t>
      </w:r>
      <w:r>
        <w:t>y</w:t>
      </w:r>
      <w:r w:rsidRPr="0015196B">
        <w:t xml:space="preserve"> z dnia 7 lipca 2023 r. o świadczeniu wspierającym </w:t>
      </w:r>
      <w:r>
        <w:t>p</w:t>
      </w:r>
      <w:r w:rsidR="00A475CD">
        <w:t>owyższy harmonogram nie dotyczy osób z niepełnosprawnościami, na które ich opiekunowie co</w:t>
      </w:r>
      <w:r w:rsidR="00844F31">
        <w:t> </w:t>
      </w:r>
      <w:r w:rsidR="00A475CD">
        <w:t xml:space="preserve"> najmniej w dniu 1 stycznia 2024</w:t>
      </w:r>
      <w:r w:rsidR="005059DC">
        <w:t> </w:t>
      </w:r>
      <w:r w:rsidR="00A475CD">
        <w:t>r. lub później pobierali dotychczasowe świadczenie pielęgnacyjne, specjalny zasiłek opiekuńczy, zasiłek dla opiekuna lub świadczenie pielęgnacyjne na nowych zasadach – w przypadku takich osób z</w:t>
      </w:r>
      <w:r w:rsidR="00E9004B">
        <w:t> </w:t>
      </w:r>
      <w:r w:rsidR="00A475CD">
        <w:t xml:space="preserve"> niepełnosprawnościami uzyskanie przez nie co najmniej 70 pkt w decyzji o poziomie potrzeby wsparcia, już od 1 stycznia 2024 r. upra</w:t>
      </w:r>
      <w:r w:rsidR="00210098">
        <w:t>w</w:t>
      </w:r>
      <w:r w:rsidR="00A475CD">
        <w:t>nia do otrzymania świadczenia wspierającego.</w:t>
      </w:r>
    </w:p>
    <w:p w14:paraId="46D0C8D7" w14:textId="757C28AF" w:rsidR="007C4715" w:rsidRPr="00F67F49" w:rsidRDefault="007C4715" w:rsidP="00D07DD6">
      <w:pPr>
        <w:pStyle w:val="Nagwek2"/>
        <w:jc w:val="both"/>
        <w:rPr>
          <w:b/>
          <w:bCs/>
        </w:rPr>
      </w:pPr>
      <w:bookmarkStart w:id="5" w:name="_Toc205193020"/>
      <w:r w:rsidRPr="00F67F49">
        <w:rPr>
          <w:b/>
          <w:bCs/>
        </w:rPr>
        <w:lastRenderedPageBreak/>
        <w:t>Postępowanie w sprawach przyznawania i wypłacania świadczenia wspierającego</w:t>
      </w:r>
      <w:bookmarkEnd w:id="5"/>
    </w:p>
    <w:p w14:paraId="52B5C33C" w14:textId="77777777" w:rsidR="007C4715" w:rsidRDefault="007C4715" w:rsidP="00D07DD6">
      <w:pPr>
        <w:jc w:val="both"/>
      </w:pPr>
    </w:p>
    <w:p w14:paraId="50748053" w14:textId="093004EA" w:rsidR="007C4715" w:rsidRDefault="007C4715" w:rsidP="00D07DD6">
      <w:pPr>
        <w:jc w:val="both"/>
      </w:pPr>
      <w:r>
        <w:t>Ustalenie prawa do świadczenia wspierającego następ</w:t>
      </w:r>
      <w:r w:rsidR="00A475CD">
        <w:t>uje</w:t>
      </w:r>
      <w:r>
        <w:t xml:space="preserve"> na wniosek osoby uprawnionej złożony do Zakładu Ubezpieczeń Społecznych. </w:t>
      </w:r>
    </w:p>
    <w:p w14:paraId="75D986F5" w14:textId="77777777" w:rsidR="00A475CD" w:rsidRDefault="007C4715" w:rsidP="00D07DD6">
      <w:pPr>
        <w:jc w:val="both"/>
      </w:pPr>
      <w:r>
        <w:t xml:space="preserve">Wniosek o świadczenie wspierające </w:t>
      </w:r>
      <w:r w:rsidR="00A475CD">
        <w:t xml:space="preserve">składany jest </w:t>
      </w:r>
      <w:r>
        <w:t>wyłącznie w postaci elektronicznej</w:t>
      </w:r>
      <w:r w:rsidR="00A475CD">
        <w:t>.</w:t>
      </w:r>
    </w:p>
    <w:p w14:paraId="47F7E6BA" w14:textId="1E1C85E0" w:rsidR="007C4715" w:rsidRPr="00F67F49" w:rsidRDefault="007C4715" w:rsidP="00D07DD6">
      <w:pPr>
        <w:jc w:val="both"/>
      </w:pPr>
      <w:r>
        <w:t>Świadczenie wspierające co do zasady przysług</w:t>
      </w:r>
      <w:r w:rsidR="00A475CD">
        <w:t>uje</w:t>
      </w:r>
      <w:r>
        <w:t xml:space="preserve"> od miesiąca złożenia wniosku o jego przyznanie, jednak uwzględniając szczególny charakter świadczenia wspierającego, którego nabycie uzależnione jest od posiadania decyzji ustalającej poziom potrzeby wsparcia, wprowadzone zostały regulacje wydłużające okres na złożenie wniosku o to świadczenie w sytuacji, gdy osoba nie posiada jeszcze tej decyzji. W związku z tym, jeżeli osoba złoży wniosek o ustalenie prawa do świadczenia wspierającego w okresie trzech miesięcy, licząc od dnia wydania decyzji ustalającej poziom potrzeby wsparcia, prawo do świadczenia wspierającego zostanie ustalone od miesiąca, w którym złożono wniosek o wydanie tej </w:t>
      </w:r>
      <w:r w:rsidRPr="00F67F49">
        <w:t>decyzji</w:t>
      </w:r>
      <w:r w:rsidR="0015196B">
        <w:t xml:space="preserve"> (art. 26</w:t>
      </w:r>
      <w:r w:rsidR="0015196B" w:rsidRPr="0015196B">
        <w:t xml:space="preserve"> ustawy z dnia 7 lipca 2023 r. o świadczeniu wspierającym</w:t>
      </w:r>
      <w:r w:rsidR="008A6449">
        <w:t>)</w:t>
      </w:r>
      <w:r w:rsidRPr="00F67F49">
        <w:t>.</w:t>
      </w:r>
    </w:p>
    <w:p w14:paraId="2F91BE7C" w14:textId="77777777" w:rsidR="007F57F3" w:rsidRPr="00F67F49" w:rsidRDefault="007F57F3" w:rsidP="00D07DD6">
      <w:pPr>
        <w:jc w:val="both"/>
        <w:rPr>
          <w:b/>
          <w:bCs/>
        </w:rPr>
      </w:pPr>
    </w:p>
    <w:p w14:paraId="60980A7B" w14:textId="50CDAA65" w:rsidR="007C4715" w:rsidRPr="00F67F49" w:rsidRDefault="007F57F3" w:rsidP="00D07DD6">
      <w:pPr>
        <w:pStyle w:val="Nagwek2"/>
        <w:jc w:val="both"/>
        <w:rPr>
          <w:b/>
          <w:bCs/>
        </w:rPr>
      </w:pPr>
      <w:bookmarkStart w:id="6" w:name="_Toc205193021"/>
      <w:r w:rsidRPr="00F67F49">
        <w:rPr>
          <w:b/>
          <w:bCs/>
        </w:rPr>
        <w:t>Podleganie ubezpieczeniu emerytalnemu, rentowemu i zdrowotnemu</w:t>
      </w:r>
      <w:bookmarkEnd w:id="6"/>
    </w:p>
    <w:p w14:paraId="5184DF34" w14:textId="77777777" w:rsidR="007F57F3" w:rsidRPr="007F57F3" w:rsidRDefault="007F57F3" w:rsidP="00D07DD6">
      <w:pPr>
        <w:jc w:val="both"/>
      </w:pPr>
    </w:p>
    <w:p w14:paraId="2AC13C62" w14:textId="55A8B516" w:rsidR="007C4715" w:rsidRDefault="002C0150" w:rsidP="00D07DD6">
      <w:pPr>
        <w:jc w:val="both"/>
      </w:pPr>
      <w:r>
        <w:t>Z</w:t>
      </w:r>
      <w:r w:rsidRPr="002C0150">
        <w:t>a osobę pobierającą świadczenie wspierające, jak i za jej opiekuna, który nie  podejmuje zatrudnienia lub innej pracy zarobkowej, ze względu na potrzebę udzielenia wsparcia osobie pobierającej świadczenie wspierające, ZUS opłaca składki na ubezpieczenie zdrowotne, od podstawy wysokości pobieranego świadczenia wspierającego. Ponadto,  za opiekuna niepozostającego w zatrudnieniu, który wspólnie zamieszkuje i gospodaruje z osobą pobierającą świadczenie wspierające, ZUS opłaca również składki na ubezpieczenia emerytalne i rentowe z ubezpieczenia społecznego, przez okres sprawowania opieki.</w:t>
      </w:r>
    </w:p>
    <w:p w14:paraId="1DBF0191" w14:textId="77777777" w:rsidR="007F57F3" w:rsidRDefault="007F57F3" w:rsidP="00D07DD6">
      <w:pPr>
        <w:jc w:val="both"/>
      </w:pPr>
    </w:p>
    <w:p w14:paraId="69758E6A" w14:textId="43ABE66D" w:rsidR="007C4715" w:rsidRPr="00F67F49" w:rsidRDefault="007C4715" w:rsidP="00D07DD6">
      <w:pPr>
        <w:pStyle w:val="Nagwek2"/>
        <w:jc w:val="both"/>
        <w:rPr>
          <w:b/>
          <w:bCs/>
        </w:rPr>
      </w:pPr>
      <w:bookmarkStart w:id="7" w:name="_Toc205193022"/>
      <w:r w:rsidRPr="00F67F49">
        <w:rPr>
          <w:b/>
          <w:bCs/>
        </w:rPr>
        <w:t>Finansowanie świadczenia wspierającego.</w:t>
      </w:r>
      <w:bookmarkEnd w:id="7"/>
    </w:p>
    <w:p w14:paraId="34B3B9C4" w14:textId="77777777" w:rsidR="007F57F3" w:rsidRPr="007F57F3" w:rsidRDefault="007F57F3" w:rsidP="00D07DD6">
      <w:pPr>
        <w:jc w:val="both"/>
      </w:pPr>
    </w:p>
    <w:p w14:paraId="4150E91A" w14:textId="3237BC43" w:rsidR="007C4715" w:rsidRDefault="007C4715" w:rsidP="00D07DD6">
      <w:pPr>
        <w:jc w:val="both"/>
      </w:pPr>
      <w:r>
        <w:t xml:space="preserve">Świadczenie wspierające, składki na ubezpieczenie zdrowotne oraz koszt obsługi świadczenia przez ZUS finansowane </w:t>
      </w:r>
      <w:r w:rsidR="002C0150">
        <w:t xml:space="preserve">są </w:t>
      </w:r>
      <w:r>
        <w:t xml:space="preserve">z budżetu państwa. </w:t>
      </w:r>
    </w:p>
    <w:p w14:paraId="194C0A44" w14:textId="77777777" w:rsidR="007C4715" w:rsidRPr="00F67F49" w:rsidRDefault="007C4715" w:rsidP="00D07DD6">
      <w:pPr>
        <w:jc w:val="both"/>
        <w:rPr>
          <w:b/>
          <w:bCs/>
        </w:rPr>
      </w:pPr>
    </w:p>
    <w:p w14:paraId="1446A238" w14:textId="49CBDA4C" w:rsidR="000D7234" w:rsidRPr="00F67F49" w:rsidRDefault="005637F0" w:rsidP="00D07DD6">
      <w:pPr>
        <w:pStyle w:val="Nagwek1"/>
        <w:jc w:val="both"/>
        <w:rPr>
          <w:b/>
          <w:bCs/>
        </w:rPr>
      </w:pPr>
      <w:bookmarkStart w:id="8" w:name="_Toc205193023"/>
      <w:r w:rsidRPr="00F67F49">
        <w:rPr>
          <w:b/>
          <w:bCs/>
        </w:rPr>
        <w:t xml:space="preserve">Ustalanie </w:t>
      </w:r>
      <w:r w:rsidR="000D7234" w:rsidRPr="00F67F49">
        <w:rPr>
          <w:b/>
          <w:bCs/>
        </w:rPr>
        <w:t>poziom</w:t>
      </w:r>
      <w:r w:rsidRPr="00F67F49">
        <w:rPr>
          <w:b/>
          <w:bCs/>
        </w:rPr>
        <w:t>u</w:t>
      </w:r>
      <w:r w:rsidR="000D7234" w:rsidRPr="00F67F49">
        <w:rPr>
          <w:b/>
          <w:bCs/>
        </w:rPr>
        <w:t xml:space="preserve"> potrzeby wsparcia</w:t>
      </w:r>
      <w:bookmarkEnd w:id="8"/>
    </w:p>
    <w:p w14:paraId="5140A2A1" w14:textId="37ABD274" w:rsidR="007C4715" w:rsidRDefault="007C4715" w:rsidP="00D07DD6">
      <w:pPr>
        <w:jc w:val="both"/>
      </w:pPr>
    </w:p>
    <w:p w14:paraId="3AEEB4D9" w14:textId="77777777" w:rsidR="005977F6" w:rsidRDefault="005977F6" w:rsidP="005977F6">
      <w:pPr>
        <w:jc w:val="both"/>
      </w:pPr>
      <w:r>
        <w:t>Prawo do świadczenia wspierającego jest uzależnione od ustalonego poziomu potrzeby wsparcia.</w:t>
      </w:r>
    </w:p>
    <w:p w14:paraId="729CC225" w14:textId="33A17CE2" w:rsidR="005977F6" w:rsidRDefault="005977F6" w:rsidP="005977F6">
      <w:pPr>
        <w:jc w:val="both"/>
      </w:pPr>
      <w:r>
        <w:t>Zasady ustalania poziomu potrzeby wsparcia reguluje ustawa z dnia ustawa z dnia 27 sierpnia 1997 r. o rehabilitacji zawodowej i społecznej oraz zatrudnianiu osób niepełnosprawnych, rozporządzenie Ministra Rodziny i Polityki Społecznej z dnia 23 listopada 2023 r. w sprawie ustalania poziomu potrzeby wsparcia (Dz.U. poz. 2581) oraz rozporządzenie Ministra Rodziny i Polityki Społecznej z dnia 11 grudnia 2023 r. w sprawie wzoru wniosku o wydanie decyzji ustalającej poziom potrzeby wsparcia oraz wzoru</w:t>
      </w:r>
      <w:r w:rsidR="00E9004B">
        <w:t> </w:t>
      </w:r>
      <w:r>
        <w:t xml:space="preserve"> kwestionariusza samooceny trudności w zakresie wykonywania czynności związanych z</w:t>
      </w:r>
      <w:r w:rsidR="00E9004B">
        <w:t> </w:t>
      </w:r>
      <w:r>
        <w:t xml:space="preserve"> funkcjonowaniem (Dz.U. poz. 2732).</w:t>
      </w:r>
    </w:p>
    <w:p w14:paraId="02D0F311" w14:textId="5540B614" w:rsidR="005977F6" w:rsidRDefault="005977F6" w:rsidP="005977F6">
      <w:pPr>
        <w:jc w:val="both"/>
      </w:pPr>
      <w:r>
        <w:lastRenderedPageBreak/>
        <w:t>Decyzję ustalającą poziom potrzeby wsparcia wydaje wojewódzki zespół do spraw orzekania o</w:t>
      </w:r>
      <w:r w:rsidR="00E9004B">
        <w:t> </w:t>
      </w:r>
      <w:r>
        <w:t xml:space="preserve">  niepełnosprawności (WZON). </w:t>
      </w:r>
    </w:p>
    <w:p w14:paraId="25097CC3" w14:textId="5719C7FB" w:rsidR="005977F6" w:rsidRDefault="005977F6" w:rsidP="005977F6">
      <w:pPr>
        <w:jc w:val="both"/>
      </w:pPr>
      <w:r>
        <w:t xml:space="preserve">Wniosek o wydanie decyzji ustalającej poziom wsparcia składa się w postaci elektronicznej za pomocą systemu utworzonego przez ministra do spraw zabezpieczenia społecznego albo </w:t>
      </w:r>
      <w:r w:rsidR="003B02D6">
        <w:t xml:space="preserve">w </w:t>
      </w:r>
      <w:r>
        <w:t>postaci papierowej.</w:t>
      </w:r>
    </w:p>
    <w:p w14:paraId="78041769" w14:textId="77777777" w:rsidR="005977F6" w:rsidRDefault="005977F6" w:rsidP="005977F6">
      <w:pPr>
        <w:jc w:val="both"/>
      </w:pPr>
      <w:r>
        <w:t>Do wniosku dołącza się wypełniony kwestionariusz samooceny trudności w zakresie wykonywania czynności związanych z funkcjonowaniem.</w:t>
      </w:r>
    </w:p>
    <w:p w14:paraId="50030E6E" w14:textId="030261CD" w:rsidR="005977F6" w:rsidRDefault="005977F6" w:rsidP="005977F6">
      <w:pPr>
        <w:jc w:val="both"/>
      </w:pPr>
      <w:r>
        <w:t>Ocena poziomu potrzeby wsparcia przeprowadzana jest w sposób ujednolicony i wystandaryzowany</w:t>
      </w:r>
      <w:r w:rsidR="003B02D6">
        <w:t>,</w:t>
      </w:r>
      <w:r>
        <w:t xml:space="preserve"> na podstawie precyzyjnie określonych i obiektywnych kryteriów oceny, związanych z całościowym funkcjonowaniem osoby zainteresowanej. Ustalony poziom potrzeby wsparcia odzwierciedla aktualne potrzeby osoby zainteresowanej w odniesieniu do czynności obejmujących zestaw uniwersalnych aktywności każdego człowieka. Ocena przeprowadzana jest przy zastosowaniu formularza w zakresie ustalania poziomu potrzeby wsparcia dla osób zaliczonych do stopnia niepełnosprawności, obserwacji, wywiadu bezpośredniego oraz oceny funkcjonowania. Uwzględniane są również informacje z</w:t>
      </w:r>
      <w:r w:rsidR="00E9004B">
        <w:t> </w:t>
      </w:r>
      <w:r>
        <w:t xml:space="preserve"> kwestionariusza samooceny trudności w zakresie wykonywania czynności związanych z</w:t>
      </w:r>
      <w:r w:rsidR="00E9004B">
        <w:t> </w:t>
      </w:r>
      <w:r>
        <w:t xml:space="preserve"> funkcjonowaniem</w:t>
      </w:r>
      <w:r w:rsidR="003B02D6">
        <w:t>,</w:t>
      </w:r>
      <w:r>
        <w:t xml:space="preserve"> podane przez osobę, w stosunku do której ustalany jest poziom potrzeby wsparcia.</w:t>
      </w:r>
    </w:p>
    <w:p w14:paraId="204D7265" w14:textId="77777777" w:rsidR="005977F6" w:rsidRDefault="005977F6" w:rsidP="005977F6">
      <w:pPr>
        <w:jc w:val="both"/>
      </w:pPr>
      <w:r>
        <w:t xml:space="preserve">Ocena poziomu wsparcia przeprowadzana jest w miejscu stałego pobytu osoby niepełnosprawnej, siedzibie wojewódzkiego zespołu do spraw orzekania o niepełnosprawności albo w miejscu wyznaczonym przez organ orzekający. </w:t>
      </w:r>
    </w:p>
    <w:p w14:paraId="562A5DC3" w14:textId="33F2884A" w:rsidR="005977F6" w:rsidRDefault="005977F6" w:rsidP="005977F6">
      <w:pPr>
        <w:jc w:val="both"/>
      </w:pPr>
      <w:r>
        <w:t>Poziom potrzeby wsparcia ustalany jest w sposób kolegialny – w składach co najmniej dwuosobowych. O  wyznaczeniu członka wojewódzkiego zespołu - specjalisty do spraw ustalania poziomu potrzeby wsparcia</w:t>
      </w:r>
      <w:r w:rsidR="003B02D6">
        <w:t>,</w:t>
      </w:r>
      <w:r>
        <w:t xml:space="preserve"> do uczestnictwa w  składzie  ustalającym poziom potrzeby wsparcia decyduje przewodniczący wojewódzkiego zespołu do spraw orzekania o niepełnosprawności.</w:t>
      </w:r>
    </w:p>
    <w:p w14:paraId="325BF036" w14:textId="0D6E9A31" w:rsidR="005977F6" w:rsidRDefault="005977F6" w:rsidP="005977F6">
      <w:pPr>
        <w:jc w:val="both"/>
      </w:pPr>
      <w:r>
        <w:t xml:space="preserve">Zakres kompetencji i kwalifikacji osób, które pełnią funkcje specjalistów w wojewódzkich zespołach zostały określone w rozporządzeniu </w:t>
      </w:r>
      <w:r w:rsidR="008A6449" w:rsidRPr="008A6449">
        <w:t xml:space="preserve">Ministra Rodziny i Polityki Społecznej z dnia 23 listopada 2023 r. </w:t>
      </w:r>
      <w:r>
        <w:t>w</w:t>
      </w:r>
      <w:r w:rsidR="00E9004B">
        <w:t> </w:t>
      </w:r>
      <w:r>
        <w:t xml:space="preserve"> sprawie ustalania poziomu potrzeby wsparcia. Osoba powołana na członka wojewódzkiego zespołu, jest zobowiązana uzyskać uprawnienia do ustalania poziomu potrzeby wsparcia, które nadaje Pełnomocnik Rządu do Spraw Osób Niepełnosprawnych</w:t>
      </w:r>
      <w:r w:rsidR="003B02D6">
        <w:t>,</w:t>
      </w:r>
      <w:r>
        <w:t xml:space="preserve"> po odbytym szkoleniu i zdanym pozytywnie egzaminie. Dopiero po </w:t>
      </w:r>
      <w:r w:rsidR="003B02D6">
        <w:t>nadaniu</w:t>
      </w:r>
      <w:r>
        <w:t xml:space="preserve"> uprawnień przez Pełnomocnika specjalista może zostać przez przewodniczącego wojewódzkiego zespołu wyznaczony do wykonywania czynności oceniających</w:t>
      </w:r>
      <w:r w:rsidR="003B02D6">
        <w:t>,</w:t>
      </w:r>
      <w:r>
        <w:t xml:space="preserve"> kończących się wydaniem decyzji ustalającej poziom potrzeby wsparcia. </w:t>
      </w:r>
    </w:p>
    <w:p w14:paraId="0C1B1073" w14:textId="77777777" w:rsidR="005977F6" w:rsidRDefault="005977F6" w:rsidP="005977F6">
      <w:pPr>
        <w:jc w:val="both"/>
      </w:pPr>
      <w:r>
        <w:t xml:space="preserve">Decyzja ustalająca poziom potrzeby wsparcia wydawana jest na okres nie dłuższy niż okres, na który osoba została zaliczona do osób niepełnosprawnych, jednakże nie dłużej niż na 7 lat. </w:t>
      </w:r>
    </w:p>
    <w:p w14:paraId="0552D489" w14:textId="6F351017" w:rsidR="005977F6" w:rsidRDefault="005977F6" w:rsidP="005977F6">
      <w:pPr>
        <w:jc w:val="both"/>
      </w:pPr>
      <w:r>
        <w:t xml:space="preserve">W założeniach systemu ustalania poziomu potrzeby wsparcia przewiduje się, że zdrowy i w pełni zintegrowany organizm jest w stanie samodzielnie realizować wszystkie swoje potrzeby i nie wymaga wsparcia innej osoby ani </w:t>
      </w:r>
      <w:r w:rsidR="003B02D6">
        <w:t xml:space="preserve">zastosowania </w:t>
      </w:r>
      <w:r>
        <w:t xml:space="preserve">technologii wspomagającej do zaspokajania swoich potrzeb. Potrzeba wsparcia pojawia się dopiero w sytuacji, gdy organizm – na skutek niepełnosprawności – utraci trwale lub długotrwale określony zakres swojej autonomii. Potrzeba wsparcia została zatem zdefiniowana jako następstwo braku lub utraty autonomii człowieka w jednym (lub większej liczbie) aspektów jego funkcjonowania, tj. w aspekcie fizycznym, psychicznym, intelektualnym lub sensorycznym. Przez autonomię człowieka należy tutaj rozumieć jego zdolność do decydowania o sobie oraz zdolność do zaspokajania uniwersalnych potrzeb ludzkich, zarówno potrzeb fizjologicznych (np. potrzeby jedzenia, mycia się, ubierania), jak również potrzeb wyższego rzędu, realizowanych w sposób </w:t>
      </w:r>
      <w:r>
        <w:lastRenderedPageBreak/>
        <w:t xml:space="preserve">indywidualny dla każdego człowieka (np. potrzeby nawiązywania bliskich relacji z innymi osobami czy spędzania wolnego czasu). Poziom potrzeby wsparcia ustalony w wartościach punktowych (od 0 do 100 pkt), z uwzględnieniem wartości punktowych dla każdej czynności związanej z obszarami codziennego funkcjonowania, określony zostaje w decyzji ustalającej poziom potrzeby wsparcia. Okolicznością braną pod uwagę przy ustalaniu potrzeby wsparcia jest też wiek osoby zainteresowanej, przy czym wsparcie w rozumieniu przepisów odnosi się tylko do zakresu wsparcia wynikającego z niepełnosprawności osoby ocenianej, nie zaś wsparcia związanego z wiekiem. </w:t>
      </w:r>
    </w:p>
    <w:p w14:paraId="55B04D8E" w14:textId="65FA3C4C" w:rsidR="005977F6" w:rsidRDefault="005977F6" w:rsidP="005977F6">
      <w:pPr>
        <w:jc w:val="both"/>
      </w:pPr>
      <w:r>
        <w:t xml:space="preserve">W rozporządzeniu </w:t>
      </w:r>
      <w:r w:rsidR="008A6449" w:rsidRPr="008A6449">
        <w:t xml:space="preserve">Ministra Rodziny i Polityki Społecznej </w:t>
      </w:r>
      <w:bookmarkStart w:id="9" w:name="_Hlk199139678"/>
      <w:r w:rsidR="008A6449" w:rsidRPr="008A6449">
        <w:t xml:space="preserve">z dnia 23 listopada 2023 r. </w:t>
      </w:r>
      <w:bookmarkEnd w:id="9"/>
      <w:r>
        <w:t xml:space="preserve">w sprawie ustalania poziomu potrzeby wsparcia wymieniono i opisano 32 czynności związane z obszarami codziennego funkcjonowania brane pod uwagę przy ustalaniu potrzeby wsparcia, do których zalicza się: zmianę pozycji ciała; poruszanie się w znanym środowisku; poruszanie się w nieznanym środowisku; sięganie, chwytanie i manipulowanie przedmiotami użytkowymi; przemieszczanie się środkami transportu; klasyfikację docierających bodźców; przekazywanie informacji innym osobom; prowadzenie rozmowy; opanowanie nowej umiejętności praktycznej; koncentrowanie się na czynności; korzystanie z urządzeń i technologii służących z korzystania z  informacji i porozumiewania się; mycie i osuszanie całego ciała; mycie i osuszanie rąk i twarzy; pielęgnowanie poszczególnych części ciała; troskę o własne zdrowie; korzystanie z toalety; ubieranie się; jedzenie i picie; stosowanie zalecanych środków terapeutycznych; realizowanie wyborów i decyzji; pozostawanie w domu samemu; nawiązywanie kontaktów; kontrolowanie własnych zachowań i  emocji; utrzymywanie kontaktów z bliskimi; tworzenie bliskich relacji z innymi osobami; kupowanie artykułów codziennej potrzeby; przygotowywanie posiłków; dbanie o dom i ubrania; dokonywanie transakcji finansowych; rekreację i organizację czasu wolnego; załatwianie spraw urzędowych oraz realizowanie dziennego rozkładu zajęć. Przedmiotowe czynności stanowią zestaw uniwersalnych aktywności człowieka składających się na funkcjonowanie każdego człowieka i zostały opracowane w oparciu o składnik drugi „Aktywności i uczestniczenie” Międzynarodowej Klasyfikacji Funkcjonowania, Niepełnosprawności i Zdrowia (ICF). Wzorcem do oceny jest zawsze zdrowy i w pełni zintegrowany organizm, zdolny do samodzielnego zabezpieczenia wszystkich swoich potrzeb. Podczas oceny poziomu potrzeby wsparcia oceniana jest zdolność osoby zainteresowanej do wykonywania określonej czynności związanej z obszarami codziennego funkcjonowania w porównaniu do zdolności, jaką posiada w pełni zintegrowany organizm i na tej podstawie ustalony zostaje cząstkowy poziom potrzeby wsparcia w odniesieniu do danej czynności. </w:t>
      </w:r>
    </w:p>
    <w:p w14:paraId="679C2CDB" w14:textId="26206F02" w:rsidR="005977F6" w:rsidRDefault="005977F6" w:rsidP="005977F6">
      <w:pPr>
        <w:jc w:val="both"/>
      </w:pPr>
      <w:r>
        <w:t xml:space="preserve">W rozporządzeniu </w:t>
      </w:r>
      <w:r w:rsidR="008A6449" w:rsidRPr="008A6449">
        <w:t xml:space="preserve">Ministra Rodziny i Polityki Społecznej z dnia 23 listopada 2023 r. </w:t>
      </w:r>
      <w:r>
        <w:t>w sprawie ustalania poziomu potrzeby wsparcia wskazano okoliczności, które są brane pod uwagę przy ocenie zdolności osoby zainteresowanej do samodzielnego wykonywania czynności związanych z obszarami codziennego funkcjonowania w odniesieniu do każdej ocenianej czynności, którymi są: zdolność osoby zainteresowanej do świadomego i samodzielnego zainicjowania wykonania czynności, zdolność osoby zainteresowanej do celowego, efektywnego i bezpiecznego wykonywania czynności w standardowym czasie uwzględniając wiek osoby zainteresowanej, zdolność osoby zainteresowanej do kontrolowania wykonywania czynności od początku do końca, konieczność wsparcia przez inną osobę lub technologię wspomagającą, okoliczności związane z  niepełnosprawnością osoby zainteresowanej, nadmierną troskę ze strony innych osób</w:t>
      </w:r>
      <w:r w:rsidR="003B02D6">
        <w:t>,</w:t>
      </w:r>
      <w:r>
        <w:t xml:space="preserve"> utrwalenie stanu zdrowia, w którym znajduje się osoba zainteresowana. Zdolność osoby zainteresowanej do samodzielnego wykonywania czynności związanych z obszarami codziennego funkcjonowania jest oceniana przez skład ustalający w każdym przypadku w odniesieniu do niepełnosprawności: fizycznej, psychicznej, intelektualnej lub sensorycznej.</w:t>
      </w:r>
    </w:p>
    <w:p w14:paraId="6D71B974" w14:textId="112BED10" w:rsidR="005977F6" w:rsidRDefault="005977F6" w:rsidP="005977F6">
      <w:pPr>
        <w:jc w:val="both"/>
      </w:pPr>
      <w:r>
        <w:t>Każdej czynności związanej z obszarami codziennego funkcjonowania, w której osoba wymaga wsparcia, przypisano wartość punktową, odpowiadając</w:t>
      </w:r>
      <w:r w:rsidR="008A6449">
        <w:t>ą</w:t>
      </w:r>
      <w:r>
        <w:t xml:space="preserve"> wadze tej czynności dla możliwości niezależnego życia w odniesieniu do wieku osoby niepełnosprawnej. Zdefiniowano też rodzaje </w:t>
      </w:r>
      <w:r>
        <w:lastRenderedPageBreak/>
        <w:t>wsparcia, które ustalane będą u osoby w przypadku stwierdzenia, że osoba ta wymaga wsparcia oraz do każdego rodzaju wymaganego wsparcia przypisano określoną wartość współczynnika. Następnie określono częstotliwości wymaganego wsparcia wraz z przypisaniem do nich określonych wartości współczynników. Wyróżnienie odrębnych rodzajów wymaganego wsparcia i odrębnych częstotliwości wsparcia odzwierciedlać ma różne możliwe stopnie obciążenia wsparciem osoby lub technologii wspierającej, co ma następnie przełożenie na proporcjonalną do tego zaangażowania wartość współczynnika przypisanego każdemu rodzajowi wsparcia i częstotliwości wsparcia. U ocenianej osoby zarówno rodzaje jak i częstotliwości wymaganego wsparcia mogą różnić się w zależności od ocenianej czynności związanej z obszarami codziennego funkcjonowania.</w:t>
      </w:r>
    </w:p>
    <w:p w14:paraId="3EE4868F" w14:textId="46AD1B94" w:rsidR="005977F6" w:rsidRDefault="005977F6" w:rsidP="005977F6">
      <w:pPr>
        <w:jc w:val="both"/>
      </w:pPr>
      <w:r>
        <w:t xml:space="preserve">W </w:t>
      </w:r>
      <w:r w:rsidR="008A6449">
        <w:t>ww</w:t>
      </w:r>
      <w:r w:rsidR="0088472D">
        <w:t>.</w:t>
      </w:r>
      <w:r w:rsidR="008A6449">
        <w:t xml:space="preserve"> </w:t>
      </w:r>
      <w:r>
        <w:t xml:space="preserve">rozporządzeniu ustalono i opisano algorytm służący do określania potrzeby wsparcia wyrażonej w  wartościach punktowych dla każdej czynności związanej z obszarami codziennego funkcjonowania, polegający na dokonywaniu mnożenia trzech parametrów, tj. współczynnika rodzaju wymaganego wsparcia, współczynnika częstotliwości wymaganego wsparcia i wagi przypisanej do danej czynności. </w:t>
      </w:r>
      <w:r w:rsidR="003B02D6">
        <w:t>O</w:t>
      </w:r>
      <w:r>
        <w:t>cena poziomu potrzeby wsparcia uwzględnia każdy aspekt funkcjonowania osoby niepełnosprawnej (fizyczny, psychiczny, intelektualny oraz sensoryczny) dlatego wagi przypisane do danej czynności są ustalone na równym poziomie, wynoszącym 4. Ustalono też, że w przypadku, gdy potrzeba wsparcia jest związana z więcej niż jednym rodzajem niepełnosprawności, składnikami powyższego iloczynu będą waga przypisana do danej czynności, najwyższa ustalona wartość współczynnika rodzaju wymaganego wsparcia spośród rodzajów niepełnosprawności oraz najwyższy współczynnik częstotliwości wymaganego wsparcia spośród rodzajów niepełnosprawności – powyższe ma na celu dowartościowanie sytuacji, w których ocena dotyczy osób z niepełnosprawnościami sprzężonymi. Wskazano, iż poziom potrzeby wsparcia ustalony w odniesieniu do  danej osoby wyrażony jest wartością punktową stanowiącą sumę iloczynów potrzeb wsparcia wyrażonych w wartościach punktowych dla każdej czynności związanej z obszarami codziennego funkcjonowania i jest on zaokrąglany do setnych wartości w górę.</w:t>
      </w:r>
    </w:p>
    <w:p w14:paraId="600AF9AF" w14:textId="191FD13A" w:rsidR="005977F6" w:rsidRDefault="005977F6" w:rsidP="005977F6">
      <w:pPr>
        <w:jc w:val="both"/>
      </w:pPr>
      <w:r>
        <w:t xml:space="preserve">Jednocześnie przepisy </w:t>
      </w:r>
      <w:r w:rsidR="008A6449">
        <w:t>ww</w:t>
      </w:r>
      <w:r w:rsidR="0088472D">
        <w:t>.</w:t>
      </w:r>
      <w:r w:rsidR="008A6449">
        <w:t xml:space="preserve"> </w:t>
      </w:r>
      <w:r>
        <w:t xml:space="preserve">rozporządzenia przewidują, że poziom potrzeby wsparcia jest wyrażony wartością punktową stanowiącą sumę 25 najwyższych iloczynów ustalonych dla czynności związanych z obszarami codziennego funkcjonowania. </w:t>
      </w:r>
    </w:p>
    <w:p w14:paraId="20199155" w14:textId="77777777" w:rsidR="005977F6" w:rsidRDefault="005977F6" w:rsidP="005977F6">
      <w:pPr>
        <w:jc w:val="both"/>
      </w:pPr>
      <w:r>
        <w:t>Kontrolę prawidłowości procesu dokonywania oceny poziomu potrzeby wsparcia sprawuje Pełnomocnik Rządu do Spraw Osób Niepełnosprawnych.</w:t>
      </w:r>
    </w:p>
    <w:p w14:paraId="17C6165F" w14:textId="48FE3DED" w:rsidR="005E3CB3" w:rsidRDefault="005977F6" w:rsidP="005977F6">
      <w:pPr>
        <w:jc w:val="both"/>
      </w:pPr>
      <w:r>
        <w:t xml:space="preserve">Pełnomocnik Rządu do Spraw Osób Niepełnosprawnych ponadto prowadzi szkolenia dla członków wojewódzkich zespołów </w:t>
      </w:r>
      <w:r w:rsidR="00454A9E">
        <w:t xml:space="preserve">do spraw </w:t>
      </w:r>
      <w:r>
        <w:t>orzekania o niepełnosprawności.</w:t>
      </w:r>
    </w:p>
    <w:p w14:paraId="144C7CE3" w14:textId="555FC4FD" w:rsidR="002F1FDE" w:rsidRDefault="002F1FDE" w:rsidP="005977F6">
      <w:pPr>
        <w:jc w:val="both"/>
      </w:pPr>
    </w:p>
    <w:p w14:paraId="56150469" w14:textId="46C504C4" w:rsidR="002F1FDE" w:rsidRDefault="002F1FDE" w:rsidP="005977F6">
      <w:pPr>
        <w:jc w:val="both"/>
      </w:pPr>
    </w:p>
    <w:p w14:paraId="0F54BF8D" w14:textId="1CB796E7" w:rsidR="002F1FDE" w:rsidRDefault="002F1FDE" w:rsidP="005977F6">
      <w:pPr>
        <w:jc w:val="both"/>
      </w:pPr>
    </w:p>
    <w:p w14:paraId="4A24CDD2" w14:textId="71E89C50" w:rsidR="002F1FDE" w:rsidRDefault="002F1FDE" w:rsidP="005977F6">
      <w:pPr>
        <w:jc w:val="both"/>
      </w:pPr>
    </w:p>
    <w:p w14:paraId="03C1A3E0" w14:textId="690E8538" w:rsidR="002F1FDE" w:rsidRDefault="002F1FDE" w:rsidP="005977F6">
      <w:pPr>
        <w:jc w:val="both"/>
      </w:pPr>
    </w:p>
    <w:p w14:paraId="6D1998D9" w14:textId="77777777" w:rsidR="002F1FDE" w:rsidRDefault="002F1FDE" w:rsidP="005977F6">
      <w:pPr>
        <w:jc w:val="both"/>
      </w:pPr>
    </w:p>
    <w:p w14:paraId="4879BAB7" w14:textId="19B9B4B1" w:rsidR="005E3CB3" w:rsidRDefault="005E3CB3" w:rsidP="00D07DD6">
      <w:pPr>
        <w:pStyle w:val="Nagwek1"/>
        <w:jc w:val="both"/>
      </w:pPr>
      <w:bookmarkStart w:id="10" w:name="_Toc205193024"/>
      <w:r w:rsidRPr="00F67F49">
        <w:rPr>
          <w:b/>
          <w:bCs/>
        </w:rPr>
        <w:lastRenderedPageBreak/>
        <w:t>Realizacja ustawy</w:t>
      </w:r>
      <w:r w:rsidR="000704E5" w:rsidRPr="00F67F49">
        <w:rPr>
          <w:b/>
          <w:bCs/>
        </w:rPr>
        <w:t xml:space="preserve"> o świadczeniu wspierającym oraz </w:t>
      </w:r>
      <w:r w:rsidR="00ED6B50" w:rsidRPr="00F67F49">
        <w:rPr>
          <w:b/>
          <w:bCs/>
        </w:rPr>
        <w:t xml:space="preserve">procesu </w:t>
      </w:r>
      <w:r w:rsidR="000704E5" w:rsidRPr="00F67F49">
        <w:rPr>
          <w:b/>
          <w:bCs/>
        </w:rPr>
        <w:t>ustalania</w:t>
      </w:r>
      <w:r w:rsidR="000704E5">
        <w:t xml:space="preserve"> </w:t>
      </w:r>
      <w:r w:rsidR="000704E5" w:rsidRPr="00F67F49">
        <w:rPr>
          <w:b/>
          <w:bCs/>
        </w:rPr>
        <w:t>poziomu potrzeby wsparcia</w:t>
      </w:r>
      <w:bookmarkEnd w:id="10"/>
    </w:p>
    <w:p w14:paraId="54E5B52B" w14:textId="77777777" w:rsidR="007F57F3" w:rsidRDefault="007F57F3" w:rsidP="00D07DD6">
      <w:pPr>
        <w:pStyle w:val="Nagwek2"/>
        <w:jc w:val="both"/>
      </w:pPr>
    </w:p>
    <w:p w14:paraId="653A9585" w14:textId="6DEA69B2" w:rsidR="000F19C5" w:rsidRPr="00F67F49" w:rsidRDefault="000F19C5" w:rsidP="00D07DD6">
      <w:pPr>
        <w:pStyle w:val="Nagwek2"/>
        <w:jc w:val="both"/>
        <w:rPr>
          <w:b/>
          <w:bCs/>
        </w:rPr>
      </w:pPr>
      <w:bookmarkStart w:id="11" w:name="_Toc205193025"/>
      <w:r w:rsidRPr="00F67F49">
        <w:rPr>
          <w:b/>
          <w:bCs/>
        </w:rPr>
        <w:t>Świadczenie wspierające</w:t>
      </w:r>
      <w:bookmarkEnd w:id="11"/>
    </w:p>
    <w:p w14:paraId="0BBD1809" w14:textId="77777777" w:rsidR="00F84CC0" w:rsidRDefault="00F84CC0" w:rsidP="00D07DD6">
      <w:pPr>
        <w:jc w:val="both"/>
      </w:pPr>
    </w:p>
    <w:p w14:paraId="70D9DEDF" w14:textId="33E51205" w:rsidR="000F19C5" w:rsidRDefault="000F19C5" w:rsidP="00D07DD6">
      <w:pPr>
        <w:jc w:val="both"/>
      </w:pPr>
      <w:r>
        <w:t xml:space="preserve">Przyznawanie prawa i wypłata świadczenia wspierającego </w:t>
      </w:r>
      <w:r w:rsidR="003E2A5E">
        <w:t xml:space="preserve">realizowana jest przez </w:t>
      </w:r>
      <w:r>
        <w:t>Zakład Ubezpieczeń Społecznych</w:t>
      </w:r>
      <w:r w:rsidR="003E2A5E">
        <w:t xml:space="preserve">. Realizacja świadczenia </w:t>
      </w:r>
      <w:r w:rsidR="003B02D6">
        <w:t xml:space="preserve">na etapie rozstrzygania w zakresie prawa do świadczenia i wypłaty świadczenia </w:t>
      </w:r>
      <w:r w:rsidR="003E2A5E">
        <w:t xml:space="preserve">w 2024 r. odbywała się </w:t>
      </w:r>
      <w:r>
        <w:t>terminowo i przebiega</w:t>
      </w:r>
      <w:r w:rsidR="003E2A5E">
        <w:t xml:space="preserve">ła </w:t>
      </w:r>
      <w:r>
        <w:t xml:space="preserve">bez zakłóceń. </w:t>
      </w:r>
    </w:p>
    <w:p w14:paraId="71480F90" w14:textId="04903537" w:rsidR="000F19C5" w:rsidRDefault="000F19C5" w:rsidP="00D07DD6">
      <w:pPr>
        <w:jc w:val="both"/>
      </w:pPr>
      <w:r>
        <w:t>Zgodnie z przepisami ustawy z dnia 7 lipca 2023 r. o świadczeniu wspierającym proces obsługi świadczenia wspierającego jest w pełni elektroniczny, tj. od złożenia wniosku do ustalenia prawa do świadczenia, weryfikacji prawa i jego wypłaty realizowany jest poprzez system informatyczny. Prowadzenie z klientem korespondencji w postaci elektronicznej i dokonywanie doręczeń jedynie w</w:t>
      </w:r>
      <w:r w:rsidR="00E9004B">
        <w:t> </w:t>
      </w:r>
      <w:r>
        <w:t xml:space="preserve"> tej formie jest kluczowym elementem usprawniającym proces obsługi wszelkich spraw związanych ze świadczeniem wspierającym. Przyjęcie takiego rozwiązania pozwoliło na automatyzację procesu przyznawania i wypłaty świadczenia wspierającego, co przyspiesza i ułatwia jego realizację, a</w:t>
      </w:r>
      <w:r w:rsidR="00E9004B">
        <w:t> </w:t>
      </w:r>
      <w:r>
        <w:t xml:space="preserve"> jednocześnie eliminuje – zarówno po stronie Zakładu </w:t>
      </w:r>
      <w:r w:rsidR="002A3A72">
        <w:t xml:space="preserve">Ubezpieczeń Społecznych </w:t>
      </w:r>
      <w:r>
        <w:t xml:space="preserve">jak i </w:t>
      </w:r>
      <w:r w:rsidR="002A3A72">
        <w:t>wnioskodawców</w:t>
      </w:r>
      <w:r>
        <w:t xml:space="preserve"> – koszty związane z tradycyjnym, papierowym obiegiem korespondencji oraz koszty osobowe. Elektronizacja procesu pozwoliła na sprawne i terminowe rozpatrywanie wniosków o świadczenie wspierające. W przypadku gdy w dniu złożenia wniosku o świadczenie wspierające wnioskodawca posiada ostateczną decyzję ustalającą poziom potrzeby wsparcia i data ostateczności tej decyzji jest </w:t>
      </w:r>
      <w:r w:rsidR="00C605DC">
        <w:t>uwzględniona</w:t>
      </w:r>
      <w:r>
        <w:t xml:space="preserve"> w Elektronicznym Krajowym Systemie Monitoringu Orzekania o Niepełnosprawności (</w:t>
      </w:r>
      <w:proofErr w:type="spellStart"/>
      <w:r>
        <w:t>EKSMOoN</w:t>
      </w:r>
      <w:proofErr w:type="spellEnd"/>
      <w:r>
        <w:t xml:space="preserve">), ustalenie prawa i wypłata świadczenia wspierającego następuje w ciągu kilku dni od złożenia wniosku do Zakładu. </w:t>
      </w:r>
    </w:p>
    <w:p w14:paraId="7C027949" w14:textId="4A9D990F" w:rsidR="003E2A5E" w:rsidRDefault="003E2A5E" w:rsidP="00D07DD6">
      <w:pPr>
        <w:jc w:val="both"/>
      </w:pPr>
      <w:r>
        <w:t xml:space="preserve">Zgodnie z </w:t>
      </w:r>
      <w:r w:rsidR="008A6449">
        <w:t xml:space="preserve">art. 71 </w:t>
      </w:r>
      <w:r>
        <w:t>ustaw</w:t>
      </w:r>
      <w:r w:rsidR="008A6449">
        <w:t>y</w:t>
      </w:r>
      <w:r>
        <w:t xml:space="preserve"> </w:t>
      </w:r>
      <w:r w:rsidR="008A6449" w:rsidRPr="008A6449">
        <w:t xml:space="preserve">z dnia 7 lipca 2023 r. </w:t>
      </w:r>
      <w:r w:rsidR="008A6449">
        <w:t xml:space="preserve">o </w:t>
      </w:r>
      <w:r>
        <w:t>świadczeniu wspierającym w 2024 r. świadczenie przysługiwało:</w:t>
      </w:r>
    </w:p>
    <w:p w14:paraId="7F2F4D4A" w14:textId="6538901C" w:rsidR="003E2A5E" w:rsidRDefault="003E2A5E" w:rsidP="00D07DD6">
      <w:pPr>
        <w:jc w:val="both"/>
      </w:pPr>
      <w:r>
        <w:t>1)</w:t>
      </w:r>
      <w:r w:rsidRPr="003E2A5E">
        <w:t xml:space="preserve"> osob</w:t>
      </w:r>
      <w:r>
        <w:t>om</w:t>
      </w:r>
      <w:r w:rsidRPr="003E2A5E">
        <w:t xml:space="preserve">, </w:t>
      </w:r>
      <w:bookmarkStart w:id="12" w:name="_Hlk190240931"/>
      <w:r w:rsidRPr="003E2A5E">
        <w:t xml:space="preserve">którym w decyzji ustalającej poziom potrzeby wsparcia potrzebę tę określono na poziomie </w:t>
      </w:r>
      <w:r>
        <w:t xml:space="preserve">co najmniej </w:t>
      </w:r>
      <w:r w:rsidRPr="003E2A5E">
        <w:t>8</w:t>
      </w:r>
      <w:r>
        <w:t>7 punktów</w:t>
      </w:r>
      <w:bookmarkEnd w:id="12"/>
      <w:r>
        <w:t>;</w:t>
      </w:r>
    </w:p>
    <w:p w14:paraId="53030692" w14:textId="71136618" w:rsidR="000F19C5" w:rsidRDefault="003E2A5E" w:rsidP="00D07DD6">
      <w:pPr>
        <w:jc w:val="both"/>
      </w:pPr>
      <w:r>
        <w:t xml:space="preserve">2) osobom, </w:t>
      </w:r>
      <w:r w:rsidRPr="003E2A5E">
        <w:t>na któr</w:t>
      </w:r>
      <w:r>
        <w:t>e</w:t>
      </w:r>
      <w:r w:rsidRPr="003E2A5E">
        <w:t xml:space="preserve"> przyznano prawo do świadczenia pielęgnacyjnego</w:t>
      </w:r>
      <w:r>
        <w:t>, zasiłku dla opiekuna</w:t>
      </w:r>
      <w:r w:rsidRPr="003E2A5E">
        <w:t xml:space="preserve"> albo specjalnego zasiłku opiekuńczego</w:t>
      </w:r>
      <w:r>
        <w:t>,</w:t>
      </w:r>
      <w:r w:rsidRPr="003E2A5E">
        <w:t xml:space="preserve"> którym w decyzji ustalającej poziom potrzeby wsparcia potrzebę tę określono na poziomie co najmniej 7</w:t>
      </w:r>
      <w:r>
        <w:t>0</w:t>
      </w:r>
      <w:r w:rsidRPr="003E2A5E">
        <w:t xml:space="preserve"> punktów</w:t>
      </w:r>
      <w:r>
        <w:t xml:space="preserve">.   </w:t>
      </w:r>
    </w:p>
    <w:p w14:paraId="361FE582" w14:textId="234BD49A" w:rsidR="000F19C5" w:rsidRDefault="000F19C5" w:rsidP="00D07DD6">
      <w:pPr>
        <w:jc w:val="both"/>
      </w:pPr>
      <w:r>
        <w:t xml:space="preserve">W okresie od 1 stycznia 2024 r. do 31 grudnia 2024 r. </w:t>
      </w:r>
      <w:r w:rsidR="003E2A5E">
        <w:t xml:space="preserve">do Zakładu Ubezpieczeń Społecznych </w:t>
      </w:r>
      <w:r>
        <w:t xml:space="preserve">wpłynęło 116 619 wniosków o przyznanie świadczenia wspierającego. Na dzień 31 grudnia 2024 r. obsłużono 94 800 wniosków, w tym: </w:t>
      </w:r>
    </w:p>
    <w:p w14:paraId="00B4773C" w14:textId="77777777" w:rsidR="000F19C5" w:rsidRDefault="000F19C5" w:rsidP="00D07DD6">
      <w:pPr>
        <w:jc w:val="both"/>
      </w:pPr>
      <w:r>
        <w:t>1)</w:t>
      </w:r>
      <w:r>
        <w:tab/>
        <w:t>przyznano 73 771 świadczeń;</w:t>
      </w:r>
    </w:p>
    <w:p w14:paraId="264EE575" w14:textId="77777777" w:rsidR="000F19C5" w:rsidRDefault="000F19C5" w:rsidP="00D07DD6">
      <w:pPr>
        <w:jc w:val="both"/>
      </w:pPr>
      <w:r>
        <w:t>2)</w:t>
      </w:r>
      <w:r>
        <w:tab/>
        <w:t>wydano 6 758 decyzji odmownych;</w:t>
      </w:r>
    </w:p>
    <w:p w14:paraId="3BC576DF" w14:textId="77777777" w:rsidR="000F19C5" w:rsidRDefault="000F19C5" w:rsidP="00D07DD6">
      <w:pPr>
        <w:jc w:val="both"/>
      </w:pPr>
      <w:r>
        <w:t>3)</w:t>
      </w:r>
      <w:r>
        <w:tab/>
        <w:t>502 sprawy umorzono z powodu zgonu wnioskodawcy;</w:t>
      </w:r>
    </w:p>
    <w:p w14:paraId="216E254A" w14:textId="66BE9200" w:rsidR="000F19C5" w:rsidRDefault="000F19C5" w:rsidP="00D07DD6">
      <w:pPr>
        <w:jc w:val="both"/>
      </w:pPr>
      <w:r>
        <w:t>4)</w:t>
      </w:r>
      <w:r>
        <w:tab/>
        <w:t xml:space="preserve">13 769 wniosków pozostawiono bez rozpatrzenia </w:t>
      </w:r>
      <w:r w:rsidR="003E2A5E">
        <w:t xml:space="preserve">z uwagi na brak decyzji </w:t>
      </w:r>
      <w:r>
        <w:t>ustalającej poziom potrzeby wsparcia. W tych sprawach do klienta zostało skierowane pismo, w którym wyjaśniono mu całą ścieżkę ubiegania się o świadczenie, w szczególności wyjaśniono konieczność złożenia wniosku do WZON</w:t>
      </w:r>
      <w:r w:rsidR="00787C7F">
        <w:t>,</w:t>
      </w:r>
      <w:r>
        <w:t xml:space="preserve"> a następnie do Zakładu.</w:t>
      </w:r>
    </w:p>
    <w:p w14:paraId="199942A1" w14:textId="4291D072" w:rsidR="000F19C5" w:rsidRDefault="000F19C5" w:rsidP="00D07DD6">
      <w:pPr>
        <w:jc w:val="both"/>
      </w:pPr>
      <w:r>
        <w:lastRenderedPageBreak/>
        <w:t>Pośród wniosków niezałatwionych na koniec grudnia 2024 r. 92% wniosków dotyczyło sytuacji kiedy wniosek mógł zostać rozpatrzony dopiero w styczniu 2025 r. z uwagi na wejście w życie od 1 stycznia 2025 r. przepisu rozszerzającego prawo do świadczenia wspierającego na kolejną grupę osób (osoby które mają poziom potrzeby wsparcia na poziomie od 78-8</w:t>
      </w:r>
      <w:r w:rsidR="00C605DC">
        <w:t>6</w:t>
      </w:r>
      <w:r>
        <w:t xml:space="preserve"> pkt).</w:t>
      </w:r>
    </w:p>
    <w:p w14:paraId="279DDD8D" w14:textId="77777777" w:rsidR="000F19C5" w:rsidRDefault="000F19C5" w:rsidP="00D07DD6">
      <w:pPr>
        <w:jc w:val="both"/>
      </w:pPr>
      <w:r>
        <w:t>W 2024 r. wypłacono świadczeń wspierających na łączną kwotę 2 686 936 192,35 zł.</w:t>
      </w:r>
    </w:p>
    <w:p w14:paraId="58A3B8E6" w14:textId="169C2AB5" w:rsidR="000F19C5" w:rsidRDefault="000F19C5" w:rsidP="00D07DD6">
      <w:pPr>
        <w:jc w:val="both"/>
      </w:pPr>
      <w:r>
        <w:t>Po śmierci osób uprawnionych do świadczenia wspierającego wypłacono 98 świadczeń osobie wspólnie mieszkającej i gospodarującej z osobą z niepełnosprawnością na kwotę 720 331,60 zł.</w:t>
      </w:r>
    </w:p>
    <w:p w14:paraId="001F21BF" w14:textId="45EAF8B3" w:rsidR="00801636" w:rsidRDefault="00335052" w:rsidP="00D07DD6">
      <w:pPr>
        <w:jc w:val="both"/>
      </w:pPr>
      <w:r>
        <w:t>Biorąc pod uwagę omówione powyżej etapowe wdrażanie świadczenia wspierającego najwyższy (53,45%) udział wypłacanych świadczeń dotyczył w 2024 r. osób, które otrzymywały świadczenie w najwyższej wysokości – 220% renty socjalnej</w:t>
      </w:r>
      <w:r w:rsidR="00CE5903">
        <w:t xml:space="preserve"> (od 95 do 100 punktów). Świadczenia w wysokości od 40% do 80% renty socjalnej w 2024 r. pobierało łącznie zaledwie kilkadziesiąt osób.</w:t>
      </w:r>
    </w:p>
    <w:p w14:paraId="6253BF65" w14:textId="77777777" w:rsidR="003F5370" w:rsidRDefault="003F5370" w:rsidP="00D07DD6">
      <w:pPr>
        <w:jc w:val="both"/>
      </w:pPr>
    </w:p>
    <w:p w14:paraId="4FD9F421" w14:textId="64851B6D" w:rsidR="00052ADD" w:rsidRPr="00407562" w:rsidRDefault="00052ADD" w:rsidP="00977092">
      <w:pPr>
        <w:pStyle w:val="Spisilustracji"/>
      </w:pPr>
      <w:bookmarkStart w:id="13" w:name="_Hlk191376627"/>
      <w:bookmarkStart w:id="14" w:name="_Toc205193030"/>
      <w:r w:rsidRPr="00407562">
        <w:t>Wykres 1 Udział świadczeniobiorców w % w zależności od wysokości świadczenia</w:t>
      </w:r>
      <w:bookmarkEnd w:id="14"/>
    </w:p>
    <w:bookmarkEnd w:id="13"/>
    <w:p w14:paraId="45F87864" w14:textId="2A6D7267" w:rsidR="00CE5903" w:rsidRDefault="00CE5903" w:rsidP="00D07DD6">
      <w:pPr>
        <w:jc w:val="both"/>
      </w:pPr>
      <w:r>
        <w:rPr>
          <w:noProof/>
        </w:rPr>
        <w:drawing>
          <wp:inline distT="0" distB="0" distL="0" distR="0" wp14:anchorId="7E0F9FE3" wp14:editId="7A297C1B">
            <wp:extent cx="5762625" cy="2813685"/>
            <wp:effectExtent l="0" t="0" r="9525" b="5715"/>
            <wp:docPr id="2" name="Wykres 2">
              <a:extLst xmlns:a="http://schemas.openxmlformats.org/drawingml/2006/main">
                <a:ext uri="{FF2B5EF4-FFF2-40B4-BE49-F238E27FC236}">
                  <a16:creationId xmlns:a16="http://schemas.microsoft.com/office/drawing/2014/main" id="{09C2F942-0784-48B0-9B33-E44DE9B7059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3CA9A9B" w14:textId="422DE38F" w:rsidR="0047133A" w:rsidRPr="00EB7F0D" w:rsidRDefault="00052ADD" w:rsidP="00D07DD6">
      <w:pPr>
        <w:jc w:val="both"/>
        <w:rPr>
          <w:sz w:val="18"/>
          <w:szCs w:val="18"/>
        </w:rPr>
      </w:pPr>
      <w:r w:rsidRPr="00EB7F0D">
        <w:rPr>
          <w:sz w:val="18"/>
          <w:szCs w:val="18"/>
        </w:rPr>
        <w:t xml:space="preserve">Źródło: Analiza </w:t>
      </w:r>
      <w:proofErr w:type="spellStart"/>
      <w:r w:rsidRPr="00EB7F0D">
        <w:rPr>
          <w:sz w:val="18"/>
          <w:szCs w:val="18"/>
        </w:rPr>
        <w:t>MRPiPS</w:t>
      </w:r>
      <w:proofErr w:type="spellEnd"/>
      <w:r w:rsidRPr="00EB7F0D">
        <w:rPr>
          <w:sz w:val="18"/>
          <w:szCs w:val="18"/>
        </w:rPr>
        <w:t xml:space="preserve"> na podstawie sprawozdania ZUS z </w:t>
      </w:r>
      <w:r w:rsidR="008800B0" w:rsidRPr="00EB7F0D">
        <w:rPr>
          <w:sz w:val="18"/>
          <w:szCs w:val="18"/>
        </w:rPr>
        <w:t xml:space="preserve">realizacji świadczenia wspierającego </w:t>
      </w:r>
      <w:r w:rsidRPr="00EB7F0D">
        <w:rPr>
          <w:sz w:val="18"/>
          <w:szCs w:val="18"/>
        </w:rPr>
        <w:t>(stan na 31 grudnia</w:t>
      </w:r>
      <w:r w:rsidR="008800B0" w:rsidRPr="00EB7F0D">
        <w:rPr>
          <w:sz w:val="18"/>
          <w:szCs w:val="18"/>
        </w:rPr>
        <w:t xml:space="preserve"> 20</w:t>
      </w:r>
      <w:r w:rsidR="000704E5" w:rsidRPr="00EB7F0D">
        <w:rPr>
          <w:sz w:val="18"/>
          <w:szCs w:val="18"/>
        </w:rPr>
        <w:t>2</w:t>
      </w:r>
      <w:r w:rsidR="008800B0" w:rsidRPr="00EB7F0D">
        <w:rPr>
          <w:sz w:val="18"/>
          <w:szCs w:val="18"/>
        </w:rPr>
        <w:t>4 r.</w:t>
      </w:r>
      <w:r w:rsidRPr="00EB7F0D">
        <w:rPr>
          <w:sz w:val="18"/>
          <w:szCs w:val="18"/>
        </w:rPr>
        <w:t xml:space="preserve">)   </w:t>
      </w:r>
    </w:p>
    <w:p w14:paraId="757FCD06" w14:textId="63A969CA" w:rsidR="000704E5" w:rsidRDefault="00595634" w:rsidP="00D07DD6">
      <w:pPr>
        <w:jc w:val="both"/>
      </w:pPr>
      <w:r w:rsidRPr="00595634">
        <w:t>Znaczna różnica między liczbą decyzji ustalających potrzebę wsparcia i liczbą osób otrzymujących świadczenie, w połączeniu z informacją, że świadczenie pobierają przede wszystkim te osoby, które mają prawo do świadczeń</w:t>
      </w:r>
      <w:r w:rsidR="008A6449">
        <w:t xml:space="preserve"> w</w:t>
      </w:r>
      <w:r w:rsidRPr="00595634">
        <w:t xml:space="preserve"> najwyższej wysokości sugeruje, że w 2024 r. po świadczenie do ZUS nie zgłosiły </w:t>
      </w:r>
      <w:r>
        <w:t>się</w:t>
      </w:r>
      <w:r w:rsidRPr="00595634">
        <w:t xml:space="preserve"> wszystkie osoby, które otrzymały decyzję</w:t>
      </w:r>
      <w:r w:rsidR="008A6449">
        <w:t xml:space="preserve"> o ustaleniu poziomu potrzeby wsparcia</w:t>
      </w:r>
      <w:r>
        <w:t xml:space="preserve"> i miały prawo do świadczenia</w:t>
      </w:r>
      <w:r w:rsidRPr="00595634">
        <w:t xml:space="preserve">, ale te z nich, dla których świadczenie wspierające jest korzystne finansowo. Spośród osób, których opiekunowie pobierali dotychczas świadczenie pielęgnacyjne na świadczenie wspierające decydowały się osoby, które otrzymały najwyższą punktację (90-100 pkt), natomiast dla osób o niższej punktacji świadczenie wspierające byłoby niższe niż dotychczasowe pielęgnacyjne (2988 zł.), zatem zapewne się na nie </w:t>
      </w:r>
      <w:proofErr w:type="spellStart"/>
      <w:r w:rsidRPr="00595634">
        <w:t>nie</w:t>
      </w:r>
      <w:proofErr w:type="spellEnd"/>
      <w:r w:rsidRPr="00595634">
        <w:t xml:space="preserve"> decydowali. Osoby, których opiekunowie nie pobierali do tej pory żadnego świadczenia z tytułu opieki (świadczenie pielęgnacyjne, specjalny zasiłek opiekuńczy, zasiłek dla opiekuna) miały możliwość otrzymania wypłaty w tym roku jedynie w przypadku uzyskania co najmniej 87 pkt., a więc również otrzymują świadczenia najwyższe. Jedynie w przypadku osób, których opiekunowie dotychczas pobierali specjalny zasiłek opiekuńczy lub zasiłek dla opiekuna (620 zł.) świadczenie wspierające było finansowo korzystne i dostępne w 2024 r. niezależnie od punktacji (pod </w:t>
      </w:r>
      <w:r w:rsidRPr="00595634">
        <w:lastRenderedPageBreak/>
        <w:t>warunkiem, że wyniosła co najmniej 70 pkt.) i to zapewne te osoby zgłaszały się do ZUS po świadczenia w niższej wysokości (40-120% renty socjalnej).</w:t>
      </w:r>
    </w:p>
    <w:p w14:paraId="3B7B6D2F" w14:textId="35C13B7B" w:rsidR="0047133A" w:rsidRDefault="008800B0" w:rsidP="00977092">
      <w:pPr>
        <w:pStyle w:val="Spisilustracji"/>
      </w:pPr>
      <w:bookmarkStart w:id="15" w:name="_Hlk191376734"/>
      <w:bookmarkStart w:id="16" w:name="_Toc205193031"/>
      <w:r w:rsidRPr="002A3A72">
        <w:t>Wykres 2 Liczba osób pobierających świadczenie wspierające w zależności od wieku</w:t>
      </w:r>
      <w:bookmarkEnd w:id="16"/>
    </w:p>
    <w:bookmarkEnd w:id="15"/>
    <w:p w14:paraId="07E336E1" w14:textId="391F2C34" w:rsidR="0047133A" w:rsidRDefault="0047133A" w:rsidP="00D07DD6">
      <w:pPr>
        <w:jc w:val="both"/>
      </w:pPr>
      <w:r>
        <w:rPr>
          <w:noProof/>
        </w:rPr>
        <w:drawing>
          <wp:inline distT="0" distB="0" distL="0" distR="0" wp14:anchorId="7BEFA2F9" wp14:editId="57C2C553">
            <wp:extent cx="5686425" cy="2914650"/>
            <wp:effectExtent l="0" t="0" r="9525" b="0"/>
            <wp:docPr id="6" name="Wykres 6">
              <a:extLst xmlns:a="http://schemas.openxmlformats.org/drawingml/2006/main">
                <a:ext uri="{FF2B5EF4-FFF2-40B4-BE49-F238E27FC236}">
                  <a16:creationId xmlns:a16="http://schemas.microsoft.com/office/drawing/2014/main" id="{31182A1D-FABB-413F-91AF-357C8917044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5EE176A" w14:textId="3BBE76EC" w:rsidR="003F5370" w:rsidRPr="00EB7F0D" w:rsidRDefault="008800B0" w:rsidP="00D07DD6">
      <w:pPr>
        <w:jc w:val="both"/>
        <w:rPr>
          <w:sz w:val="18"/>
          <w:szCs w:val="18"/>
        </w:rPr>
      </w:pPr>
      <w:r w:rsidRPr="00EB7F0D">
        <w:rPr>
          <w:sz w:val="18"/>
          <w:szCs w:val="18"/>
        </w:rPr>
        <w:t xml:space="preserve">Źródło: Analiza </w:t>
      </w:r>
      <w:proofErr w:type="spellStart"/>
      <w:r w:rsidRPr="00EB7F0D">
        <w:rPr>
          <w:sz w:val="18"/>
          <w:szCs w:val="18"/>
        </w:rPr>
        <w:t>MRPiPS</w:t>
      </w:r>
      <w:proofErr w:type="spellEnd"/>
      <w:r w:rsidRPr="00EB7F0D">
        <w:rPr>
          <w:sz w:val="18"/>
          <w:szCs w:val="18"/>
        </w:rPr>
        <w:t xml:space="preserve"> na podstawie sprawozdania ZUS z realizacji świadczenia wspierającego (stan na 31 grudnia 20</w:t>
      </w:r>
      <w:r w:rsidR="000704E5" w:rsidRPr="00EB7F0D">
        <w:rPr>
          <w:sz w:val="18"/>
          <w:szCs w:val="18"/>
        </w:rPr>
        <w:t>24</w:t>
      </w:r>
      <w:r w:rsidRPr="00EB7F0D">
        <w:rPr>
          <w:sz w:val="18"/>
          <w:szCs w:val="18"/>
        </w:rPr>
        <w:t xml:space="preserve"> r.)   </w:t>
      </w:r>
    </w:p>
    <w:p w14:paraId="4DF87EC6" w14:textId="279745CE" w:rsidR="003F5370" w:rsidRPr="00595634" w:rsidRDefault="00595634" w:rsidP="00D07DD6">
      <w:pPr>
        <w:jc w:val="both"/>
      </w:pPr>
      <w:r w:rsidRPr="005977F6">
        <w:t xml:space="preserve">Zwraca się uwagę, </w:t>
      </w:r>
      <w:r w:rsidR="00787C7F">
        <w:t>ż</w:t>
      </w:r>
      <w:r w:rsidRPr="005977F6">
        <w:t xml:space="preserve">e zdecydowana większość osób pobierających świadczenie wspierające to seniorzy, co może z dużym prawdopodobieństwem oznaczać, że w wielu przypadkach przy ustalaniu poziomu potrzeby wsparcia nie uwzględniono stopniowej utraty sprawności funkcjonalnej organizmu człowieka wraz z wiekiem. Tym samym liczba przyznanych punktów wynikała z porównania </w:t>
      </w:r>
      <w:r w:rsidR="00245AB0" w:rsidRPr="005977F6">
        <w:t>obserwowanej</w:t>
      </w:r>
      <w:r w:rsidRPr="005977F6">
        <w:t xml:space="preserve"> sprawności osoby ocenianej nie do sprawności przeciętnej osoby w danym wieku, ale do sprawnej osoby młodej.</w:t>
      </w:r>
    </w:p>
    <w:p w14:paraId="6538F2BB" w14:textId="77777777" w:rsidR="00595634" w:rsidRPr="00F67F49" w:rsidRDefault="00595634" w:rsidP="00D07DD6">
      <w:pPr>
        <w:jc w:val="both"/>
        <w:rPr>
          <w:b/>
          <w:bCs/>
        </w:rPr>
      </w:pPr>
    </w:p>
    <w:p w14:paraId="3253A434" w14:textId="54D29C72" w:rsidR="00801636" w:rsidRPr="00F67F49" w:rsidRDefault="00801636" w:rsidP="00D07DD6">
      <w:pPr>
        <w:pStyle w:val="Nagwek2"/>
        <w:jc w:val="both"/>
        <w:rPr>
          <w:b/>
          <w:bCs/>
        </w:rPr>
      </w:pPr>
      <w:bookmarkStart w:id="17" w:name="_Toc205193026"/>
      <w:r w:rsidRPr="00F67F49">
        <w:rPr>
          <w:b/>
          <w:bCs/>
        </w:rPr>
        <w:t xml:space="preserve">Ustalanie </w:t>
      </w:r>
      <w:r w:rsidR="003F5370" w:rsidRPr="00F67F49">
        <w:rPr>
          <w:b/>
          <w:bCs/>
        </w:rPr>
        <w:t xml:space="preserve">poziomu </w:t>
      </w:r>
      <w:r w:rsidRPr="00F67F49">
        <w:rPr>
          <w:b/>
          <w:bCs/>
        </w:rPr>
        <w:t>potrzeby wsparcia</w:t>
      </w:r>
      <w:bookmarkEnd w:id="17"/>
    </w:p>
    <w:p w14:paraId="347B682E" w14:textId="77777777" w:rsidR="003F5370" w:rsidRPr="003F5370" w:rsidRDefault="003F5370" w:rsidP="003F5370"/>
    <w:p w14:paraId="5B2952E8" w14:textId="2ADBDE10" w:rsidR="00801636" w:rsidRDefault="00801636" w:rsidP="00D07DD6">
      <w:pPr>
        <w:jc w:val="both"/>
      </w:pPr>
      <w:r>
        <w:t>W 2024 r. do Wojewódzkich Zespołów</w:t>
      </w:r>
      <w:r w:rsidR="00EF612D">
        <w:t xml:space="preserve"> do Spraw</w:t>
      </w:r>
      <w:r>
        <w:t xml:space="preserve"> Orzekania o Niepełnosprawności </w:t>
      </w:r>
      <w:r w:rsidRPr="00801636">
        <w:t xml:space="preserve">zostało złożonych </w:t>
      </w:r>
      <w:r w:rsidRPr="00801636">
        <w:rPr>
          <w:b/>
        </w:rPr>
        <w:t>471,2 tys.</w:t>
      </w:r>
      <w:r w:rsidRPr="00801636">
        <w:t xml:space="preserve"> wniosków o wydanie decyzji ustalającej poziom potrzeby wsparcia. </w:t>
      </w:r>
      <w:r w:rsidR="00335052">
        <w:t>Najwięcej wniosków zostało złożonych w województwie małopolskim (51358), najmniej w województwie lubuskim (12570).</w:t>
      </w:r>
    </w:p>
    <w:p w14:paraId="56BCB930" w14:textId="62FC42F4" w:rsidR="009E7BB3" w:rsidRDefault="00C605DC" w:rsidP="00D07DD6">
      <w:pPr>
        <w:jc w:val="both"/>
      </w:pPr>
      <w:r>
        <w:t xml:space="preserve">Ustawa z dnia 7 lipca 2023 r. o świadczeniu wspierającym wprowadzająca zmiany do ustawy </w:t>
      </w:r>
      <w:bookmarkStart w:id="18" w:name="_Hlk199139797"/>
      <w:r w:rsidR="008A6449" w:rsidRPr="008A6449">
        <w:t xml:space="preserve">z  dnia 27 sierpnia 1997 r. </w:t>
      </w:r>
      <w:bookmarkEnd w:id="18"/>
      <w:r w:rsidR="008A6449" w:rsidRPr="008A6449">
        <w:t xml:space="preserve">o rehabilitacji zawodowej i społecznej oraz zatrudnianiu osób niepełnosprawnych </w:t>
      </w:r>
      <w:r>
        <w:t>dotyczące zasad i  trybu wydawania decyzji ustalającej poziom potrzeby wsparcia, jak również rozporządzenie Ministra Rodziny i Polityki Społecznej z dnia 23 listopada 2023 r. w sprawie ustalania poziomu potrzeby wsparcia zawierające wzór formularza w zakresie ustalania poziomu potrzeby wsparcia dla osób zaliczonych do</w:t>
      </w:r>
      <w:r w:rsidR="00E75996">
        <w:t> </w:t>
      </w:r>
      <w:r>
        <w:t xml:space="preserve"> stopnia niepełnosprawności</w:t>
      </w:r>
      <w:r w:rsidR="00787C7F">
        <w:t>,</w:t>
      </w:r>
      <w:r>
        <w:t xml:space="preserve"> promulgowane zostały w Dzienniku Ustaw RP w 2023 roku. Treść powołanych aktów prawnych jednoznacznie wskazywała, że w 2024 roku do świadczenia wspierającego będą uprawnione osoby niepełnosprawne, jeżeli w decyzji ustalającej poziom potrzeby wsparcia potrzebę t</w:t>
      </w:r>
      <w:r w:rsidR="00787C7F">
        <w:t>ę</w:t>
      </w:r>
      <w:r>
        <w:t xml:space="preserve"> określono na poziomie od </w:t>
      </w:r>
      <w:r w:rsidR="00B24333">
        <w:t>87</w:t>
      </w:r>
      <w:r>
        <w:t xml:space="preserve"> do 100 punktów w skali potrzeby wsparcia. Pomimo powyższego, jak i zawarcia w rozporządzeniu w sprawie ustalania poziomu potrzeby wsparcia szczegółowych standardów w zakresie ustalania potrzeby wsparcia i jej poziomu, z wnioskiem o</w:t>
      </w:r>
      <w:r w:rsidR="00E75996">
        <w:t> </w:t>
      </w:r>
      <w:r>
        <w:t xml:space="preserve"> wydanie decyzji ustalającej poziom potrzeby wsparcia wystąpiły osoby niepełnosprawne </w:t>
      </w:r>
      <w:r>
        <w:lastRenderedPageBreak/>
        <w:t xml:space="preserve">(legitymujące się np. orzeczeniem o zaliczeniu do lekkiego stopnia niepełnosprawności lub orzeczeniem o celowości przekwalifikowania zawodowego), które nie utraciły lub utraciły w znikomym stopniu autonomię fizyczną, psychiczną, intelektualną lub sensoryczną. </w:t>
      </w:r>
      <w:r w:rsidR="00E75996">
        <w:t xml:space="preserve">Taki stan rzeczy przyczyniał się do wydłużonego oczekiwania na rozpatrzenie wniosku. </w:t>
      </w:r>
      <w:r>
        <w:t xml:space="preserve">Większość z </w:t>
      </w:r>
      <w:r w:rsidR="00E75996" w:rsidRPr="00E75996">
        <w:rPr>
          <w:bCs/>
        </w:rPr>
        <w:t>471,2 tys.</w:t>
      </w:r>
      <w:r w:rsidR="00E75996" w:rsidRPr="00801636">
        <w:t xml:space="preserve"> </w:t>
      </w:r>
      <w:r w:rsidR="00E75996">
        <w:t>wniosków o wydanie decyzji ustalającej poziom potrzeby wsparcia</w:t>
      </w:r>
      <w:r>
        <w:t xml:space="preserve"> wpłynęła </w:t>
      </w:r>
      <w:r w:rsidR="00E75996">
        <w:t xml:space="preserve">do wojewódzkich zespołów </w:t>
      </w:r>
      <w:r>
        <w:t>bezpośrednio po dniu wejścia w życie ustawy z dnia 7 lipca 2023 r. o świadczeniu wspierającym. Wojewódzkie zespoły orzekające o niepełnosprawności nie były przygotowane na tak znaczną liczbę wniesionych wniosków, pomimo zwiększenia liczby etatów i zatrudnienia nowych pracowników do obsługi zadań związanych z</w:t>
      </w:r>
      <w:r w:rsidR="00E75996">
        <w:t> </w:t>
      </w:r>
      <w:r>
        <w:t xml:space="preserve"> wydawaniem decyzji ustalających poziom potrzeby wsparcia, jak również przygotowania bazy lokalowej do obsługi tych zadań. </w:t>
      </w:r>
    </w:p>
    <w:p w14:paraId="611711B6" w14:textId="2B5620B3" w:rsidR="009E7BB3" w:rsidRDefault="009E7BB3" w:rsidP="00D07DD6">
      <w:pPr>
        <w:jc w:val="both"/>
      </w:pPr>
      <w:r w:rsidRPr="0009348E">
        <w:t>Ponadto wejście w życie rozporządzenia</w:t>
      </w:r>
      <w:r w:rsidR="008A6449" w:rsidRPr="008A6449">
        <w:t xml:space="preserve"> Ministra Rodziny i Polityki Społecznej</w:t>
      </w:r>
      <w:r w:rsidRPr="0009348E">
        <w:t xml:space="preserve"> </w:t>
      </w:r>
      <w:r w:rsidR="008A6449" w:rsidRPr="008A6449">
        <w:t>z dnia 23 listopada 2023</w:t>
      </w:r>
      <w:r w:rsidR="00E9004B">
        <w:t> </w:t>
      </w:r>
      <w:r w:rsidR="008A6449" w:rsidRPr="008A6449">
        <w:t xml:space="preserve"> r. </w:t>
      </w:r>
      <w:r w:rsidRPr="0009348E">
        <w:t>w sprawie ustalania poziomu potrzeby wsparcia, które określało m.in. tryb szkolenia i minima programowe</w:t>
      </w:r>
      <w:r w:rsidR="00787C7F">
        <w:t xml:space="preserve"> w odniesieniu do</w:t>
      </w:r>
      <w:r w:rsidRPr="0009348E">
        <w:t xml:space="preserve"> szkoleń dla członków wojewódzkich zespołów ustalających poziom potrzeby wsparcia dopiero pod koniec listopada 2023 r. spowodowało</w:t>
      </w:r>
      <w:r w:rsidR="007B73F3" w:rsidRPr="0009348E">
        <w:t>, że proces naboru i szkoleń</w:t>
      </w:r>
      <w:r w:rsidR="00F749DA" w:rsidRPr="0009348E">
        <w:t xml:space="preserve"> specjalistów ustalających poziom potrzeby wsparcia rozpoczął się z istotnym opóźnieniem.</w:t>
      </w:r>
      <w:r>
        <w:t xml:space="preserve"> </w:t>
      </w:r>
    </w:p>
    <w:p w14:paraId="43F1F4B7" w14:textId="0FF57601" w:rsidR="00C605DC" w:rsidRDefault="00E75996" w:rsidP="00D07DD6">
      <w:pPr>
        <w:jc w:val="both"/>
      </w:pPr>
      <w:r>
        <w:t xml:space="preserve">Znaczna liczba </w:t>
      </w:r>
      <w:r w:rsidR="00C605DC">
        <w:t>osób niepełnosprawnych i ich opiekunów ustawowych składa</w:t>
      </w:r>
      <w:r>
        <w:t>ła</w:t>
      </w:r>
      <w:r w:rsidR="00C605DC">
        <w:t xml:space="preserve"> wniosek o wydanie decyzji ustalającej poziom potrzeby wsparcia za pośrednictwem operatora pocztowego albo bezpośrednio do organu wydającego decyzję, a nie drogą elektroniczną, pomimo, że</w:t>
      </w:r>
      <w:r>
        <w:t> </w:t>
      </w:r>
      <w:r w:rsidR="00C605DC">
        <w:t xml:space="preserve"> taka funkcjonalność została zaimplementowana na</w:t>
      </w:r>
      <w:r>
        <w:t> </w:t>
      </w:r>
      <w:r w:rsidR="00C605DC">
        <w:t xml:space="preserve"> portalu </w:t>
      </w:r>
      <w:proofErr w:type="spellStart"/>
      <w:r w:rsidR="00C605DC">
        <w:t>Emp@tia</w:t>
      </w:r>
      <w:proofErr w:type="spellEnd"/>
      <w:r w:rsidR="00C605DC">
        <w:t>. Skutk</w:t>
      </w:r>
      <w:r>
        <w:t>owało</w:t>
      </w:r>
      <w:r w:rsidR="00C605DC">
        <w:t xml:space="preserve"> to wymogiem przekonwertowania dokumentów na postać cyfrową i</w:t>
      </w:r>
      <w:r>
        <w:t> </w:t>
      </w:r>
      <w:r w:rsidR="00C605DC">
        <w:t xml:space="preserve"> wprowadzenia ich do systemu informatycznego, co znacząco wydłuża czas rozpatrzenia sprawy. Kolejnym aspektem związanym z</w:t>
      </w:r>
      <w:r>
        <w:t> </w:t>
      </w:r>
      <w:r w:rsidR="00C605DC">
        <w:t xml:space="preserve"> oczekiwaniem na wydanie decyzji ustalającej poziom potrzeby wsparcia </w:t>
      </w:r>
      <w:r w:rsidR="009A64BD">
        <w:t>było</w:t>
      </w:r>
      <w:r w:rsidR="00C605DC">
        <w:t xml:space="preserve"> to, że część wniosków (od 30 do 90%) nie spełnia</w:t>
      </w:r>
      <w:r w:rsidR="009A64BD">
        <w:t>ła</w:t>
      </w:r>
      <w:r w:rsidR="00C605DC">
        <w:t xml:space="preserve"> wymogów formalnych do</w:t>
      </w:r>
      <w:r>
        <w:t> </w:t>
      </w:r>
      <w:r w:rsidR="00C605DC">
        <w:t xml:space="preserve"> ich</w:t>
      </w:r>
      <w:r>
        <w:t> </w:t>
      </w:r>
      <w:r w:rsidR="00C605DC">
        <w:t xml:space="preserve"> rozpatrzenia lub wniesione zostały przez osobę nie posiadającą legitymacji procesowej do</w:t>
      </w:r>
      <w:r>
        <w:t> </w:t>
      </w:r>
      <w:r w:rsidR="00C605DC">
        <w:t xml:space="preserve"> zainicjowania postępowania o wydanie decyzji ustalającej poziom potrzeby wsparcia. Powoduje to</w:t>
      </w:r>
      <w:r>
        <w:t> </w:t>
      </w:r>
      <w:r w:rsidR="00C605DC">
        <w:t xml:space="preserve"> wydłużenie okresu oczekiwania przez osobę niepełnosprawną na wydanie decyzji bez winy wojewódzkiego zespołu orzekającego, natomiast skutkuje obowiązkiem skierowania do wnioskodawców wezwań o konieczności uzupełnienia braków formalnych wniosku.</w:t>
      </w:r>
    </w:p>
    <w:p w14:paraId="73CE5651" w14:textId="701F93D3" w:rsidR="009A64BD" w:rsidRDefault="009A64BD" w:rsidP="00D07DD6">
      <w:pPr>
        <w:jc w:val="both"/>
      </w:pPr>
    </w:p>
    <w:p w14:paraId="0676FFF0" w14:textId="0607B0DD" w:rsidR="00185EB6" w:rsidRDefault="00185EB6" w:rsidP="00D07DD6">
      <w:pPr>
        <w:jc w:val="both"/>
      </w:pPr>
    </w:p>
    <w:p w14:paraId="7018BD56" w14:textId="732EC051" w:rsidR="00185EB6" w:rsidRDefault="00185EB6" w:rsidP="00D07DD6">
      <w:pPr>
        <w:jc w:val="both"/>
      </w:pPr>
    </w:p>
    <w:p w14:paraId="6394C962" w14:textId="3C075533" w:rsidR="00185EB6" w:rsidRDefault="00185EB6" w:rsidP="00D07DD6">
      <w:pPr>
        <w:jc w:val="both"/>
      </w:pPr>
    </w:p>
    <w:p w14:paraId="005C5734" w14:textId="1D7870B9" w:rsidR="00185EB6" w:rsidRDefault="00185EB6" w:rsidP="00D07DD6">
      <w:pPr>
        <w:jc w:val="both"/>
      </w:pPr>
    </w:p>
    <w:p w14:paraId="30893064" w14:textId="22E6E859" w:rsidR="00185EB6" w:rsidRDefault="00185EB6" w:rsidP="00D07DD6">
      <w:pPr>
        <w:jc w:val="both"/>
      </w:pPr>
    </w:p>
    <w:p w14:paraId="0F6C649E" w14:textId="20A42F8A" w:rsidR="00185EB6" w:rsidRDefault="00185EB6" w:rsidP="00D07DD6">
      <w:pPr>
        <w:jc w:val="both"/>
      </w:pPr>
    </w:p>
    <w:p w14:paraId="55C08B50" w14:textId="31F05016" w:rsidR="00185EB6" w:rsidRDefault="00185EB6" w:rsidP="00D07DD6">
      <w:pPr>
        <w:jc w:val="both"/>
      </w:pPr>
    </w:p>
    <w:p w14:paraId="6B3D2EDC" w14:textId="68466DC6" w:rsidR="00185EB6" w:rsidRDefault="00185EB6" w:rsidP="00D07DD6">
      <w:pPr>
        <w:jc w:val="both"/>
      </w:pPr>
    </w:p>
    <w:p w14:paraId="70EE212A" w14:textId="476B51A8" w:rsidR="00185EB6" w:rsidRDefault="00185EB6" w:rsidP="00D07DD6">
      <w:pPr>
        <w:jc w:val="both"/>
      </w:pPr>
    </w:p>
    <w:p w14:paraId="7B28682E" w14:textId="77777777" w:rsidR="00E6718A" w:rsidRDefault="00E6718A" w:rsidP="00D07DD6">
      <w:pPr>
        <w:jc w:val="both"/>
      </w:pPr>
    </w:p>
    <w:p w14:paraId="04E74FFE" w14:textId="01DA794B" w:rsidR="00185EB6" w:rsidRDefault="00185EB6" w:rsidP="00D07DD6">
      <w:pPr>
        <w:jc w:val="both"/>
      </w:pPr>
    </w:p>
    <w:p w14:paraId="1980CE0F" w14:textId="665F26B2" w:rsidR="007F57F3" w:rsidRDefault="008800B0" w:rsidP="00977092">
      <w:pPr>
        <w:pStyle w:val="Spisilustracji"/>
      </w:pPr>
      <w:bookmarkStart w:id="19" w:name="_Toc205193032"/>
      <w:r w:rsidRPr="008800B0">
        <w:lastRenderedPageBreak/>
        <w:t xml:space="preserve">Wykres </w:t>
      </w:r>
      <w:r>
        <w:t>3</w:t>
      </w:r>
      <w:r w:rsidRPr="008800B0">
        <w:t xml:space="preserve"> </w:t>
      </w:r>
      <w:r>
        <w:t>Liczba w</w:t>
      </w:r>
      <w:r w:rsidRPr="00801636">
        <w:t>niosk</w:t>
      </w:r>
      <w:r>
        <w:t>ów</w:t>
      </w:r>
      <w:r w:rsidRPr="00801636">
        <w:t xml:space="preserve"> o ustalenie poziomu potrzeby wsparcia</w:t>
      </w:r>
      <w:bookmarkEnd w:id="19"/>
      <w:r w:rsidRPr="008800B0">
        <w:t xml:space="preserve"> </w:t>
      </w:r>
    </w:p>
    <w:p w14:paraId="6630C644" w14:textId="77777777" w:rsidR="00801636" w:rsidRPr="00801636" w:rsidRDefault="00801636" w:rsidP="00D07DD6">
      <w:pPr>
        <w:jc w:val="both"/>
        <w:rPr>
          <w:b/>
        </w:rPr>
      </w:pPr>
      <w:r w:rsidRPr="00801636">
        <w:rPr>
          <w:b/>
          <w:noProof/>
        </w:rPr>
        <mc:AlternateContent>
          <mc:Choice Requires="cx4">
            <w:drawing>
              <wp:inline distT="0" distB="0" distL="0" distR="0" wp14:anchorId="5C5365D7" wp14:editId="29CE31F4">
                <wp:extent cx="5715000" cy="4248150"/>
                <wp:effectExtent l="0" t="0" r="0" b="0"/>
                <wp:docPr id="14" name="Wykres 14">
                  <a:extLst xmlns:a="http://schemas.openxmlformats.org/drawingml/2006/main">
                    <a:ext uri="{FF2B5EF4-FFF2-40B4-BE49-F238E27FC236}">
                      <a16:creationId xmlns:a16="http://schemas.microsoft.com/office/drawing/2014/main" id="{EE068622-7B01-4323-9949-5F7E3BCAA796}"/>
                    </a:ext>
                  </a:extLst>
                </wp:docPr>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11"/>
                  </a:graphicData>
                </a:graphic>
              </wp:inline>
            </w:drawing>
          </mc:Choice>
          <mc:Fallback>
            <w:drawing>
              <wp:inline distT="0" distB="0" distL="0" distR="0" wp14:anchorId="5C5365D7" wp14:editId="29CE31F4">
                <wp:extent cx="5715000" cy="4248150"/>
                <wp:effectExtent l="0" t="0" r="0" b="0"/>
                <wp:docPr id="14" name="Wykres 14">
                  <a:extLst xmlns:a="http://schemas.openxmlformats.org/drawingml/2006/main">
                    <a:ext uri="{FF2B5EF4-FFF2-40B4-BE49-F238E27FC236}">
                      <a16:creationId xmlns:a16="http://schemas.microsoft.com/office/drawing/2014/main" id="{EE068622-7B01-4323-9949-5F7E3BCAA796}"/>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14" name="Wykres 14">
                          <a:extLst>
                            <a:ext uri="{FF2B5EF4-FFF2-40B4-BE49-F238E27FC236}">
                              <a16:creationId xmlns:a16="http://schemas.microsoft.com/office/drawing/2014/main" id="{EE068622-7B01-4323-9949-5F7E3BCAA796}"/>
                            </a:ext>
                          </a:extLst>
                        </pic:cNvPr>
                        <pic:cNvPicPr>
                          <a:picLocks noGrp="1" noRot="1" noChangeAspect="1" noMove="1" noResize="1" noEditPoints="1" noAdjustHandles="1" noChangeArrowheads="1" noChangeShapeType="1"/>
                        </pic:cNvPicPr>
                      </pic:nvPicPr>
                      <pic:blipFill>
                        <a:blip r:embed="rId12"/>
                        <a:stretch>
                          <a:fillRect/>
                        </a:stretch>
                      </pic:blipFill>
                      <pic:spPr>
                        <a:xfrm>
                          <a:off x="0" y="0"/>
                          <a:ext cx="5715000" cy="4248150"/>
                        </a:xfrm>
                        <a:prstGeom prst="rect">
                          <a:avLst/>
                        </a:prstGeom>
                      </pic:spPr>
                    </pic:pic>
                  </a:graphicData>
                </a:graphic>
              </wp:inline>
            </w:drawing>
          </mc:Fallback>
        </mc:AlternateContent>
      </w:r>
    </w:p>
    <w:p w14:paraId="584CF4E5" w14:textId="5AA8033B" w:rsidR="008800B0" w:rsidRPr="00EB7F0D" w:rsidRDefault="008800B0" w:rsidP="00D07DD6">
      <w:pPr>
        <w:jc w:val="both"/>
        <w:rPr>
          <w:sz w:val="18"/>
          <w:szCs w:val="18"/>
        </w:rPr>
      </w:pPr>
      <w:bookmarkStart w:id="20" w:name="_Hlk191377184"/>
      <w:r w:rsidRPr="00EB7F0D">
        <w:rPr>
          <w:sz w:val="18"/>
          <w:szCs w:val="18"/>
        </w:rPr>
        <w:t xml:space="preserve">Źródło: Analiza </w:t>
      </w:r>
      <w:proofErr w:type="spellStart"/>
      <w:r w:rsidRPr="00EB7F0D">
        <w:rPr>
          <w:sz w:val="18"/>
          <w:szCs w:val="18"/>
        </w:rPr>
        <w:t>MRPiPS</w:t>
      </w:r>
      <w:proofErr w:type="spellEnd"/>
      <w:r w:rsidRPr="00EB7F0D">
        <w:rPr>
          <w:sz w:val="18"/>
          <w:szCs w:val="18"/>
        </w:rPr>
        <w:t xml:space="preserve"> na podstawie sprawozdania Wojewódzkich Zespołów</w:t>
      </w:r>
      <w:r w:rsidR="00E9004B" w:rsidRPr="00EB7F0D">
        <w:rPr>
          <w:sz w:val="18"/>
          <w:szCs w:val="18"/>
        </w:rPr>
        <w:t xml:space="preserve"> do Spraw</w:t>
      </w:r>
      <w:r w:rsidRPr="00EB7F0D">
        <w:rPr>
          <w:sz w:val="18"/>
          <w:szCs w:val="18"/>
        </w:rPr>
        <w:t xml:space="preserve"> Orzekania o</w:t>
      </w:r>
      <w:r w:rsidR="00E9004B" w:rsidRPr="00EB7F0D">
        <w:rPr>
          <w:sz w:val="18"/>
          <w:szCs w:val="18"/>
        </w:rPr>
        <w:t> </w:t>
      </w:r>
      <w:r w:rsidRPr="00EB7F0D">
        <w:rPr>
          <w:sz w:val="18"/>
          <w:szCs w:val="18"/>
        </w:rPr>
        <w:t xml:space="preserve"> Niepełnosprawności (stan na 31 grudnia 20</w:t>
      </w:r>
      <w:r w:rsidR="000704E5" w:rsidRPr="00EB7F0D">
        <w:rPr>
          <w:sz w:val="18"/>
          <w:szCs w:val="18"/>
        </w:rPr>
        <w:t>2</w:t>
      </w:r>
      <w:r w:rsidRPr="00EB7F0D">
        <w:rPr>
          <w:sz w:val="18"/>
          <w:szCs w:val="18"/>
        </w:rPr>
        <w:t xml:space="preserve">4 r.)   </w:t>
      </w:r>
    </w:p>
    <w:bookmarkEnd w:id="20"/>
    <w:p w14:paraId="3CA9BBD8" w14:textId="77777777" w:rsidR="00D07DD6" w:rsidRDefault="00D07DD6" w:rsidP="00D07DD6">
      <w:pPr>
        <w:jc w:val="both"/>
      </w:pPr>
    </w:p>
    <w:p w14:paraId="3BE55C74" w14:textId="19A46BE7" w:rsidR="002A3A72" w:rsidRDefault="008800B0" w:rsidP="002A3A72">
      <w:pPr>
        <w:jc w:val="both"/>
      </w:pPr>
      <w:r>
        <w:t xml:space="preserve">W 2024 r. do Wojewódzkich Zespołów </w:t>
      </w:r>
      <w:r w:rsidR="00E9004B">
        <w:t xml:space="preserve">do Spraw </w:t>
      </w:r>
      <w:r>
        <w:t>Orzekania o Niepełnosprawności złożono 471,2 tys. wniosków</w:t>
      </w:r>
      <w:r w:rsidRPr="008800B0">
        <w:t xml:space="preserve"> </w:t>
      </w:r>
      <w:r>
        <w:t>o ustalenie poziomu potrzeby wsparcia</w:t>
      </w:r>
      <w:r w:rsidR="0009348E">
        <w:t>, w tym ok. 30 tys. wniosków o ponowne rozpoznanie sprawy</w:t>
      </w:r>
      <w:r>
        <w:t xml:space="preserve">. </w:t>
      </w:r>
      <w:r w:rsidR="008B3B32">
        <w:t>Wnioski składane były przede wszystkim w formie papierowej (446</w:t>
      </w:r>
      <w:r w:rsidR="007F57F3">
        <w:t xml:space="preserve"> </w:t>
      </w:r>
      <w:r w:rsidR="008B3B32">
        <w:t>089 wniosków) co stanowiło ok. 95% wszystkich wniosków. Wniosków złożonych w formie elektronicznej było 25</w:t>
      </w:r>
      <w:r w:rsidR="007F57F3">
        <w:t xml:space="preserve"> </w:t>
      </w:r>
      <w:r w:rsidR="008B3B32">
        <w:t xml:space="preserve">145. </w:t>
      </w:r>
    </w:p>
    <w:p w14:paraId="6FA3D45D" w14:textId="77777777" w:rsidR="002A3A72" w:rsidRDefault="002A3A72" w:rsidP="002A3A72">
      <w:pPr>
        <w:jc w:val="both"/>
      </w:pPr>
    </w:p>
    <w:p w14:paraId="27BF7A13" w14:textId="6918989E" w:rsidR="002A3A72" w:rsidRPr="007F57F3" w:rsidRDefault="002A3A72" w:rsidP="002A3A72">
      <w:pPr>
        <w:jc w:val="both"/>
      </w:pPr>
      <w:r w:rsidRPr="007F57F3">
        <w:t>W 2024 r. WZON-y wydały 210,8 tys. decyzji, a 6,3 tys. (1,3%) wniosków pozostało bez rozpoznania. Oznacza to, że zostało rozpatrzonych 45,3 % złożonych wniosków.</w:t>
      </w:r>
    </w:p>
    <w:p w14:paraId="5B4406D1" w14:textId="7E74B605" w:rsidR="00801636" w:rsidRDefault="00801636" w:rsidP="00D07DD6">
      <w:pPr>
        <w:jc w:val="both"/>
      </w:pPr>
    </w:p>
    <w:p w14:paraId="5E77CB49" w14:textId="43D790E6" w:rsidR="00185EB6" w:rsidRDefault="00185EB6" w:rsidP="00D07DD6">
      <w:pPr>
        <w:jc w:val="both"/>
      </w:pPr>
    </w:p>
    <w:p w14:paraId="3FDE91BC" w14:textId="5889AC64" w:rsidR="00185EB6" w:rsidRDefault="00185EB6" w:rsidP="00D07DD6">
      <w:pPr>
        <w:jc w:val="both"/>
      </w:pPr>
    </w:p>
    <w:p w14:paraId="34A76307" w14:textId="148ED033" w:rsidR="00185EB6" w:rsidRDefault="00185EB6" w:rsidP="00D07DD6">
      <w:pPr>
        <w:jc w:val="both"/>
      </w:pPr>
    </w:p>
    <w:p w14:paraId="45D5E109" w14:textId="77777777" w:rsidR="00185EB6" w:rsidRDefault="00185EB6" w:rsidP="00D07DD6">
      <w:pPr>
        <w:jc w:val="both"/>
      </w:pPr>
    </w:p>
    <w:p w14:paraId="64EF90A2" w14:textId="4CFB2F05" w:rsidR="003F5370" w:rsidRDefault="003F5370" w:rsidP="00D07DD6">
      <w:pPr>
        <w:jc w:val="both"/>
      </w:pPr>
    </w:p>
    <w:p w14:paraId="5B47AE27" w14:textId="77777777" w:rsidR="003F5370" w:rsidRDefault="003F5370" w:rsidP="00D07DD6">
      <w:pPr>
        <w:jc w:val="both"/>
      </w:pPr>
    </w:p>
    <w:p w14:paraId="60712797" w14:textId="0DE51EF1" w:rsidR="00977092" w:rsidRDefault="008800B0" w:rsidP="00977092">
      <w:pPr>
        <w:pStyle w:val="Spisilustracji"/>
      </w:pPr>
      <w:bookmarkStart w:id="21" w:name="_Toc205193033"/>
      <w:r w:rsidRPr="008800B0">
        <w:lastRenderedPageBreak/>
        <w:t xml:space="preserve">Wykres </w:t>
      </w:r>
      <w:r>
        <w:t>4</w:t>
      </w:r>
      <w:r w:rsidRPr="008800B0">
        <w:t xml:space="preserve"> Liczba </w:t>
      </w:r>
      <w:r>
        <w:t xml:space="preserve">wydanych decyzji </w:t>
      </w:r>
      <w:r w:rsidRPr="008800B0">
        <w:t>ustal</w:t>
      </w:r>
      <w:r>
        <w:t xml:space="preserve">ających </w:t>
      </w:r>
      <w:r w:rsidRPr="008800B0">
        <w:t>poziom potrzeby wsparcia</w:t>
      </w:r>
      <w:bookmarkEnd w:id="21"/>
    </w:p>
    <w:p w14:paraId="638584D7" w14:textId="3892526E" w:rsidR="00801636" w:rsidRDefault="00801636" w:rsidP="00977092">
      <w:r w:rsidRPr="00801636">
        <w:rPr>
          <w:noProof/>
        </w:rPr>
        <mc:AlternateContent>
          <mc:Choice Requires="cx4">
            <w:drawing>
              <wp:inline distT="0" distB="0" distL="0" distR="0" wp14:anchorId="3DEB2C02" wp14:editId="50B543F0">
                <wp:extent cx="5638800" cy="3933825"/>
                <wp:effectExtent l="0" t="0" r="0" b="9525"/>
                <wp:docPr id="13" name="Wykres 13">
                  <a:extLst xmlns:a="http://schemas.openxmlformats.org/drawingml/2006/main">
                    <a:ext uri="{FF2B5EF4-FFF2-40B4-BE49-F238E27FC236}">
                      <a16:creationId xmlns:a16="http://schemas.microsoft.com/office/drawing/2014/main" id="{977FB5D1-3AF7-434B-8363-733927BB1AE6}"/>
                    </a:ext>
                  </a:extLst>
                </wp:docPr>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13"/>
                  </a:graphicData>
                </a:graphic>
              </wp:inline>
            </w:drawing>
          </mc:Choice>
          <mc:Fallback>
            <w:drawing>
              <wp:inline distT="0" distB="0" distL="0" distR="0" wp14:anchorId="3DEB2C02" wp14:editId="50B543F0">
                <wp:extent cx="5638800" cy="3933825"/>
                <wp:effectExtent l="0" t="0" r="0" b="9525"/>
                <wp:docPr id="13" name="Wykres 13">
                  <a:extLst xmlns:a="http://schemas.openxmlformats.org/drawingml/2006/main">
                    <a:ext uri="{FF2B5EF4-FFF2-40B4-BE49-F238E27FC236}">
                      <a16:creationId xmlns:a16="http://schemas.microsoft.com/office/drawing/2014/main" id="{977FB5D1-3AF7-434B-8363-733927BB1AE6}"/>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13" name="Wykres 13">
                          <a:extLst>
                            <a:ext uri="{FF2B5EF4-FFF2-40B4-BE49-F238E27FC236}">
                              <a16:creationId xmlns:a16="http://schemas.microsoft.com/office/drawing/2014/main" id="{977FB5D1-3AF7-434B-8363-733927BB1AE6}"/>
                            </a:ext>
                          </a:extLst>
                        </pic:cNvPr>
                        <pic:cNvPicPr>
                          <a:picLocks noGrp="1" noRot="1" noChangeAspect="1" noMove="1" noResize="1" noEditPoints="1" noAdjustHandles="1" noChangeArrowheads="1" noChangeShapeType="1"/>
                        </pic:cNvPicPr>
                      </pic:nvPicPr>
                      <pic:blipFill>
                        <a:blip r:embed="rId14"/>
                        <a:stretch>
                          <a:fillRect/>
                        </a:stretch>
                      </pic:blipFill>
                      <pic:spPr>
                        <a:xfrm>
                          <a:off x="0" y="0"/>
                          <a:ext cx="5638800" cy="3933825"/>
                        </a:xfrm>
                        <a:prstGeom prst="rect">
                          <a:avLst/>
                        </a:prstGeom>
                      </pic:spPr>
                    </pic:pic>
                  </a:graphicData>
                </a:graphic>
              </wp:inline>
            </w:drawing>
          </mc:Fallback>
        </mc:AlternateContent>
      </w:r>
    </w:p>
    <w:p w14:paraId="3793BC45" w14:textId="044E1B4F" w:rsidR="008800B0" w:rsidRPr="00EB7F0D" w:rsidRDefault="008800B0" w:rsidP="00D07DD6">
      <w:pPr>
        <w:jc w:val="both"/>
        <w:rPr>
          <w:sz w:val="18"/>
          <w:szCs w:val="18"/>
        </w:rPr>
      </w:pPr>
      <w:r w:rsidRPr="00EB7F0D">
        <w:rPr>
          <w:sz w:val="18"/>
          <w:szCs w:val="18"/>
        </w:rPr>
        <w:t xml:space="preserve">Źródło: Analiza </w:t>
      </w:r>
      <w:proofErr w:type="spellStart"/>
      <w:r w:rsidRPr="00EB7F0D">
        <w:rPr>
          <w:sz w:val="18"/>
          <w:szCs w:val="18"/>
        </w:rPr>
        <w:t>MRPiPS</w:t>
      </w:r>
      <w:proofErr w:type="spellEnd"/>
      <w:r w:rsidRPr="00EB7F0D">
        <w:rPr>
          <w:sz w:val="18"/>
          <w:szCs w:val="18"/>
        </w:rPr>
        <w:t xml:space="preserve"> na podstawie sprawozdania Wojewódzkich Zespołów </w:t>
      </w:r>
      <w:r w:rsidR="00E9004B" w:rsidRPr="00EB7F0D">
        <w:rPr>
          <w:sz w:val="18"/>
          <w:szCs w:val="18"/>
        </w:rPr>
        <w:t xml:space="preserve">do Spraw </w:t>
      </w:r>
      <w:r w:rsidRPr="00EB7F0D">
        <w:rPr>
          <w:sz w:val="18"/>
          <w:szCs w:val="18"/>
        </w:rPr>
        <w:t>Orzekania o</w:t>
      </w:r>
      <w:r w:rsidR="009A64BD" w:rsidRPr="00EB7F0D">
        <w:rPr>
          <w:sz w:val="18"/>
          <w:szCs w:val="18"/>
        </w:rPr>
        <w:t> </w:t>
      </w:r>
      <w:r w:rsidRPr="00EB7F0D">
        <w:rPr>
          <w:sz w:val="18"/>
          <w:szCs w:val="18"/>
        </w:rPr>
        <w:t xml:space="preserve"> Niepełnosprawności (stan na 31 grudnia 20</w:t>
      </w:r>
      <w:r w:rsidR="000704E5" w:rsidRPr="00EB7F0D">
        <w:rPr>
          <w:sz w:val="18"/>
          <w:szCs w:val="18"/>
        </w:rPr>
        <w:t>2</w:t>
      </w:r>
      <w:r w:rsidRPr="00EB7F0D">
        <w:rPr>
          <w:sz w:val="18"/>
          <w:szCs w:val="18"/>
        </w:rPr>
        <w:t xml:space="preserve">4 r.)   </w:t>
      </w:r>
    </w:p>
    <w:p w14:paraId="2B732805" w14:textId="77777777" w:rsidR="00EB6306" w:rsidRDefault="00EB6306" w:rsidP="00D07DD6">
      <w:pPr>
        <w:jc w:val="both"/>
      </w:pPr>
    </w:p>
    <w:p w14:paraId="66E5D273" w14:textId="2054AD0B" w:rsidR="00D82560" w:rsidRDefault="007F57F3" w:rsidP="00D07DD6">
      <w:pPr>
        <w:jc w:val="both"/>
      </w:pPr>
      <w:r>
        <w:t xml:space="preserve">Najsprawniej </w:t>
      </w:r>
      <w:r w:rsidR="00D82560" w:rsidRPr="007F57F3">
        <w:t xml:space="preserve">rozpatrywane </w:t>
      </w:r>
      <w:r w:rsidR="00787C7F" w:rsidRPr="007F57F3">
        <w:t xml:space="preserve">były </w:t>
      </w:r>
      <w:r w:rsidR="00D82560" w:rsidRPr="007F57F3">
        <w:t>wnioski w województwach zachodniopomorskim (73,6%), kujawsko-pomorskim (69,9%) i opolskim (65,1%), natomiast najniższy udział rozpatrzonych wniosków był w</w:t>
      </w:r>
      <w:r w:rsidR="009A64BD">
        <w:t> </w:t>
      </w:r>
      <w:r w:rsidR="00D82560" w:rsidRPr="007F57F3">
        <w:t xml:space="preserve"> województwie śląskim (16,4%), wielkopolskim (25,2%) oraz warmińsko-mazurskim (33,1%). </w:t>
      </w:r>
    </w:p>
    <w:p w14:paraId="172110C9" w14:textId="77777777" w:rsidR="00F45E17" w:rsidRDefault="00F45E17" w:rsidP="00D07DD6">
      <w:pPr>
        <w:jc w:val="both"/>
        <w:rPr>
          <w:b/>
          <w:bCs/>
        </w:rPr>
      </w:pPr>
    </w:p>
    <w:p w14:paraId="5560A22A" w14:textId="77777777" w:rsidR="00F45E17" w:rsidRDefault="00F45E17" w:rsidP="00D07DD6">
      <w:pPr>
        <w:jc w:val="both"/>
        <w:rPr>
          <w:b/>
          <w:bCs/>
        </w:rPr>
      </w:pPr>
    </w:p>
    <w:bookmarkStart w:id="22" w:name="_Toc205193034"/>
    <w:p w14:paraId="3F5D2F26" w14:textId="50D2A5D2" w:rsidR="007F57F3" w:rsidRPr="00F45E17" w:rsidRDefault="00EB6306" w:rsidP="00977092">
      <w:pPr>
        <w:pStyle w:val="Spisilustracji"/>
      </w:pPr>
      <w:r w:rsidRPr="00801636">
        <w:rPr>
          <w:noProof/>
        </w:rPr>
        <w:lastRenderedPageBreak/>
        <mc:AlternateContent>
          <mc:Choice Requires="cx4">
            <w:drawing>
              <wp:anchor distT="0" distB="0" distL="114300" distR="114300" simplePos="0" relativeHeight="251665408" behindDoc="0" locked="0" layoutInCell="1" allowOverlap="1" wp14:anchorId="74304086" wp14:editId="5595A0D1">
                <wp:simplePos x="0" y="0"/>
                <wp:positionH relativeFrom="margin">
                  <wp:align>right</wp:align>
                </wp:positionH>
                <wp:positionV relativeFrom="paragraph">
                  <wp:posOffset>281305</wp:posOffset>
                </wp:positionV>
                <wp:extent cx="5762625" cy="4019550"/>
                <wp:effectExtent l="0" t="0" r="9525" b="0"/>
                <wp:wrapSquare wrapText="bothSides"/>
                <wp:docPr id="10" name="Wykres 10">
                  <a:extLst xmlns:a="http://schemas.openxmlformats.org/drawingml/2006/main">
                    <a:ext uri="{FF2B5EF4-FFF2-40B4-BE49-F238E27FC236}">
                      <a16:creationId xmlns:a16="http://schemas.microsoft.com/office/drawing/2014/main" id="{C74521C6-7E21-44E5-B45A-D4BEC50EBC14}"/>
                    </a:ext>
                  </a:extLst>
                </wp:docPr>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15"/>
                  </a:graphicData>
                </a:graphic>
                <wp14:sizeRelH relativeFrom="page">
                  <wp14:pctWidth>0</wp14:pctWidth>
                </wp14:sizeRelH>
                <wp14:sizeRelV relativeFrom="page">
                  <wp14:pctHeight>0</wp14:pctHeight>
                </wp14:sizeRelV>
              </wp:anchor>
            </w:drawing>
          </mc:Choice>
          <mc:Fallback>
            <w:drawing>
              <wp:anchor distT="0" distB="0" distL="114300" distR="114300" simplePos="0" relativeHeight="251665408" behindDoc="0" locked="0" layoutInCell="1" allowOverlap="1" wp14:anchorId="74304086" wp14:editId="5595A0D1">
                <wp:simplePos x="0" y="0"/>
                <wp:positionH relativeFrom="margin">
                  <wp:align>right</wp:align>
                </wp:positionH>
                <wp:positionV relativeFrom="paragraph">
                  <wp:posOffset>281305</wp:posOffset>
                </wp:positionV>
                <wp:extent cx="5762625" cy="4019550"/>
                <wp:effectExtent l="0" t="0" r="9525" b="0"/>
                <wp:wrapSquare wrapText="bothSides"/>
                <wp:docPr id="10" name="Wykres 10">
                  <a:extLst xmlns:a="http://schemas.openxmlformats.org/drawingml/2006/main">
                    <a:ext uri="{FF2B5EF4-FFF2-40B4-BE49-F238E27FC236}">
                      <a16:creationId xmlns:a16="http://schemas.microsoft.com/office/drawing/2014/main" id="{C74521C6-7E21-44E5-B45A-D4BEC50EBC14}"/>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10" name="Wykres 10">
                          <a:extLst>
                            <a:ext uri="{FF2B5EF4-FFF2-40B4-BE49-F238E27FC236}">
                              <a16:creationId xmlns:a16="http://schemas.microsoft.com/office/drawing/2014/main" id="{C74521C6-7E21-44E5-B45A-D4BEC50EBC14}"/>
                            </a:ext>
                          </a:extLst>
                        </pic:cNvPr>
                        <pic:cNvPicPr>
                          <a:picLocks noGrp="1" noRot="1" noChangeAspect="1" noMove="1" noResize="1" noEditPoints="1" noAdjustHandles="1" noChangeArrowheads="1" noChangeShapeType="1"/>
                        </pic:cNvPicPr>
                      </pic:nvPicPr>
                      <pic:blipFill>
                        <a:blip r:embed="rId16"/>
                        <a:stretch>
                          <a:fillRect/>
                        </a:stretch>
                      </pic:blipFill>
                      <pic:spPr>
                        <a:xfrm>
                          <a:off x="0" y="0"/>
                          <a:ext cx="5762625" cy="4019550"/>
                        </a:xfrm>
                        <a:prstGeom prst="rect">
                          <a:avLst/>
                        </a:prstGeom>
                      </pic:spPr>
                    </pic:pic>
                  </a:graphicData>
                </a:graphic>
                <wp14:sizeRelH relativeFrom="page">
                  <wp14:pctWidth>0</wp14:pctWidth>
                </wp14:sizeRelH>
                <wp14:sizeRelV relativeFrom="page">
                  <wp14:pctHeight>0</wp14:pctHeight>
                </wp14:sizeRelV>
              </wp:anchor>
            </w:drawing>
          </mc:Fallback>
        </mc:AlternateContent>
      </w:r>
      <w:bookmarkStart w:id="23" w:name="_Hlk191377416"/>
      <w:r w:rsidRPr="00EB6306">
        <w:t xml:space="preserve">Wykres </w:t>
      </w:r>
      <w:r>
        <w:t>5</w:t>
      </w:r>
      <w:r w:rsidR="00291A70">
        <w:t>.</w:t>
      </w:r>
      <w:r w:rsidRPr="00EB6306">
        <w:t xml:space="preserve"> </w:t>
      </w:r>
      <w:r w:rsidR="007F57F3" w:rsidRPr="00F45E17">
        <w:t>Procentowy udział rozpatrzonych wniosków</w:t>
      </w:r>
      <w:r w:rsidR="00F45E17">
        <w:t xml:space="preserve"> w poszczególnych województwach</w:t>
      </w:r>
      <w:bookmarkEnd w:id="22"/>
      <w:bookmarkEnd w:id="23"/>
    </w:p>
    <w:p w14:paraId="0AE82EAB" w14:textId="51CD9750" w:rsidR="00801636" w:rsidRPr="00291A70" w:rsidRDefault="00EB6306" w:rsidP="00D07DD6">
      <w:pPr>
        <w:jc w:val="both"/>
        <w:rPr>
          <w:sz w:val="18"/>
          <w:szCs w:val="18"/>
        </w:rPr>
      </w:pPr>
      <w:bookmarkStart w:id="24" w:name="_Hlk191377542"/>
      <w:r w:rsidRPr="00291A70">
        <w:rPr>
          <w:sz w:val="18"/>
          <w:szCs w:val="18"/>
        </w:rPr>
        <w:t xml:space="preserve">Źródło: Analiza </w:t>
      </w:r>
      <w:proofErr w:type="spellStart"/>
      <w:r w:rsidRPr="00291A70">
        <w:rPr>
          <w:sz w:val="18"/>
          <w:szCs w:val="18"/>
        </w:rPr>
        <w:t>MRPiPS</w:t>
      </w:r>
      <w:proofErr w:type="spellEnd"/>
      <w:r w:rsidRPr="00291A70">
        <w:rPr>
          <w:sz w:val="18"/>
          <w:szCs w:val="18"/>
        </w:rPr>
        <w:t xml:space="preserve"> na podstawie sprawozdania Wojewódzkich Zespołów</w:t>
      </w:r>
      <w:r w:rsidR="00776C8F">
        <w:rPr>
          <w:sz w:val="18"/>
          <w:szCs w:val="18"/>
        </w:rPr>
        <w:t xml:space="preserve"> do Spraw</w:t>
      </w:r>
      <w:r w:rsidRPr="00291A70">
        <w:rPr>
          <w:sz w:val="18"/>
          <w:szCs w:val="18"/>
        </w:rPr>
        <w:t xml:space="preserve"> Orzekania o</w:t>
      </w:r>
      <w:r w:rsidR="00EE1FBC" w:rsidRPr="00291A70">
        <w:rPr>
          <w:sz w:val="18"/>
          <w:szCs w:val="18"/>
        </w:rPr>
        <w:t> </w:t>
      </w:r>
      <w:r w:rsidRPr="00291A70">
        <w:rPr>
          <w:sz w:val="18"/>
          <w:szCs w:val="18"/>
        </w:rPr>
        <w:t xml:space="preserve"> Niepełnosprawności (stan na 31 grudnia 20</w:t>
      </w:r>
      <w:r w:rsidR="000704E5" w:rsidRPr="00291A70">
        <w:rPr>
          <w:sz w:val="18"/>
          <w:szCs w:val="18"/>
        </w:rPr>
        <w:t>2</w:t>
      </w:r>
      <w:r w:rsidRPr="00291A70">
        <w:rPr>
          <w:sz w:val="18"/>
          <w:szCs w:val="18"/>
        </w:rPr>
        <w:t xml:space="preserve">4 r.)   </w:t>
      </w:r>
    </w:p>
    <w:bookmarkEnd w:id="24"/>
    <w:p w14:paraId="290889CB" w14:textId="77777777" w:rsidR="00EB6306" w:rsidRDefault="00EB6306" w:rsidP="00D07DD6">
      <w:pPr>
        <w:jc w:val="both"/>
      </w:pPr>
    </w:p>
    <w:p w14:paraId="085316B7" w14:textId="1D30400B" w:rsidR="00801636" w:rsidRDefault="0041103E" w:rsidP="00D07DD6">
      <w:pPr>
        <w:jc w:val="both"/>
      </w:pPr>
      <w:r w:rsidRPr="0041103E">
        <w:t xml:space="preserve">Na koniec </w:t>
      </w:r>
      <w:r w:rsidR="004F705A" w:rsidRPr="0041103E">
        <w:t xml:space="preserve">2024 r. </w:t>
      </w:r>
      <w:r w:rsidR="00F45E17" w:rsidRPr="0041103E">
        <w:t>decyzje ustalając</w:t>
      </w:r>
      <w:r w:rsidR="00B24333" w:rsidRPr="0041103E">
        <w:t>e</w:t>
      </w:r>
      <w:r w:rsidR="00F45E17" w:rsidRPr="0041103E">
        <w:t xml:space="preserve"> poziom potrzeby wsparcia wydawało </w:t>
      </w:r>
      <w:r w:rsidRPr="0041103E">
        <w:t>2017</w:t>
      </w:r>
      <w:r w:rsidR="004F705A" w:rsidRPr="0041103E">
        <w:t xml:space="preserve"> specjalistów powołanych w</w:t>
      </w:r>
      <w:r w:rsidR="00EE1FBC" w:rsidRPr="0041103E">
        <w:t xml:space="preserve">  </w:t>
      </w:r>
      <w:r w:rsidR="004F705A" w:rsidRPr="0041103E">
        <w:t xml:space="preserve"> Wojewódzkich Zespołach</w:t>
      </w:r>
      <w:r w:rsidR="00863A13">
        <w:t xml:space="preserve"> do Spraw</w:t>
      </w:r>
      <w:r w:rsidR="004F705A" w:rsidRPr="0041103E">
        <w:t xml:space="preserve"> Orzekania o Niepełnosprawności.</w:t>
      </w:r>
    </w:p>
    <w:p w14:paraId="25810D90" w14:textId="6A04D33F" w:rsidR="002F1FDE" w:rsidRDefault="002F1FDE" w:rsidP="00D07DD6">
      <w:pPr>
        <w:jc w:val="both"/>
      </w:pPr>
    </w:p>
    <w:p w14:paraId="56290535" w14:textId="7EB99C9D" w:rsidR="002F1FDE" w:rsidRDefault="002F1FDE" w:rsidP="00D07DD6">
      <w:pPr>
        <w:jc w:val="both"/>
      </w:pPr>
    </w:p>
    <w:p w14:paraId="31BA357D" w14:textId="4FA2B907" w:rsidR="002F1FDE" w:rsidRDefault="002F1FDE" w:rsidP="00D07DD6">
      <w:pPr>
        <w:jc w:val="both"/>
      </w:pPr>
    </w:p>
    <w:p w14:paraId="30A1195C" w14:textId="2F56B3C4" w:rsidR="002F1FDE" w:rsidRDefault="002F1FDE" w:rsidP="00D07DD6">
      <w:pPr>
        <w:jc w:val="both"/>
      </w:pPr>
    </w:p>
    <w:p w14:paraId="2C3B3BC6" w14:textId="7770DF09" w:rsidR="002F1FDE" w:rsidRDefault="002F1FDE" w:rsidP="00D07DD6">
      <w:pPr>
        <w:jc w:val="both"/>
      </w:pPr>
    </w:p>
    <w:p w14:paraId="402960BE" w14:textId="0E713843" w:rsidR="002F1FDE" w:rsidRDefault="002F1FDE" w:rsidP="00D07DD6">
      <w:pPr>
        <w:jc w:val="both"/>
      </w:pPr>
    </w:p>
    <w:p w14:paraId="288810A6" w14:textId="06F36D86" w:rsidR="002F1FDE" w:rsidRDefault="002F1FDE" w:rsidP="00D07DD6">
      <w:pPr>
        <w:jc w:val="both"/>
      </w:pPr>
    </w:p>
    <w:p w14:paraId="43BD7084" w14:textId="559252B1" w:rsidR="002F1FDE" w:rsidRDefault="002F1FDE" w:rsidP="00D07DD6">
      <w:pPr>
        <w:jc w:val="both"/>
      </w:pPr>
    </w:p>
    <w:p w14:paraId="697B28DD" w14:textId="34DB9AF3" w:rsidR="002F1FDE" w:rsidRDefault="002F1FDE" w:rsidP="00D07DD6">
      <w:pPr>
        <w:jc w:val="both"/>
      </w:pPr>
    </w:p>
    <w:p w14:paraId="67D42EFF" w14:textId="521BDADB" w:rsidR="002F1FDE" w:rsidRDefault="002F1FDE" w:rsidP="00D07DD6">
      <w:pPr>
        <w:jc w:val="both"/>
      </w:pPr>
    </w:p>
    <w:p w14:paraId="11A7E4D2" w14:textId="77777777" w:rsidR="002F1FDE" w:rsidRPr="00801636" w:rsidRDefault="002F1FDE" w:rsidP="00D07DD6">
      <w:pPr>
        <w:jc w:val="both"/>
      </w:pPr>
    </w:p>
    <w:p w14:paraId="2F020874" w14:textId="4FE2C6DB" w:rsidR="0041103E" w:rsidRDefault="0041103E" w:rsidP="002F1FDE">
      <w:pPr>
        <w:pStyle w:val="Spisilustracji"/>
      </w:pPr>
      <w:bookmarkStart w:id="25" w:name="_Toc205193035"/>
      <w:r>
        <w:lastRenderedPageBreak/>
        <w:t xml:space="preserve">Tabela </w:t>
      </w:r>
      <w:r w:rsidR="00185EB6">
        <w:t>1</w:t>
      </w:r>
      <w:r w:rsidR="00291A70">
        <w:t>.</w:t>
      </w:r>
      <w:r>
        <w:t xml:space="preserve"> Liczba specjalistów ustalających potrzebę wsparcia w przeliczeniu na 10 tysięcy ludności oraz tysiąc ludności niepełnosprawnej.</w:t>
      </w:r>
      <w:bookmarkEnd w:id="25"/>
    </w:p>
    <w:tbl>
      <w:tblPr>
        <w:tblStyle w:val="Tabelasiatki5ciemnaakcent2"/>
        <w:tblW w:w="9062" w:type="dxa"/>
        <w:tblLook w:val="04A0" w:firstRow="1" w:lastRow="0" w:firstColumn="1" w:lastColumn="0" w:noHBand="0" w:noVBand="1"/>
      </w:tblPr>
      <w:tblGrid>
        <w:gridCol w:w="1865"/>
        <w:gridCol w:w="1413"/>
        <w:gridCol w:w="1679"/>
        <w:gridCol w:w="1135"/>
        <w:gridCol w:w="1559"/>
        <w:gridCol w:w="1411"/>
      </w:tblGrid>
      <w:tr w:rsidR="00185EB6" w:rsidRPr="00EE0E25" w14:paraId="1D677A2E" w14:textId="77777777" w:rsidTr="00291A70">
        <w:trPr>
          <w:cnfStyle w:val="100000000000" w:firstRow="1" w:lastRow="0" w:firstColumn="0" w:lastColumn="0" w:oddVBand="0" w:evenVBand="0" w:oddHBand="0" w:evenHBand="0" w:firstRowFirstColumn="0" w:firstRowLastColumn="0" w:lastRowFirstColumn="0" w:lastRowLastColumn="0"/>
          <w:trHeight w:val="1647"/>
        </w:trPr>
        <w:tc>
          <w:tcPr>
            <w:cnfStyle w:val="001000000000" w:firstRow="0" w:lastRow="0" w:firstColumn="1" w:lastColumn="0" w:oddVBand="0" w:evenVBand="0" w:oddHBand="0" w:evenHBand="0" w:firstRowFirstColumn="0" w:firstRowLastColumn="0" w:lastRowFirstColumn="0" w:lastRowLastColumn="0"/>
            <w:tcW w:w="1996" w:type="dxa"/>
            <w:noWrap/>
            <w:hideMark/>
          </w:tcPr>
          <w:p w14:paraId="19EE16E0" w14:textId="77777777" w:rsidR="0041103E" w:rsidRPr="00EE0E25" w:rsidRDefault="0041103E" w:rsidP="00D75B69">
            <w:pPr>
              <w:jc w:val="center"/>
              <w:rPr>
                <w:rFonts w:ascii="Arial" w:eastAsia="Times New Roman" w:hAnsi="Arial" w:cs="Arial"/>
                <w:b w:val="0"/>
                <w:bCs w:val="0"/>
                <w:sz w:val="20"/>
                <w:szCs w:val="20"/>
                <w:lang w:eastAsia="pl-PL"/>
              </w:rPr>
            </w:pPr>
          </w:p>
          <w:p w14:paraId="5DF05FEC" w14:textId="77777777" w:rsidR="0041103E" w:rsidRPr="00EE0E25" w:rsidRDefault="0041103E" w:rsidP="00D75B69">
            <w:pPr>
              <w:jc w:val="center"/>
              <w:rPr>
                <w:rFonts w:ascii="Arial" w:eastAsia="Times New Roman" w:hAnsi="Arial" w:cs="Arial"/>
                <w:b w:val="0"/>
                <w:bCs w:val="0"/>
                <w:sz w:val="20"/>
                <w:szCs w:val="20"/>
                <w:lang w:eastAsia="pl-PL"/>
              </w:rPr>
            </w:pPr>
          </w:p>
          <w:p w14:paraId="699CC4B0" w14:textId="77777777" w:rsidR="0041103E" w:rsidRPr="00EE0E25" w:rsidRDefault="0041103E" w:rsidP="00D75B69">
            <w:pPr>
              <w:jc w:val="center"/>
              <w:rPr>
                <w:rFonts w:ascii="Arial" w:eastAsia="Times New Roman" w:hAnsi="Arial" w:cs="Arial"/>
                <w:b w:val="0"/>
                <w:bCs w:val="0"/>
                <w:sz w:val="20"/>
                <w:szCs w:val="20"/>
                <w:lang w:eastAsia="pl-PL"/>
              </w:rPr>
            </w:pPr>
          </w:p>
          <w:p w14:paraId="3E32799E" w14:textId="77777777" w:rsidR="0041103E" w:rsidRPr="00EE0E25" w:rsidRDefault="0041103E" w:rsidP="00D75B69">
            <w:pPr>
              <w:jc w:val="center"/>
              <w:rPr>
                <w:rFonts w:ascii="Arial" w:eastAsia="Times New Roman" w:hAnsi="Arial" w:cs="Arial"/>
                <w:sz w:val="20"/>
                <w:szCs w:val="20"/>
                <w:lang w:eastAsia="pl-PL"/>
              </w:rPr>
            </w:pPr>
            <w:r w:rsidRPr="00EE0E25">
              <w:rPr>
                <w:rFonts w:ascii="Arial" w:eastAsia="Times New Roman" w:hAnsi="Arial" w:cs="Arial"/>
                <w:sz w:val="20"/>
                <w:szCs w:val="20"/>
                <w:lang w:eastAsia="pl-PL"/>
              </w:rPr>
              <w:t xml:space="preserve">WOJEWÓDZTWO   </w:t>
            </w:r>
          </w:p>
        </w:tc>
        <w:tc>
          <w:tcPr>
            <w:tcW w:w="1685" w:type="dxa"/>
            <w:noWrap/>
            <w:hideMark/>
          </w:tcPr>
          <w:p w14:paraId="31706888" w14:textId="77777777" w:rsidR="0041103E" w:rsidRPr="00EE0E25" w:rsidRDefault="0041103E" w:rsidP="00D75B69">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20"/>
                <w:szCs w:val="20"/>
                <w:lang w:eastAsia="pl-PL"/>
              </w:rPr>
            </w:pPr>
          </w:p>
          <w:p w14:paraId="406703D8" w14:textId="77777777" w:rsidR="0041103E" w:rsidRPr="00EE0E25" w:rsidRDefault="0041103E" w:rsidP="00D75B69">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20"/>
                <w:szCs w:val="20"/>
                <w:lang w:eastAsia="pl-PL"/>
              </w:rPr>
            </w:pPr>
          </w:p>
          <w:p w14:paraId="4B0B5886" w14:textId="77777777" w:rsidR="0041103E" w:rsidRPr="00EE0E25" w:rsidRDefault="0041103E" w:rsidP="00D75B69">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20"/>
                <w:szCs w:val="20"/>
                <w:lang w:eastAsia="pl-PL"/>
              </w:rPr>
            </w:pPr>
          </w:p>
          <w:p w14:paraId="0D4FEB78" w14:textId="77777777" w:rsidR="0041103E" w:rsidRPr="00EE0E25" w:rsidRDefault="0041103E" w:rsidP="00D75B69">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EE0E25">
              <w:rPr>
                <w:rFonts w:ascii="Arial" w:eastAsia="Times New Roman" w:hAnsi="Arial" w:cs="Arial"/>
                <w:sz w:val="20"/>
                <w:szCs w:val="20"/>
                <w:lang w:eastAsia="pl-PL"/>
              </w:rPr>
              <w:t>ludność</w:t>
            </w:r>
          </w:p>
        </w:tc>
        <w:tc>
          <w:tcPr>
            <w:tcW w:w="1001" w:type="dxa"/>
            <w:hideMark/>
          </w:tcPr>
          <w:p w14:paraId="4E090574" w14:textId="77777777" w:rsidR="0041103E" w:rsidRPr="00EE0E25" w:rsidRDefault="0041103E" w:rsidP="00D75B69">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lang w:eastAsia="pl-PL"/>
              </w:rPr>
            </w:pPr>
          </w:p>
          <w:p w14:paraId="4B230915" w14:textId="77777777" w:rsidR="0041103E" w:rsidRPr="00EE0E25" w:rsidRDefault="0041103E" w:rsidP="00D75B69">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lang w:eastAsia="pl-PL"/>
              </w:rPr>
            </w:pPr>
          </w:p>
          <w:p w14:paraId="1A205195" w14:textId="1E850971" w:rsidR="0041103E" w:rsidRPr="00EE0E25" w:rsidRDefault="0041103E" w:rsidP="00D75B69">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lang w:eastAsia="pl-PL"/>
              </w:rPr>
            </w:pPr>
            <w:r w:rsidRPr="00EE0E25">
              <w:rPr>
                <w:rFonts w:ascii="Calibri" w:eastAsia="Times New Roman" w:hAnsi="Calibri" w:cs="Calibri"/>
                <w:lang w:eastAsia="pl-PL"/>
              </w:rPr>
              <w:t>liczba niepełnosprawnych na tysiąc ludności</w:t>
            </w:r>
          </w:p>
        </w:tc>
        <w:tc>
          <w:tcPr>
            <w:tcW w:w="1208" w:type="dxa"/>
            <w:hideMark/>
          </w:tcPr>
          <w:p w14:paraId="64E68AA2" w14:textId="77777777" w:rsidR="0041103E" w:rsidRPr="00EE0E25" w:rsidRDefault="0041103E" w:rsidP="00D75B69">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lang w:eastAsia="pl-PL"/>
              </w:rPr>
            </w:pPr>
          </w:p>
          <w:p w14:paraId="7B6149F5" w14:textId="77777777" w:rsidR="0041103E" w:rsidRPr="00EE0E25" w:rsidRDefault="0041103E" w:rsidP="00D75B69">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lang w:eastAsia="pl-PL"/>
              </w:rPr>
            </w:pPr>
          </w:p>
          <w:p w14:paraId="5E5F256D" w14:textId="77777777" w:rsidR="0041103E" w:rsidRPr="00EE0E25" w:rsidRDefault="0041103E" w:rsidP="00D75B69">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lang w:eastAsia="pl-PL"/>
              </w:rPr>
            </w:pPr>
            <w:r w:rsidRPr="00EE0E25">
              <w:rPr>
                <w:rFonts w:ascii="Calibri" w:eastAsia="Times New Roman" w:hAnsi="Calibri" w:cs="Calibri"/>
                <w:lang w:eastAsia="pl-PL"/>
              </w:rPr>
              <w:t>liczba specjalistów na 10 tysięcy ludności</w:t>
            </w:r>
          </w:p>
        </w:tc>
        <w:tc>
          <w:tcPr>
            <w:tcW w:w="1666" w:type="dxa"/>
            <w:hideMark/>
          </w:tcPr>
          <w:p w14:paraId="032BB652" w14:textId="77777777" w:rsidR="0041103E" w:rsidRPr="00EE0E25" w:rsidRDefault="0041103E" w:rsidP="00D75B69">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lang w:eastAsia="pl-PL"/>
              </w:rPr>
            </w:pPr>
          </w:p>
          <w:p w14:paraId="3EFE1499" w14:textId="77777777" w:rsidR="0041103E" w:rsidRPr="00EE0E25" w:rsidRDefault="0041103E" w:rsidP="00D75B69">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lang w:eastAsia="pl-PL"/>
              </w:rPr>
            </w:pPr>
          </w:p>
          <w:p w14:paraId="3468FCE3" w14:textId="70C80558" w:rsidR="0041103E" w:rsidRPr="00EE0E25" w:rsidRDefault="0041103E" w:rsidP="00D75B69">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lang w:eastAsia="pl-PL"/>
              </w:rPr>
            </w:pPr>
            <w:r w:rsidRPr="00EE0E25">
              <w:rPr>
                <w:rFonts w:ascii="Calibri" w:eastAsia="Times New Roman" w:hAnsi="Calibri" w:cs="Calibri"/>
                <w:lang w:eastAsia="pl-PL"/>
              </w:rPr>
              <w:t xml:space="preserve">liczba specjalistów na  tysiąc ludności niepełnosprawnej </w:t>
            </w:r>
          </w:p>
        </w:tc>
        <w:tc>
          <w:tcPr>
            <w:tcW w:w="1506" w:type="dxa"/>
            <w:vAlign w:val="bottom"/>
          </w:tcPr>
          <w:p w14:paraId="3ABA7000" w14:textId="77777777" w:rsidR="0041103E" w:rsidRPr="00EE0E25" w:rsidRDefault="0041103E" w:rsidP="00D75B69">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lang w:eastAsia="pl-PL"/>
              </w:rPr>
            </w:pPr>
            <w:r w:rsidRPr="00EE0E25">
              <w:rPr>
                <w:rFonts w:ascii="Calibri" w:eastAsia="Times New Roman" w:hAnsi="Calibri" w:cs="Calibri"/>
                <w:lang w:eastAsia="pl-PL"/>
              </w:rPr>
              <w:t xml:space="preserve">liczba specjalistów </w:t>
            </w:r>
            <w:r>
              <w:rPr>
                <w:rFonts w:ascii="Calibri" w:eastAsia="Times New Roman" w:hAnsi="Calibri" w:cs="Calibri"/>
                <w:lang w:eastAsia="pl-PL"/>
              </w:rPr>
              <w:t xml:space="preserve">wg stanu na </w:t>
            </w:r>
            <w:r>
              <w:rPr>
                <w:rFonts w:ascii="Calibri" w:hAnsi="Calibri" w:cs="Calibri"/>
                <w:b w:val="0"/>
                <w:bCs w:val="0"/>
                <w:color w:val="FFFFFF"/>
              </w:rPr>
              <w:t>30.12.2024 (dane z raportów cotygodniowych z WZON)</w:t>
            </w:r>
          </w:p>
        </w:tc>
      </w:tr>
      <w:tr w:rsidR="00291A70" w:rsidRPr="00EE0E25" w14:paraId="49ABA81D" w14:textId="77777777" w:rsidTr="00291A70">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1996" w:type="dxa"/>
            <w:noWrap/>
            <w:hideMark/>
          </w:tcPr>
          <w:p w14:paraId="25C709CF" w14:textId="77777777" w:rsidR="00291A70" w:rsidRPr="00EE0E25" w:rsidRDefault="00291A70" w:rsidP="00291A70">
            <w:pPr>
              <w:rPr>
                <w:rFonts w:ascii="Calibri" w:eastAsia="Times New Roman" w:hAnsi="Calibri" w:cs="Calibri"/>
                <w:lang w:eastAsia="pl-PL"/>
              </w:rPr>
            </w:pPr>
            <w:r w:rsidRPr="00EE0E25">
              <w:rPr>
                <w:rFonts w:ascii="Calibri" w:eastAsia="Times New Roman" w:hAnsi="Calibri" w:cs="Calibri"/>
                <w:lang w:eastAsia="pl-PL"/>
              </w:rPr>
              <w:t>Dolnośląskie</w:t>
            </w:r>
          </w:p>
        </w:tc>
        <w:tc>
          <w:tcPr>
            <w:tcW w:w="1685" w:type="dxa"/>
            <w:noWrap/>
            <w:hideMark/>
          </w:tcPr>
          <w:p w14:paraId="5FD00E88" w14:textId="77777777" w:rsidR="00291A70" w:rsidRPr="00EE0E25" w:rsidRDefault="00291A70" w:rsidP="00291A7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eastAsia="pl-PL"/>
              </w:rPr>
            </w:pPr>
            <w:r w:rsidRPr="00EE0E25">
              <w:rPr>
                <w:rFonts w:ascii="Calibri" w:eastAsia="Times New Roman" w:hAnsi="Calibri" w:cs="Calibri"/>
                <w:b/>
                <w:bCs/>
                <w:color w:val="000000"/>
                <w:lang w:eastAsia="pl-PL"/>
              </w:rPr>
              <w:t>2</w:t>
            </w:r>
            <w:r>
              <w:rPr>
                <w:rFonts w:ascii="Calibri" w:eastAsia="Times New Roman" w:hAnsi="Calibri" w:cs="Calibri"/>
                <w:b/>
                <w:bCs/>
                <w:color w:val="000000"/>
                <w:lang w:eastAsia="pl-PL"/>
              </w:rPr>
              <w:t xml:space="preserve"> </w:t>
            </w:r>
            <w:r w:rsidRPr="00EE0E25">
              <w:rPr>
                <w:rFonts w:ascii="Calibri" w:eastAsia="Times New Roman" w:hAnsi="Calibri" w:cs="Calibri"/>
                <w:b/>
                <w:bCs/>
                <w:color w:val="000000"/>
                <w:lang w:eastAsia="pl-PL"/>
              </w:rPr>
              <w:t>874 496</w:t>
            </w:r>
          </w:p>
        </w:tc>
        <w:tc>
          <w:tcPr>
            <w:tcW w:w="1001" w:type="dxa"/>
            <w:noWrap/>
            <w:hideMark/>
          </w:tcPr>
          <w:p w14:paraId="4BCA6A6C" w14:textId="3E07D5B2" w:rsidR="00291A70" w:rsidRPr="00EE0E25" w:rsidRDefault="00291A70" w:rsidP="00291A7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pl-PL"/>
              </w:rPr>
            </w:pPr>
            <w:r w:rsidRPr="001D4223">
              <w:rPr>
                <w:rFonts w:ascii="Calibri" w:eastAsia="Times New Roman" w:hAnsi="Calibri" w:cs="Calibri"/>
                <w:color w:val="000000"/>
                <w:lang w:eastAsia="pl-PL"/>
              </w:rPr>
              <w:t xml:space="preserve">           73    </w:t>
            </w:r>
          </w:p>
        </w:tc>
        <w:tc>
          <w:tcPr>
            <w:tcW w:w="1208" w:type="dxa"/>
            <w:noWrap/>
            <w:hideMark/>
          </w:tcPr>
          <w:p w14:paraId="2F61841B" w14:textId="77777777" w:rsidR="00291A70" w:rsidRPr="00EE0E25" w:rsidRDefault="00291A70" w:rsidP="00291A7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pl-PL"/>
              </w:rPr>
            </w:pPr>
            <w:r w:rsidRPr="00EE0E25">
              <w:rPr>
                <w:rFonts w:ascii="Calibri" w:eastAsia="Times New Roman" w:hAnsi="Calibri" w:cs="Calibri"/>
                <w:color w:val="000000"/>
                <w:lang w:eastAsia="pl-PL"/>
              </w:rPr>
              <w:t>0,5</w:t>
            </w:r>
          </w:p>
        </w:tc>
        <w:tc>
          <w:tcPr>
            <w:tcW w:w="1666" w:type="dxa"/>
            <w:noWrap/>
            <w:hideMark/>
          </w:tcPr>
          <w:p w14:paraId="4B15D59A" w14:textId="0D6BD5FE" w:rsidR="00291A70" w:rsidRPr="00EE0E25" w:rsidRDefault="00291A70" w:rsidP="00291A7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pl-PL"/>
              </w:rPr>
            </w:pPr>
            <w:r w:rsidRPr="001D4223">
              <w:rPr>
                <w:rFonts w:ascii="Calibri" w:eastAsia="Times New Roman" w:hAnsi="Calibri" w:cs="Calibri"/>
                <w:color w:val="000000"/>
                <w:lang w:eastAsia="pl-PL"/>
              </w:rPr>
              <w:t>0,7</w:t>
            </w:r>
          </w:p>
        </w:tc>
        <w:tc>
          <w:tcPr>
            <w:tcW w:w="1506" w:type="dxa"/>
            <w:vAlign w:val="center"/>
          </w:tcPr>
          <w:p w14:paraId="1FB04DF6" w14:textId="77777777" w:rsidR="00291A70" w:rsidRPr="00EE0E25" w:rsidRDefault="00291A70" w:rsidP="00291A7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pl-PL"/>
              </w:rPr>
            </w:pPr>
            <w:r>
              <w:rPr>
                <w:rFonts w:ascii="Calibri" w:hAnsi="Calibri" w:cs="Calibri"/>
                <w:color w:val="000000"/>
              </w:rPr>
              <w:t>153</w:t>
            </w:r>
          </w:p>
        </w:tc>
      </w:tr>
      <w:tr w:rsidR="00291A70" w:rsidRPr="00EE0E25" w14:paraId="4D49090F" w14:textId="77777777" w:rsidTr="00291A70">
        <w:trPr>
          <w:trHeight w:val="348"/>
        </w:trPr>
        <w:tc>
          <w:tcPr>
            <w:cnfStyle w:val="001000000000" w:firstRow="0" w:lastRow="0" w:firstColumn="1" w:lastColumn="0" w:oddVBand="0" w:evenVBand="0" w:oddHBand="0" w:evenHBand="0" w:firstRowFirstColumn="0" w:firstRowLastColumn="0" w:lastRowFirstColumn="0" w:lastRowLastColumn="0"/>
            <w:tcW w:w="1996" w:type="dxa"/>
            <w:noWrap/>
            <w:hideMark/>
          </w:tcPr>
          <w:p w14:paraId="595D40E4" w14:textId="77777777" w:rsidR="00291A70" w:rsidRPr="00EE0E25" w:rsidRDefault="00291A70" w:rsidP="00291A70">
            <w:pPr>
              <w:rPr>
                <w:rFonts w:ascii="Arial" w:eastAsia="Times New Roman" w:hAnsi="Arial" w:cs="Arial"/>
                <w:sz w:val="20"/>
                <w:szCs w:val="20"/>
                <w:lang w:eastAsia="pl-PL"/>
              </w:rPr>
            </w:pPr>
            <w:r w:rsidRPr="00EE0E25">
              <w:rPr>
                <w:rFonts w:ascii="Arial" w:eastAsia="Times New Roman" w:hAnsi="Arial" w:cs="Arial"/>
                <w:sz w:val="20"/>
                <w:szCs w:val="20"/>
                <w:lang w:eastAsia="pl-PL"/>
              </w:rPr>
              <w:t>Kujawsko-pomorskie</w:t>
            </w:r>
          </w:p>
        </w:tc>
        <w:tc>
          <w:tcPr>
            <w:tcW w:w="1685" w:type="dxa"/>
            <w:noWrap/>
            <w:hideMark/>
          </w:tcPr>
          <w:p w14:paraId="698F5B4B" w14:textId="77777777" w:rsidR="00291A70" w:rsidRPr="00EE0E25" w:rsidRDefault="00291A70" w:rsidP="00291A7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eastAsia="pl-PL"/>
              </w:rPr>
            </w:pPr>
            <w:r w:rsidRPr="00EE0E25">
              <w:rPr>
                <w:rFonts w:ascii="Calibri" w:eastAsia="Times New Roman" w:hAnsi="Calibri" w:cs="Calibri"/>
                <w:b/>
                <w:bCs/>
                <w:color w:val="000000"/>
                <w:lang w:eastAsia="pl-PL"/>
              </w:rPr>
              <w:t>1 990 323</w:t>
            </w:r>
          </w:p>
        </w:tc>
        <w:tc>
          <w:tcPr>
            <w:tcW w:w="1001" w:type="dxa"/>
            <w:noWrap/>
            <w:hideMark/>
          </w:tcPr>
          <w:p w14:paraId="3BAE3EBD" w14:textId="3A407A25" w:rsidR="00291A70" w:rsidRPr="00EE0E25" w:rsidRDefault="00291A70" w:rsidP="00291A7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pl-PL"/>
              </w:rPr>
            </w:pPr>
            <w:r w:rsidRPr="001D4223">
              <w:rPr>
                <w:rFonts w:ascii="Calibri" w:eastAsia="Times New Roman" w:hAnsi="Calibri" w:cs="Calibri"/>
                <w:color w:val="000000"/>
                <w:lang w:eastAsia="pl-PL"/>
              </w:rPr>
              <w:t xml:space="preserve">           80    </w:t>
            </w:r>
          </w:p>
        </w:tc>
        <w:tc>
          <w:tcPr>
            <w:tcW w:w="1208" w:type="dxa"/>
            <w:noWrap/>
            <w:hideMark/>
          </w:tcPr>
          <w:p w14:paraId="26A9A11E" w14:textId="77777777" w:rsidR="00291A70" w:rsidRPr="00EE0E25" w:rsidRDefault="00291A70" w:rsidP="00291A7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pl-PL"/>
              </w:rPr>
            </w:pPr>
            <w:r w:rsidRPr="00EE0E25">
              <w:rPr>
                <w:rFonts w:ascii="Calibri" w:eastAsia="Times New Roman" w:hAnsi="Calibri" w:cs="Calibri"/>
                <w:color w:val="000000"/>
                <w:lang w:eastAsia="pl-PL"/>
              </w:rPr>
              <w:t>0,7</w:t>
            </w:r>
          </w:p>
        </w:tc>
        <w:tc>
          <w:tcPr>
            <w:tcW w:w="1666" w:type="dxa"/>
            <w:noWrap/>
            <w:hideMark/>
          </w:tcPr>
          <w:p w14:paraId="5496C82D" w14:textId="149D60C3" w:rsidR="00291A70" w:rsidRPr="00EE0E25" w:rsidRDefault="00291A70" w:rsidP="00291A7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pl-PL"/>
              </w:rPr>
            </w:pPr>
            <w:r w:rsidRPr="001D4223">
              <w:rPr>
                <w:rFonts w:ascii="Calibri" w:eastAsia="Times New Roman" w:hAnsi="Calibri" w:cs="Calibri"/>
                <w:color w:val="000000"/>
                <w:lang w:eastAsia="pl-PL"/>
              </w:rPr>
              <w:t>0,9</w:t>
            </w:r>
          </w:p>
        </w:tc>
        <w:tc>
          <w:tcPr>
            <w:tcW w:w="1506" w:type="dxa"/>
            <w:vAlign w:val="center"/>
          </w:tcPr>
          <w:p w14:paraId="378A3CBE" w14:textId="77777777" w:rsidR="00291A70" w:rsidRPr="00EE0E25" w:rsidRDefault="00291A70" w:rsidP="00291A7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pl-PL"/>
              </w:rPr>
            </w:pPr>
            <w:r>
              <w:rPr>
                <w:rFonts w:ascii="Calibri" w:hAnsi="Calibri" w:cs="Calibri"/>
              </w:rPr>
              <w:t>141</w:t>
            </w:r>
          </w:p>
        </w:tc>
      </w:tr>
      <w:tr w:rsidR="00291A70" w:rsidRPr="00EE0E25" w14:paraId="4570A81D" w14:textId="77777777" w:rsidTr="00291A70">
        <w:trPr>
          <w:cnfStyle w:val="000000100000" w:firstRow="0" w:lastRow="0" w:firstColumn="0" w:lastColumn="0" w:oddVBand="0" w:evenVBand="0" w:oddHBand="1" w:evenHBand="0" w:firstRowFirstColumn="0" w:firstRowLastColumn="0" w:lastRowFirstColumn="0" w:lastRowLastColumn="0"/>
          <w:trHeight w:val="348"/>
        </w:trPr>
        <w:tc>
          <w:tcPr>
            <w:cnfStyle w:val="001000000000" w:firstRow="0" w:lastRow="0" w:firstColumn="1" w:lastColumn="0" w:oddVBand="0" w:evenVBand="0" w:oddHBand="0" w:evenHBand="0" w:firstRowFirstColumn="0" w:firstRowLastColumn="0" w:lastRowFirstColumn="0" w:lastRowLastColumn="0"/>
            <w:tcW w:w="1996" w:type="dxa"/>
            <w:noWrap/>
            <w:hideMark/>
          </w:tcPr>
          <w:p w14:paraId="05ED5B98" w14:textId="77777777" w:rsidR="00291A70" w:rsidRPr="00EE0E25" w:rsidRDefault="00291A70" w:rsidP="00291A70">
            <w:pPr>
              <w:rPr>
                <w:rFonts w:ascii="Arial" w:eastAsia="Times New Roman" w:hAnsi="Arial" w:cs="Arial"/>
                <w:sz w:val="20"/>
                <w:szCs w:val="20"/>
                <w:lang w:eastAsia="pl-PL"/>
              </w:rPr>
            </w:pPr>
            <w:r w:rsidRPr="00EE0E25">
              <w:rPr>
                <w:rFonts w:ascii="Arial" w:eastAsia="Times New Roman" w:hAnsi="Arial" w:cs="Arial"/>
                <w:sz w:val="20"/>
                <w:szCs w:val="20"/>
                <w:lang w:eastAsia="pl-PL"/>
              </w:rPr>
              <w:t>Lubelskie</w:t>
            </w:r>
          </w:p>
        </w:tc>
        <w:tc>
          <w:tcPr>
            <w:tcW w:w="1685" w:type="dxa"/>
            <w:noWrap/>
            <w:hideMark/>
          </w:tcPr>
          <w:p w14:paraId="7DDF9335" w14:textId="77777777" w:rsidR="00291A70" w:rsidRPr="00EE0E25" w:rsidRDefault="00291A70" w:rsidP="00291A7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eastAsia="pl-PL"/>
              </w:rPr>
            </w:pPr>
            <w:r w:rsidRPr="00EE0E25">
              <w:rPr>
                <w:rFonts w:ascii="Calibri" w:eastAsia="Times New Roman" w:hAnsi="Calibri" w:cs="Calibri"/>
                <w:b/>
                <w:bCs/>
                <w:color w:val="000000"/>
                <w:lang w:eastAsia="pl-PL"/>
              </w:rPr>
              <w:t>2 003 475</w:t>
            </w:r>
          </w:p>
        </w:tc>
        <w:tc>
          <w:tcPr>
            <w:tcW w:w="1001" w:type="dxa"/>
            <w:noWrap/>
            <w:hideMark/>
          </w:tcPr>
          <w:p w14:paraId="051F52EA" w14:textId="06D82974" w:rsidR="00291A70" w:rsidRPr="00EE0E25" w:rsidRDefault="00291A70" w:rsidP="00291A7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pl-PL"/>
              </w:rPr>
            </w:pPr>
            <w:r w:rsidRPr="001D4223">
              <w:rPr>
                <w:rFonts w:ascii="Calibri" w:eastAsia="Times New Roman" w:hAnsi="Calibri" w:cs="Calibri"/>
                <w:color w:val="000000"/>
                <w:lang w:eastAsia="pl-PL"/>
              </w:rPr>
              <w:t xml:space="preserve">           79    </w:t>
            </w:r>
          </w:p>
        </w:tc>
        <w:tc>
          <w:tcPr>
            <w:tcW w:w="1208" w:type="dxa"/>
            <w:noWrap/>
            <w:hideMark/>
          </w:tcPr>
          <w:p w14:paraId="1DBC9BD3" w14:textId="77777777" w:rsidR="00291A70" w:rsidRPr="00EE0E25" w:rsidRDefault="00291A70" w:rsidP="00291A7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pl-PL"/>
              </w:rPr>
            </w:pPr>
            <w:r w:rsidRPr="00EE0E25">
              <w:rPr>
                <w:rFonts w:ascii="Calibri" w:eastAsia="Times New Roman" w:hAnsi="Calibri" w:cs="Calibri"/>
                <w:color w:val="000000"/>
                <w:lang w:eastAsia="pl-PL"/>
              </w:rPr>
              <w:t>0,6</w:t>
            </w:r>
          </w:p>
        </w:tc>
        <w:tc>
          <w:tcPr>
            <w:tcW w:w="1666" w:type="dxa"/>
            <w:noWrap/>
            <w:hideMark/>
          </w:tcPr>
          <w:p w14:paraId="67B2A5B2" w14:textId="35E821C4" w:rsidR="00291A70" w:rsidRPr="00EE0E25" w:rsidRDefault="00291A70" w:rsidP="00291A7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pl-PL"/>
              </w:rPr>
            </w:pPr>
            <w:r w:rsidRPr="001D4223">
              <w:rPr>
                <w:rFonts w:ascii="Calibri" w:eastAsia="Times New Roman" w:hAnsi="Calibri" w:cs="Calibri"/>
                <w:color w:val="000000"/>
                <w:lang w:eastAsia="pl-PL"/>
              </w:rPr>
              <w:t>0,7</w:t>
            </w:r>
          </w:p>
        </w:tc>
        <w:tc>
          <w:tcPr>
            <w:tcW w:w="1506" w:type="dxa"/>
            <w:vAlign w:val="center"/>
          </w:tcPr>
          <w:p w14:paraId="4B8B98C5" w14:textId="77777777" w:rsidR="00291A70" w:rsidRPr="00EE0E25" w:rsidRDefault="00291A70" w:rsidP="00291A7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pl-PL"/>
              </w:rPr>
            </w:pPr>
            <w:r>
              <w:rPr>
                <w:rFonts w:ascii="Calibri" w:hAnsi="Calibri" w:cs="Calibri"/>
                <w:color w:val="000000"/>
              </w:rPr>
              <w:t>116</w:t>
            </w:r>
          </w:p>
        </w:tc>
      </w:tr>
      <w:tr w:rsidR="00291A70" w:rsidRPr="00EE0E25" w14:paraId="098D52CB" w14:textId="77777777" w:rsidTr="00291A70">
        <w:trPr>
          <w:trHeight w:val="348"/>
        </w:trPr>
        <w:tc>
          <w:tcPr>
            <w:cnfStyle w:val="001000000000" w:firstRow="0" w:lastRow="0" w:firstColumn="1" w:lastColumn="0" w:oddVBand="0" w:evenVBand="0" w:oddHBand="0" w:evenHBand="0" w:firstRowFirstColumn="0" w:firstRowLastColumn="0" w:lastRowFirstColumn="0" w:lastRowLastColumn="0"/>
            <w:tcW w:w="1996" w:type="dxa"/>
            <w:noWrap/>
            <w:hideMark/>
          </w:tcPr>
          <w:p w14:paraId="0DEE459E" w14:textId="77777777" w:rsidR="00291A70" w:rsidRPr="00EE0E25" w:rsidRDefault="00291A70" w:rsidP="00291A70">
            <w:pPr>
              <w:rPr>
                <w:rFonts w:ascii="Calibri" w:eastAsia="Times New Roman" w:hAnsi="Calibri" w:cs="Calibri"/>
                <w:lang w:eastAsia="pl-PL"/>
              </w:rPr>
            </w:pPr>
            <w:r w:rsidRPr="00EE0E25">
              <w:rPr>
                <w:rFonts w:ascii="Calibri" w:eastAsia="Times New Roman" w:hAnsi="Calibri" w:cs="Calibri"/>
                <w:lang w:eastAsia="pl-PL"/>
              </w:rPr>
              <w:t>Lubuskie</w:t>
            </w:r>
          </w:p>
        </w:tc>
        <w:tc>
          <w:tcPr>
            <w:tcW w:w="1685" w:type="dxa"/>
            <w:noWrap/>
            <w:hideMark/>
          </w:tcPr>
          <w:p w14:paraId="08F17327" w14:textId="77777777" w:rsidR="00291A70" w:rsidRPr="00EE0E25" w:rsidRDefault="00291A70" w:rsidP="00291A7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eastAsia="pl-PL"/>
              </w:rPr>
            </w:pPr>
            <w:r w:rsidRPr="00EE0E25">
              <w:rPr>
                <w:rFonts w:ascii="Calibri" w:eastAsia="Times New Roman" w:hAnsi="Calibri" w:cs="Calibri"/>
                <w:b/>
                <w:bCs/>
                <w:color w:val="000000"/>
                <w:lang w:eastAsia="pl-PL"/>
              </w:rPr>
              <w:t>972 140</w:t>
            </w:r>
          </w:p>
        </w:tc>
        <w:tc>
          <w:tcPr>
            <w:tcW w:w="1001" w:type="dxa"/>
            <w:noWrap/>
            <w:hideMark/>
          </w:tcPr>
          <w:p w14:paraId="31DB4DD9" w14:textId="7BCDF2CE" w:rsidR="00291A70" w:rsidRPr="00EE0E25" w:rsidRDefault="00291A70" w:rsidP="00291A7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pl-PL"/>
              </w:rPr>
            </w:pPr>
            <w:r w:rsidRPr="001D4223">
              <w:rPr>
                <w:rFonts w:ascii="Calibri" w:eastAsia="Times New Roman" w:hAnsi="Calibri" w:cs="Calibri"/>
                <w:color w:val="000000"/>
                <w:lang w:eastAsia="pl-PL"/>
              </w:rPr>
              <w:t xml:space="preserve">        134    </w:t>
            </w:r>
          </w:p>
        </w:tc>
        <w:tc>
          <w:tcPr>
            <w:tcW w:w="1208" w:type="dxa"/>
            <w:noWrap/>
            <w:hideMark/>
          </w:tcPr>
          <w:p w14:paraId="45465DE4" w14:textId="77777777" w:rsidR="00291A70" w:rsidRPr="00EE0E25" w:rsidRDefault="00291A70" w:rsidP="00291A7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pl-PL"/>
              </w:rPr>
            </w:pPr>
            <w:r w:rsidRPr="00EE0E25">
              <w:rPr>
                <w:rFonts w:ascii="Calibri" w:eastAsia="Times New Roman" w:hAnsi="Calibri" w:cs="Calibri"/>
                <w:color w:val="000000"/>
                <w:lang w:eastAsia="pl-PL"/>
              </w:rPr>
              <w:t>0,6</w:t>
            </w:r>
          </w:p>
        </w:tc>
        <w:tc>
          <w:tcPr>
            <w:tcW w:w="1666" w:type="dxa"/>
            <w:noWrap/>
            <w:hideMark/>
          </w:tcPr>
          <w:p w14:paraId="378CC86C" w14:textId="0E972B66" w:rsidR="00291A70" w:rsidRPr="00EE0E25" w:rsidRDefault="00291A70" w:rsidP="00291A7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pl-PL"/>
              </w:rPr>
            </w:pPr>
            <w:r w:rsidRPr="001D4223">
              <w:rPr>
                <w:rFonts w:ascii="Calibri" w:eastAsia="Times New Roman" w:hAnsi="Calibri" w:cs="Calibri"/>
                <w:color w:val="000000"/>
                <w:lang w:eastAsia="pl-PL"/>
              </w:rPr>
              <w:t>0,5</w:t>
            </w:r>
          </w:p>
        </w:tc>
        <w:tc>
          <w:tcPr>
            <w:tcW w:w="1506" w:type="dxa"/>
            <w:vAlign w:val="center"/>
          </w:tcPr>
          <w:p w14:paraId="2EF1B3D9" w14:textId="77777777" w:rsidR="00291A70" w:rsidRPr="00EE0E25" w:rsidRDefault="00291A70" w:rsidP="00291A7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pl-PL"/>
              </w:rPr>
            </w:pPr>
            <w:r>
              <w:rPr>
                <w:rFonts w:ascii="Calibri" w:hAnsi="Calibri" w:cs="Calibri"/>
                <w:color w:val="000000"/>
              </w:rPr>
              <w:t>61</w:t>
            </w:r>
          </w:p>
        </w:tc>
      </w:tr>
      <w:tr w:rsidR="00291A70" w:rsidRPr="00EE0E25" w14:paraId="43811FA2" w14:textId="77777777" w:rsidTr="00291A70">
        <w:trPr>
          <w:cnfStyle w:val="000000100000" w:firstRow="0" w:lastRow="0" w:firstColumn="0" w:lastColumn="0" w:oddVBand="0" w:evenVBand="0" w:oddHBand="1" w:evenHBand="0" w:firstRowFirstColumn="0" w:firstRowLastColumn="0" w:lastRowFirstColumn="0" w:lastRowLastColumn="0"/>
          <w:trHeight w:val="348"/>
        </w:trPr>
        <w:tc>
          <w:tcPr>
            <w:cnfStyle w:val="001000000000" w:firstRow="0" w:lastRow="0" w:firstColumn="1" w:lastColumn="0" w:oddVBand="0" w:evenVBand="0" w:oddHBand="0" w:evenHBand="0" w:firstRowFirstColumn="0" w:firstRowLastColumn="0" w:lastRowFirstColumn="0" w:lastRowLastColumn="0"/>
            <w:tcW w:w="1996" w:type="dxa"/>
            <w:noWrap/>
            <w:hideMark/>
          </w:tcPr>
          <w:p w14:paraId="0DADE9C0" w14:textId="77777777" w:rsidR="00291A70" w:rsidRPr="00EE0E25" w:rsidRDefault="00291A70" w:rsidP="00291A70">
            <w:pPr>
              <w:rPr>
                <w:rFonts w:ascii="Arial" w:eastAsia="Times New Roman" w:hAnsi="Arial" w:cs="Arial"/>
                <w:sz w:val="20"/>
                <w:szCs w:val="20"/>
                <w:lang w:eastAsia="pl-PL"/>
              </w:rPr>
            </w:pPr>
            <w:r w:rsidRPr="00EE0E25">
              <w:rPr>
                <w:rFonts w:ascii="Arial" w:eastAsia="Times New Roman" w:hAnsi="Arial" w:cs="Arial"/>
                <w:sz w:val="20"/>
                <w:szCs w:val="20"/>
                <w:lang w:eastAsia="pl-PL"/>
              </w:rPr>
              <w:t>Łódzkie</w:t>
            </w:r>
          </w:p>
        </w:tc>
        <w:tc>
          <w:tcPr>
            <w:tcW w:w="1685" w:type="dxa"/>
            <w:noWrap/>
            <w:hideMark/>
          </w:tcPr>
          <w:p w14:paraId="63ED2079" w14:textId="77777777" w:rsidR="00291A70" w:rsidRPr="00EE0E25" w:rsidRDefault="00291A70" w:rsidP="00291A7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eastAsia="pl-PL"/>
              </w:rPr>
            </w:pPr>
            <w:r w:rsidRPr="00EE0E25">
              <w:rPr>
                <w:rFonts w:ascii="Calibri" w:eastAsia="Times New Roman" w:hAnsi="Calibri" w:cs="Calibri"/>
                <w:b/>
                <w:bCs/>
                <w:color w:val="000000"/>
                <w:lang w:eastAsia="pl-PL"/>
              </w:rPr>
              <w:t>2 354 135</w:t>
            </w:r>
          </w:p>
        </w:tc>
        <w:tc>
          <w:tcPr>
            <w:tcW w:w="1001" w:type="dxa"/>
            <w:noWrap/>
            <w:hideMark/>
          </w:tcPr>
          <w:p w14:paraId="1B03A4DD" w14:textId="4A9AE035" w:rsidR="00291A70" w:rsidRPr="00EE0E25" w:rsidRDefault="00291A70" w:rsidP="00291A7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pl-PL"/>
              </w:rPr>
            </w:pPr>
            <w:r w:rsidRPr="001D4223">
              <w:rPr>
                <w:rFonts w:ascii="Calibri" w:eastAsia="Times New Roman" w:hAnsi="Calibri" w:cs="Calibri"/>
                <w:color w:val="000000"/>
                <w:lang w:eastAsia="pl-PL"/>
              </w:rPr>
              <w:t xml:space="preserve">           86    </w:t>
            </w:r>
          </w:p>
        </w:tc>
        <w:tc>
          <w:tcPr>
            <w:tcW w:w="1208" w:type="dxa"/>
            <w:noWrap/>
            <w:hideMark/>
          </w:tcPr>
          <w:p w14:paraId="75D88321" w14:textId="77777777" w:rsidR="00291A70" w:rsidRPr="00EE0E25" w:rsidRDefault="00291A70" w:rsidP="00291A7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pl-PL"/>
              </w:rPr>
            </w:pPr>
            <w:r w:rsidRPr="00EE0E25">
              <w:rPr>
                <w:rFonts w:ascii="Calibri" w:eastAsia="Times New Roman" w:hAnsi="Calibri" w:cs="Calibri"/>
                <w:color w:val="000000"/>
                <w:lang w:eastAsia="pl-PL"/>
              </w:rPr>
              <w:t>0,5</w:t>
            </w:r>
          </w:p>
        </w:tc>
        <w:tc>
          <w:tcPr>
            <w:tcW w:w="1666" w:type="dxa"/>
            <w:noWrap/>
            <w:hideMark/>
          </w:tcPr>
          <w:p w14:paraId="0E2B88D2" w14:textId="40573FC0" w:rsidR="00291A70" w:rsidRPr="00EE0E25" w:rsidRDefault="00291A70" w:rsidP="00291A7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pl-PL"/>
              </w:rPr>
            </w:pPr>
            <w:r w:rsidRPr="001D4223">
              <w:rPr>
                <w:rFonts w:ascii="Calibri" w:eastAsia="Times New Roman" w:hAnsi="Calibri" w:cs="Calibri"/>
                <w:color w:val="000000"/>
                <w:lang w:eastAsia="pl-PL"/>
              </w:rPr>
              <w:t>0,6</w:t>
            </w:r>
          </w:p>
        </w:tc>
        <w:tc>
          <w:tcPr>
            <w:tcW w:w="1506" w:type="dxa"/>
            <w:vAlign w:val="center"/>
          </w:tcPr>
          <w:p w14:paraId="372C8F45" w14:textId="77777777" w:rsidR="00291A70" w:rsidRPr="00EE0E25" w:rsidRDefault="00291A70" w:rsidP="00291A7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pl-PL"/>
              </w:rPr>
            </w:pPr>
            <w:r>
              <w:rPr>
                <w:rFonts w:ascii="Calibri" w:hAnsi="Calibri" w:cs="Calibri"/>
                <w:color w:val="000000"/>
              </w:rPr>
              <w:t>128</w:t>
            </w:r>
          </w:p>
        </w:tc>
      </w:tr>
      <w:tr w:rsidR="00291A70" w:rsidRPr="00EE0E25" w14:paraId="266B8706" w14:textId="77777777" w:rsidTr="00291A70">
        <w:trPr>
          <w:trHeight w:val="348"/>
        </w:trPr>
        <w:tc>
          <w:tcPr>
            <w:cnfStyle w:val="001000000000" w:firstRow="0" w:lastRow="0" w:firstColumn="1" w:lastColumn="0" w:oddVBand="0" w:evenVBand="0" w:oddHBand="0" w:evenHBand="0" w:firstRowFirstColumn="0" w:firstRowLastColumn="0" w:lastRowFirstColumn="0" w:lastRowLastColumn="0"/>
            <w:tcW w:w="1996" w:type="dxa"/>
            <w:noWrap/>
            <w:hideMark/>
          </w:tcPr>
          <w:p w14:paraId="4BA77453" w14:textId="77777777" w:rsidR="00291A70" w:rsidRPr="00EE0E25" w:rsidRDefault="00291A70" w:rsidP="00291A70">
            <w:pPr>
              <w:rPr>
                <w:rFonts w:ascii="Arial" w:eastAsia="Times New Roman" w:hAnsi="Arial" w:cs="Arial"/>
                <w:sz w:val="20"/>
                <w:szCs w:val="20"/>
                <w:lang w:eastAsia="pl-PL"/>
              </w:rPr>
            </w:pPr>
            <w:r w:rsidRPr="00EE0E25">
              <w:rPr>
                <w:rFonts w:ascii="Arial" w:eastAsia="Times New Roman" w:hAnsi="Arial" w:cs="Arial"/>
                <w:sz w:val="20"/>
                <w:szCs w:val="20"/>
                <w:lang w:eastAsia="pl-PL"/>
              </w:rPr>
              <w:t>Małopolskie</w:t>
            </w:r>
          </w:p>
        </w:tc>
        <w:tc>
          <w:tcPr>
            <w:tcW w:w="1685" w:type="dxa"/>
            <w:noWrap/>
            <w:hideMark/>
          </w:tcPr>
          <w:p w14:paraId="72267242" w14:textId="77777777" w:rsidR="00291A70" w:rsidRPr="00EE0E25" w:rsidRDefault="00291A70" w:rsidP="00291A7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eastAsia="pl-PL"/>
              </w:rPr>
            </w:pPr>
            <w:r w:rsidRPr="00EE0E25">
              <w:rPr>
                <w:rFonts w:ascii="Calibri" w:eastAsia="Times New Roman" w:hAnsi="Calibri" w:cs="Calibri"/>
                <w:b/>
                <w:bCs/>
                <w:color w:val="000000"/>
                <w:lang w:eastAsia="pl-PL"/>
              </w:rPr>
              <w:t>3 429 685</w:t>
            </w:r>
          </w:p>
        </w:tc>
        <w:tc>
          <w:tcPr>
            <w:tcW w:w="1001" w:type="dxa"/>
            <w:noWrap/>
            <w:hideMark/>
          </w:tcPr>
          <w:p w14:paraId="47FA5393" w14:textId="14A59347" w:rsidR="00291A70" w:rsidRPr="00EE0E25" w:rsidRDefault="00291A70" w:rsidP="00291A7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pl-PL"/>
              </w:rPr>
            </w:pPr>
            <w:r w:rsidRPr="001D4223">
              <w:rPr>
                <w:rFonts w:ascii="Calibri" w:eastAsia="Times New Roman" w:hAnsi="Calibri" w:cs="Calibri"/>
                <w:color w:val="000000"/>
                <w:lang w:eastAsia="pl-PL"/>
              </w:rPr>
              <w:t xml:space="preserve">           66    </w:t>
            </w:r>
          </w:p>
        </w:tc>
        <w:tc>
          <w:tcPr>
            <w:tcW w:w="1208" w:type="dxa"/>
            <w:noWrap/>
            <w:hideMark/>
          </w:tcPr>
          <w:p w14:paraId="69650325" w14:textId="77777777" w:rsidR="00291A70" w:rsidRPr="00EE0E25" w:rsidRDefault="00291A70" w:rsidP="00291A7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pl-PL"/>
              </w:rPr>
            </w:pPr>
            <w:r w:rsidRPr="00EE0E25">
              <w:rPr>
                <w:rFonts w:ascii="Calibri" w:eastAsia="Times New Roman" w:hAnsi="Calibri" w:cs="Calibri"/>
                <w:color w:val="000000"/>
                <w:lang w:eastAsia="pl-PL"/>
              </w:rPr>
              <w:t>0,6</w:t>
            </w:r>
          </w:p>
        </w:tc>
        <w:tc>
          <w:tcPr>
            <w:tcW w:w="1666" w:type="dxa"/>
            <w:noWrap/>
            <w:hideMark/>
          </w:tcPr>
          <w:p w14:paraId="63368CFD" w14:textId="163028E9" w:rsidR="00291A70" w:rsidRPr="00EE0E25" w:rsidRDefault="00291A70" w:rsidP="00291A7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pl-PL"/>
              </w:rPr>
            </w:pPr>
            <w:r w:rsidRPr="001D4223">
              <w:rPr>
                <w:rFonts w:ascii="Calibri" w:eastAsia="Times New Roman" w:hAnsi="Calibri" w:cs="Calibri"/>
                <w:color w:val="000000"/>
                <w:lang w:eastAsia="pl-PL"/>
              </w:rPr>
              <w:t>1,0</w:t>
            </w:r>
          </w:p>
        </w:tc>
        <w:tc>
          <w:tcPr>
            <w:tcW w:w="1506" w:type="dxa"/>
            <w:vAlign w:val="center"/>
          </w:tcPr>
          <w:p w14:paraId="3ECBAAFD" w14:textId="77777777" w:rsidR="00291A70" w:rsidRPr="00EE0E25" w:rsidRDefault="00291A70" w:rsidP="00291A7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pl-PL"/>
              </w:rPr>
            </w:pPr>
            <w:r>
              <w:rPr>
                <w:rFonts w:ascii="Calibri" w:hAnsi="Calibri" w:cs="Calibri"/>
              </w:rPr>
              <w:t>216</w:t>
            </w:r>
          </w:p>
        </w:tc>
      </w:tr>
      <w:tr w:rsidR="00291A70" w:rsidRPr="00EE0E25" w14:paraId="4B12E1D9" w14:textId="77777777" w:rsidTr="00291A70">
        <w:trPr>
          <w:cnfStyle w:val="000000100000" w:firstRow="0" w:lastRow="0" w:firstColumn="0" w:lastColumn="0" w:oddVBand="0" w:evenVBand="0" w:oddHBand="1" w:evenHBand="0" w:firstRowFirstColumn="0" w:firstRowLastColumn="0" w:lastRowFirstColumn="0" w:lastRowLastColumn="0"/>
          <w:trHeight w:val="348"/>
        </w:trPr>
        <w:tc>
          <w:tcPr>
            <w:cnfStyle w:val="001000000000" w:firstRow="0" w:lastRow="0" w:firstColumn="1" w:lastColumn="0" w:oddVBand="0" w:evenVBand="0" w:oddHBand="0" w:evenHBand="0" w:firstRowFirstColumn="0" w:firstRowLastColumn="0" w:lastRowFirstColumn="0" w:lastRowLastColumn="0"/>
            <w:tcW w:w="1996" w:type="dxa"/>
            <w:noWrap/>
            <w:hideMark/>
          </w:tcPr>
          <w:p w14:paraId="0627C63A" w14:textId="77777777" w:rsidR="00291A70" w:rsidRPr="00EE0E25" w:rsidRDefault="00291A70" w:rsidP="00291A70">
            <w:pPr>
              <w:rPr>
                <w:rFonts w:ascii="Arial" w:eastAsia="Times New Roman" w:hAnsi="Arial" w:cs="Arial"/>
                <w:sz w:val="20"/>
                <w:szCs w:val="20"/>
                <w:lang w:eastAsia="pl-PL"/>
              </w:rPr>
            </w:pPr>
            <w:r w:rsidRPr="00EE0E25">
              <w:rPr>
                <w:rFonts w:ascii="Arial" w:eastAsia="Times New Roman" w:hAnsi="Arial" w:cs="Arial"/>
                <w:sz w:val="20"/>
                <w:szCs w:val="20"/>
                <w:lang w:eastAsia="pl-PL"/>
              </w:rPr>
              <w:t>Mazowieckie</w:t>
            </w:r>
          </w:p>
        </w:tc>
        <w:tc>
          <w:tcPr>
            <w:tcW w:w="1685" w:type="dxa"/>
            <w:noWrap/>
            <w:hideMark/>
          </w:tcPr>
          <w:p w14:paraId="3EEC58C4" w14:textId="77777777" w:rsidR="00291A70" w:rsidRPr="00EE0E25" w:rsidRDefault="00291A70" w:rsidP="00291A7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eastAsia="pl-PL"/>
              </w:rPr>
            </w:pPr>
            <w:r w:rsidRPr="00EE0E25">
              <w:rPr>
                <w:rFonts w:ascii="Calibri" w:eastAsia="Times New Roman" w:hAnsi="Calibri" w:cs="Calibri"/>
                <w:b/>
                <w:bCs/>
                <w:color w:val="000000"/>
                <w:lang w:eastAsia="pl-PL"/>
              </w:rPr>
              <w:t>5 510 618</w:t>
            </w:r>
          </w:p>
        </w:tc>
        <w:tc>
          <w:tcPr>
            <w:tcW w:w="1001" w:type="dxa"/>
            <w:noWrap/>
            <w:hideMark/>
          </w:tcPr>
          <w:p w14:paraId="0C162BCD" w14:textId="0D9265BF" w:rsidR="00291A70" w:rsidRPr="00EE0E25" w:rsidRDefault="00291A70" w:rsidP="00291A7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pl-PL"/>
              </w:rPr>
            </w:pPr>
            <w:r w:rsidRPr="001D4223">
              <w:rPr>
                <w:rFonts w:ascii="Calibri" w:eastAsia="Times New Roman" w:hAnsi="Calibri" w:cs="Calibri"/>
                <w:color w:val="000000"/>
                <w:lang w:eastAsia="pl-PL"/>
              </w:rPr>
              <w:t xml:space="preserve">           49    </w:t>
            </w:r>
          </w:p>
        </w:tc>
        <w:tc>
          <w:tcPr>
            <w:tcW w:w="1208" w:type="dxa"/>
            <w:noWrap/>
            <w:hideMark/>
          </w:tcPr>
          <w:p w14:paraId="499B0DB8" w14:textId="77777777" w:rsidR="00291A70" w:rsidRPr="00EE0E25" w:rsidRDefault="00291A70" w:rsidP="00291A7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pl-PL"/>
              </w:rPr>
            </w:pPr>
            <w:r w:rsidRPr="00EE0E25">
              <w:rPr>
                <w:rFonts w:ascii="Calibri" w:eastAsia="Times New Roman" w:hAnsi="Calibri" w:cs="Calibri"/>
                <w:color w:val="000000"/>
                <w:lang w:eastAsia="pl-PL"/>
              </w:rPr>
              <w:t>0,3</w:t>
            </w:r>
          </w:p>
        </w:tc>
        <w:tc>
          <w:tcPr>
            <w:tcW w:w="1666" w:type="dxa"/>
            <w:noWrap/>
            <w:hideMark/>
          </w:tcPr>
          <w:p w14:paraId="5C6A392A" w14:textId="5E1245F7" w:rsidR="00291A70" w:rsidRPr="00EE0E25" w:rsidRDefault="00291A70" w:rsidP="00291A7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pl-PL"/>
              </w:rPr>
            </w:pPr>
            <w:r w:rsidRPr="001D4223">
              <w:rPr>
                <w:rFonts w:ascii="Calibri" w:eastAsia="Times New Roman" w:hAnsi="Calibri" w:cs="Calibri"/>
                <w:color w:val="000000"/>
                <w:lang w:eastAsia="pl-PL"/>
              </w:rPr>
              <w:t>0,6</w:t>
            </w:r>
          </w:p>
        </w:tc>
        <w:tc>
          <w:tcPr>
            <w:tcW w:w="1506" w:type="dxa"/>
            <w:vAlign w:val="center"/>
          </w:tcPr>
          <w:p w14:paraId="721FDA9E" w14:textId="77777777" w:rsidR="00291A70" w:rsidRPr="00EE0E25" w:rsidRDefault="00291A70" w:rsidP="00291A7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pl-PL"/>
              </w:rPr>
            </w:pPr>
            <w:r>
              <w:rPr>
                <w:rFonts w:ascii="Calibri" w:hAnsi="Calibri" w:cs="Calibri"/>
                <w:color w:val="000000"/>
              </w:rPr>
              <w:t>150</w:t>
            </w:r>
          </w:p>
        </w:tc>
      </w:tr>
      <w:tr w:rsidR="00291A70" w:rsidRPr="00EE0E25" w14:paraId="16BA1ED5" w14:textId="77777777" w:rsidTr="00291A70">
        <w:trPr>
          <w:trHeight w:val="348"/>
        </w:trPr>
        <w:tc>
          <w:tcPr>
            <w:cnfStyle w:val="001000000000" w:firstRow="0" w:lastRow="0" w:firstColumn="1" w:lastColumn="0" w:oddVBand="0" w:evenVBand="0" w:oddHBand="0" w:evenHBand="0" w:firstRowFirstColumn="0" w:firstRowLastColumn="0" w:lastRowFirstColumn="0" w:lastRowLastColumn="0"/>
            <w:tcW w:w="1996" w:type="dxa"/>
            <w:noWrap/>
            <w:hideMark/>
          </w:tcPr>
          <w:p w14:paraId="2E6F24D0" w14:textId="77777777" w:rsidR="00291A70" w:rsidRPr="00EE0E25" w:rsidRDefault="00291A70" w:rsidP="00291A70">
            <w:pPr>
              <w:rPr>
                <w:rFonts w:ascii="Arial" w:eastAsia="Times New Roman" w:hAnsi="Arial" w:cs="Arial"/>
                <w:sz w:val="20"/>
                <w:szCs w:val="20"/>
                <w:lang w:eastAsia="pl-PL"/>
              </w:rPr>
            </w:pPr>
            <w:r w:rsidRPr="00EE0E25">
              <w:rPr>
                <w:rFonts w:ascii="Arial" w:eastAsia="Times New Roman" w:hAnsi="Arial" w:cs="Arial"/>
                <w:sz w:val="20"/>
                <w:szCs w:val="20"/>
                <w:lang w:eastAsia="pl-PL"/>
              </w:rPr>
              <w:t>Opolskie</w:t>
            </w:r>
          </w:p>
        </w:tc>
        <w:tc>
          <w:tcPr>
            <w:tcW w:w="1685" w:type="dxa"/>
            <w:noWrap/>
            <w:hideMark/>
          </w:tcPr>
          <w:p w14:paraId="78E41760" w14:textId="77777777" w:rsidR="00291A70" w:rsidRPr="00EE0E25" w:rsidRDefault="00291A70" w:rsidP="00291A7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eastAsia="pl-PL"/>
              </w:rPr>
            </w:pPr>
            <w:r w:rsidRPr="00EE0E25">
              <w:rPr>
                <w:rFonts w:ascii="Calibri" w:eastAsia="Times New Roman" w:hAnsi="Calibri" w:cs="Calibri"/>
                <w:b/>
                <w:bCs/>
                <w:color w:val="000000"/>
                <w:lang w:eastAsia="pl-PL"/>
              </w:rPr>
              <w:t>933 349</w:t>
            </w:r>
          </w:p>
        </w:tc>
        <w:tc>
          <w:tcPr>
            <w:tcW w:w="1001" w:type="dxa"/>
            <w:noWrap/>
            <w:hideMark/>
          </w:tcPr>
          <w:p w14:paraId="6161B994" w14:textId="32802B3A" w:rsidR="00291A70" w:rsidRPr="00EE0E25" w:rsidRDefault="00291A70" w:rsidP="00291A7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pl-PL"/>
              </w:rPr>
            </w:pPr>
            <w:r w:rsidRPr="001D4223">
              <w:rPr>
                <w:rFonts w:ascii="Calibri" w:eastAsia="Times New Roman" w:hAnsi="Calibri" w:cs="Calibri"/>
                <w:color w:val="000000"/>
                <w:lang w:eastAsia="pl-PL"/>
              </w:rPr>
              <w:t xml:space="preserve">           73    </w:t>
            </w:r>
          </w:p>
        </w:tc>
        <w:tc>
          <w:tcPr>
            <w:tcW w:w="1208" w:type="dxa"/>
            <w:noWrap/>
            <w:hideMark/>
          </w:tcPr>
          <w:p w14:paraId="7D195EC5" w14:textId="77777777" w:rsidR="00291A70" w:rsidRPr="00EE0E25" w:rsidRDefault="00291A70" w:rsidP="00291A7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pl-PL"/>
              </w:rPr>
            </w:pPr>
            <w:r w:rsidRPr="00EE0E25">
              <w:rPr>
                <w:rFonts w:ascii="Calibri" w:eastAsia="Times New Roman" w:hAnsi="Calibri" w:cs="Calibri"/>
                <w:color w:val="000000"/>
                <w:lang w:eastAsia="pl-PL"/>
              </w:rPr>
              <w:t>1,2</w:t>
            </w:r>
          </w:p>
        </w:tc>
        <w:tc>
          <w:tcPr>
            <w:tcW w:w="1666" w:type="dxa"/>
            <w:noWrap/>
            <w:hideMark/>
          </w:tcPr>
          <w:p w14:paraId="51559D02" w14:textId="3C36B096" w:rsidR="00291A70" w:rsidRPr="00EE0E25" w:rsidRDefault="00291A70" w:rsidP="00291A7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pl-PL"/>
              </w:rPr>
            </w:pPr>
            <w:r w:rsidRPr="001D4223">
              <w:rPr>
                <w:rFonts w:ascii="Calibri" w:eastAsia="Times New Roman" w:hAnsi="Calibri" w:cs="Calibri"/>
                <w:color w:val="000000"/>
                <w:lang w:eastAsia="pl-PL"/>
              </w:rPr>
              <w:t>1,7</w:t>
            </w:r>
          </w:p>
        </w:tc>
        <w:tc>
          <w:tcPr>
            <w:tcW w:w="1506" w:type="dxa"/>
            <w:vAlign w:val="center"/>
          </w:tcPr>
          <w:p w14:paraId="5C752FDD" w14:textId="77777777" w:rsidR="00291A70" w:rsidRPr="00EE0E25" w:rsidRDefault="00291A70" w:rsidP="00291A7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pl-PL"/>
              </w:rPr>
            </w:pPr>
            <w:r>
              <w:rPr>
                <w:rFonts w:ascii="Calibri" w:hAnsi="Calibri" w:cs="Calibri"/>
              </w:rPr>
              <w:t>113</w:t>
            </w:r>
          </w:p>
        </w:tc>
      </w:tr>
      <w:tr w:rsidR="00291A70" w:rsidRPr="00EE0E25" w14:paraId="6DBC9DCE" w14:textId="77777777" w:rsidTr="00291A70">
        <w:trPr>
          <w:cnfStyle w:val="000000100000" w:firstRow="0" w:lastRow="0" w:firstColumn="0" w:lastColumn="0" w:oddVBand="0" w:evenVBand="0" w:oddHBand="1" w:evenHBand="0" w:firstRowFirstColumn="0" w:firstRowLastColumn="0" w:lastRowFirstColumn="0" w:lastRowLastColumn="0"/>
          <w:trHeight w:val="348"/>
        </w:trPr>
        <w:tc>
          <w:tcPr>
            <w:cnfStyle w:val="001000000000" w:firstRow="0" w:lastRow="0" w:firstColumn="1" w:lastColumn="0" w:oddVBand="0" w:evenVBand="0" w:oddHBand="0" w:evenHBand="0" w:firstRowFirstColumn="0" w:firstRowLastColumn="0" w:lastRowFirstColumn="0" w:lastRowLastColumn="0"/>
            <w:tcW w:w="1996" w:type="dxa"/>
            <w:noWrap/>
            <w:hideMark/>
          </w:tcPr>
          <w:p w14:paraId="7D3D9A48" w14:textId="77777777" w:rsidR="00291A70" w:rsidRPr="00EE0E25" w:rsidRDefault="00291A70" w:rsidP="00291A70">
            <w:pPr>
              <w:rPr>
                <w:rFonts w:ascii="Arial" w:eastAsia="Times New Roman" w:hAnsi="Arial" w:cs="Arial"/>
                <w:sz w:val="20"/>
                <w:szCs w:val="20"/>
                <w:lang w:eastAsia="pl-PL"/>
              </w:rPr>
            </w:pPr>
            <w:r w:rsidRPr="00EE0E25">
              <w:rPr>
                <w:rFonts w:ascii="Arial" w:eastAsia="Times New Roman" w:hAnsi="Arial" w:cs="Arial"/>
                <w:sz w:val="20"/>
                <w:szCs w:val="20"/>
                <w:lang w:eastAsia="pl-PL"/>
              </w:rPr>
              <w:t>Podkarpackie</w:t>
            </w:r>
          </w:p>
        </w:tc>
        <w:tc>
          <w:tcPr>
            <w:tcW w:w="1685" w:type="dxa"/>
            <w:noWrap/>
            <w:hideMark/>
          </w:tcPr>
          <w:p w14:paraId="3F54B23E" w14:textId="77777777" w:rsidR="00291A70" w:rsidRPr="00EE0E25" w:rsidRDefault="00291A70" w:rsidP="00291A7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eastAsia="pl-PL"/>
              </w:rPr>
            </w:pPr>
            <w:r w:rsidRPr="00EE0E25">
              <w:rPr>
                <w:rFonts w:ascii="Calibri" w:eastAsia="Times New Roman" w:hAnsi="Calibri" w:cs="Calibri"/>
                <w:b/>
                <w:bCs/>
                <w:color w:val="000000"/>
                <w:lang w:eastAsia="pl-PL"/>
              </w:rPr>
              <w:t>2 067 139</w:t>
            </w:r>
          </w:p>
        </w:tc>
        <w:tc>
          <w:tcPr>
            <w:tcW w:w="1001" w:type="dxa"/>
            <w:noWrap/>
            <w:hideMark/>
          </w:tcPr>
          <w:p w14:paraId="2F46D88E" w14:textId="7D30A039" w:rsidR="00291A70" w:rsidRPr="00EE0E25" w:rsidRDefault="00291A70" w:rsidP="00291A7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pl-PL"/>
              </w:rPr>
            </w:pPr>
            <w:r w:rsidRPr="001D4223">
              <w:rPr>
                <w:rFonts w:ascii="Calibri" w:eastAsia="Times New Roman" w:hAnsi="Calibri" w:cs="Calibri"/>
                <w:color w:val="000000"/>
                <w:lang w:eastAsia="pl-PL"/>
              </w:rPr>
              <w:t xml:space="preserve">           93    </w:t>
            </w:r>
          </w:p>
        </w:tc>
        <w:tc>
          <w:tcPr>
            <w:tcW w:w="1208" w:type="dxa"/>
            <w:noWrap/>
            <w:hideMark/>
          </w:tcPr>
          <w:p w14:paraId="4BEE85DE" w14:textId="77777777" w:rsidR="00291A70" w:rsidRPr="00EE0E25" w:rsidRDefault="00291A70" w:rsidP="00291A7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pl-PL"/>
              </w:rPr>
            </w:pPr>
            <w:r w:rsidRPr="00EE0E25">
              <w:rPr>
                <w:rFonts w:ascii="Calibri" w:eastAsia="Times New Roman" w:hAnsi="Calibri" w:cs="Calibri"/>
                <w:color w:val="000000"/>
                <w:lang w:eastAsia="pl-PL"/>
              </w:rPr>
              <w:t>0,7</w:t>
            </w:r>
          </w:p>
        </w:tc>
        <w:tc>
          <w:tcPr>
            <w:tcW w:w="1666" w:type="dxa"/>
            <w:noWrap/>
            <w:hideMark/>
          </w:tcPr>
          <w:p w14:paraId="18927E07" w14:textId="28A3EC74" w:rsidR="00291A70" w:rsidRPr="00EE0E25" w:rsidRDefault="00291A70" w:rsidP="00291A7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pl-PL"/>
              </w:rPr>
            </w:pPr>
            <w:r w:rsidRPr="001D4223">
              <w:rPr>
                <w:rFonts w:ascii="Calibri" w:eastAsia="Times New Roman" w:hAnsi="Calibri" w:cs="Calibri"/>
                <w:color w:val="000000"/>
                <w:lang w:eastAsia="pl-PL"/>
              </w:rPr>
              <w:t>0,8</w:t>
            </w:r>
          </w:p>
        </w:tc>
        <w:tc>
          <w:tcPr>
            <w:tcW w:w="1506" w:type="dxa"/>
            <w:vAlign w:val="center"/>
          </w:tcPr>
          <w:p w14:paraId="46F986FE" w14:textId="77777777" w:rsidR="00291A70" w:rsidRPr="00EE0E25" w:rsidRDefault="00291A70" w:rsidP="00291A7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pl-PL"/>
              </w:rPr>
            </w:pPr>
            <w:r>
              <w:rPr>
                <w:rFonts w:ascii="Calibri" w:hAnsi="Calibri" w:cs="Calibri"/>
                <w:color w:val="000000"/>
              </w:rPr>
              <w:t>146</w:t>
            </w:r>
          </w:p>
        </w:tc>
      </w:tr>
      <w:tr w:rsidR="00291A70" w:rsidRPr="00EE0E25" w14:paraId="20EE4E20" w14:textId="77777777" w:rsidTr="00291A70">
        <w:trPr>
          <w:trHeight w:val="348"/>
        </w:trPr>
        <w:tc>
          <w:tcPr>
            <w:cnfStyle w:val="001000000000" w:firstRow="0" w:lastRow="0" w:firstColumn="1" w:lastColumn="0" w:oddVBand="0" w:evenVBand="0" w:oddHBand="0" w:evenHBand="0" w:firstRowFirstColumn="0" w:firstRowLastColumn="0" w:lastRowFirstColumn="0" w:lastRowLastColumn="0"/>
            <w:tcW w:w="1996" w:type="dxa"/>
            <w:noWrap/>
            <w:hideMark/>
          </w:tcPr>
          <w:p w14:paraId="77FED860" w14:textId="77777777" w:rsidR="00291A70" w:rsidRPr="00EE0E25" w:rsidRDefault="00291A70" w:rsidP="00291A70">
            <w:pPr>
              <w:rPr>
                <w:rFonts w:ascii="Arial" w:eastAsia="Times New Roman" w:hAnsi="Arial" w:cs="Arial"/>
                <w:sz w:val="20"/>
                <w:szCs w:val="20"/>
                <w:lang w:eastAsia="pl-PL"/>
              </w:rPr>
            </w:pPr>
            <w:r w:rsidRPr="00EE0E25">
              <w:rPr>
                <w:rFonts w:ascii="Arial" w:eastAsia="Times New Roman" w:hAnsi="Arial" w:cs="Arial"/>
                <w:sz w:val="20"/>
                <w:szCs w:val="20"/>
                <w:lang w:eastAsia="pl-PL"/>
              </w:rPr>
              <w:t>Podlaskie</w:t>
            </w:r>
          </w:p>
        </w:tc>
        <w:tc>
          <w:tcPr>
            <w:tcW w:w="1685" w:type="dxa"/>
            <w:noWrap/>
            <w:hideMark/>
          </w:tcPr>
          <w:p w14:paraId="06BFD47D" w14:textId="77777777" w:rsidR="00291A70" w:rsidRPr="00EE0E25" w:rsidRDefault="00291A70" w:rsidP="00291A7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eastAsia="pl-PL"/>
              </w:rPr>
            </w:pPr>
            <w:r w:rsidRPr="00EE0E25">
              <w:rPr>
                <w:rFonts w:ascii="Calibri" w:eastAsia="Times New Roman" w:hAnsi="Calibri" w:cs="Calibri"/>
                <w:b/>
                <w:bCs/>
                <w:color w:val="000000"/>
                <w:lang w:eastAsia="pl-PL"/>
              </w:rPr>
              <w:t>1 135 201</w:t>
            </w:r>
          </w:p>
        </w:tc>
        <w:tc>
          <w:tcPr>
            <w:tcW w:w="1001" w:type="dxa"/>
            <w:noWrap/>
            <w:hideMark/>
          </w:tcPr>
          <w:p w14:paraId="08476B66" w14:textId="33DE14A3" w:rsidR="00291A70" w:rsidRPr="00EE0E25" w:rsidRDefault="00291A70" w:rsidP="00291A7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pl-PL"/>
              </w:rPr>
            </w:pPr>
            <w:r w:rsidRPr="001D4223">
              <w:rPr>
                <w:rFonts w:ascii="Calibri" w:eastAsia="Times New Roman" w:hAnsi="Calibri" w:cs="Calibri"/>
                <w:color w:val="000000"/>
                <w:lang w:eastAsia="pl-PL"/>
              </w:rPr>
              <w:t xml:space="preserve">           76    </w:t>
            </w:r>
          </w:p>
        </w:tc>
        <w:tc>
          <w:tcPr>
            <w:tcW w:w="1208" w:type="dxa"/>
            <w:noWrap/>
            <w:hideMark/>
          </w:tcPr>
          <w:p w14:paraId="36EFCD12" w14:textId="77777777" w:rsidR="00291A70" w:rsidRPr="00EE0E25" w:rsidRDefault="00291A70" w:rsidP="00291A7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pl-PL"/>
              </w:rPr>
            </w:pPr>
            <w:r w:rsidRPr="00EE0E25">
              <w:rPr>
                <w:rFonts w:ascii="Calibri" w:eastAsia="Times New Roman" w:hAnsi="Calibri" w:cs="Calibri"/>
                <w:color w:val="000000"/>
                <w:lang w:eastAsia="pl-PL"/>
              </w:rPr>
              <w:t>0,9</w:t>
            </w:r>
          </w:p>
        </w:tc>
        <w:tc>
          <w:tcPr>
            <w:tcW w:w="1666" w:type="dxa"/>
            <w:noWrap/>
            <w:hideMark/>
          </w:tcPr>
          <w:p w14:paraId="289AFB0A" w14:textId="72AF7790" w:rsidR="00291A70" w:rsidRPr="00EE0E25" w:rsidRDefault="00291A70" w:rsidP="00291A7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pl-PL"/>
              </w:rPr>
            </w:pPr>
            <w:r w:rsidRPr="001D4223">
              <w:rPr>
                <w:rFonts w:ascii="Calibri" w:eastAsia="Times New Roman" w:hAnsi="Calibri" w:cs="Calibri"/>
                <w:color w:val="000000"/>
                <w:lang w:eastAsia="pl-PL"/>
              </w:rPr>
              <w:t>1,2</w:t>
            </w:r>
          </w:p>
        </w:tc>
        <w:tc>
          <w:tcPr>
            <w:tcW w:w="1506" w:type="dxa"/>
            <w:vAlign w:val="center"/>
          </w:tcPr>
          <w:p w14:paraId="5C9D7DC1" w14:textId="77777777" w:rsidR="00291A70" w:rsidRPr="00EE0E25" w:rsidRDefault="00291A70" w:rsidP="00291A7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pl-PL"/>
              </w:rPr>
            </w:pPr>
            <w:r>
              <w:rPr>
                <w:rFonts w:ascii="Calibri" w:hAnsi="Calibri" w:cs="Calibri"/>
                <w:color w:val="000000"/>
              </w:rPr>
              <w:t>107</w:t>
            </w:r>
          </w:p>
        </w:tc>
      </w:tr>
      <w:tr w:rsidR="00291A70" w:rsidRPr="00EE0E25" w14:paraId="1C112ACE" w14:textId="77777777" w:rsidTr="00291A70">
        <w:trPr>
          <w:cnfStyle w:val="000000100000" w:firstRow="0" w:lastRow="0" w:firstColumn="0" w:lastColumn="0" w:oddVBand="0" w:evenVBand="0" w:oddHBand="1" w:evenHBand="0" w:firstRowFirstColumn="0" w:firstRowLastColumn="0" w:lastRowFirstColumn="0" w:lastRowLastColumn="0"/>
          <w:trHeight w:val="348"/>
        </w:trPr>
        <w:tc>
          <w:tcPr>
            <w:cnfStyle w:val="001000000000" w:firstRow="0" w:lastRow="0" w:firstColumn="1" w:lastColumn="0" w:oddVBand="0" w:evenVBand="0" w:oddHBand="0" w:evenHBand="0" w:firstRowFirstColumn="0" w:firstRowLastColumn="0" w:lastRowFirstColumn="0" w:lastRowLastColumn="0"/>
            <w:tcW w:w="1996" w:type="dxa"/>
            <w:noWrap/>
            <w:hideMark/>
          </w:tcPr>
          <w:p w14:paraId="7137E283" w14:textId="77777777" w:rsidR="00291A70" w:rsidRPr="00EE0E25" w:rsidRDefault="00291A70" w:rsidP="00291A70">
            <w:pPr>
              <w:rPr>
                <w:rFonts w:ascii="Arial" w:eastAsia="Times New Roman" w:hAnsi="Arial" w:cs="Arial"/>
                <w:sz w:val="20"/>
                <w:szCs w:val="20"/>
                <w:lang w:eastAsia="pl-PL"/>
              </w:rPr>
            </w:pPr>
            <w:r w:rsidRPr="00EE0E25">
              <w:rPr>
                <w:rFonts w:ascii="Arial" w:eastAsia="Times New Roman" w:hAnsi="Arial" w:cs="Arial"/>
                <w:sz w:val="20"/>
                <w:szCs w:val="20"/>
                <w:lang w:eastAsia="pl-PL"/>
              </w:rPr>
              <w:t>Pomorskie</w:t>
            </w:r>
          </w:p>
        </w:tc>
        <w:tc>
          <w:tcPr>
            <w:tcW w:w="1685" w:type="dxa"/>
            <w:noWrap/>
            <w:hideMark/>
          </w:tcPr>
          <w:p w14:paraId="07F9A0F9" w14:textId="77777777" w:rsidR="00291A70" w:rsidRPr="00EE0E25" w:rsidRDefault="00291A70" w:rsidP="00291A7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eastAsia="pl-PL"/>
              </w:rPr>
            </w:pPr>
            <w:r w:rsidRPr="00EE0E25">
              <w:rPr>
                <w:rFonts w:ascii="Calibri" w:eastAsia="Times New Roman" w:hAnsi="Calibri" w:cs="Calibri"/>
                <w:b/>
                <w:bCs/>
                <w:color w:val="000000"/>
                <w:lang w:eastAsia="pl-PL"/>
              </w:rPr>
              <w:t>2 359 956</w:t>
            </w:r>
          </w:p>
        </w:tc>
        <w:tc>
          <w:tcPr>
            <w:tcW w:w="1001" w:type="dxa"/>
            <w:noWrap/>
            <w:hideMark/>
          </w:tcPr>
          <w:p w14:paraId="0EA11ACB" w14:textId="183D212B" w:rsidR="00291A70" w:rsidRPr="00EE0E25" w:rsidRDefault="00291A70" w:rsidP="00291A7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pl-PL"/>
              </w:rPr>
            </w:pPr>
            <w:r w:rsidRPr="001D4223">
              <w:rPr>
                <w:rFonts w:ascii="Calibri" w:eastAsia="Times New Roman" w:hAnsi="Calibri" w:cs="Calibri"/>
                <w:color w:val="000000"/>
                <w:lang w:eastAsia="pl-PL"/>
              </w:rPr>
              <w:t xml:space="preserve">           99    </w:t>
            </w:r>
          </w:p>
        </w:tc>
        <w:tc>
          <w:tcPr>
            <w:tcW w:w="1208" w:type="dxa"/>
            <w:noWrap/>
            <w:hideMark/>
          </w:tcPr>
          <w:p w14:paraId="558DA946" w14:textId="77777777" w:rsidR="00291A70" w:rsidRPr="00EE0E25" w:rsidRDefault="00291A70" w:rsidP="00291A7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pl-PL"/>
              </w:rPr>
            </w:pPr>
            <w:r w:rsidRPr="00EE0E25">
              <w:rPr>
                <w:rFonts w:ascii="Calibri" w:eastAsia="Times New Roman" w:hAnsi="Calibri" w:cs="Calibri"/>
                <w:color w:val="000000"/>
                <w:lang w:eastAsia="pl-PL"/>
              </w:rPr>
              <w:t>0,6</w:t>
            </w:r>
          </w:p>
        </w:tc>
        <w:tc>
          <w:tcPr>
            <w:tcW w:w="1666" w:type="dxa"/>
            <w:noWrap/>
            <w:hideMark/>
          </w:tcPr>
          <w:p w14:paraId="36A3BFDE" w14:textId="74AFF615" w:rsidR="00291A70" w:rsidRPr="00EE0E25" w:rsidRDefault="00291A70" w:rsidP="00291A7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pl-PL"/>
              </w:rPr>
            </w:pPr>
            <w:r w:rsidRPr="001D4223">
              <w:rPr>
                <w:rFonts w:ascii="Calibri" w:eastAsia="Times New Roman" w:hAnsi="Calibri" w:cs="Calibri"/>
                <w:color w:val="000000"/>
                <w:lang w:eastAsia="pl-PL"/>
              </w:rPr>
              <w:t>0,6</w:t>
            </w:r>
          </w:p>
        </w:tc>
        <w:tc>
          <w:tcPr>
            <w:tcW w:w="1506" w:type="dxa"/>
            <w:vAlign w:val="center"/>
          </w:tcPr>
          <w:p w14:paraId="43046E88" w14:textId="77777777" w:rsidR="00291A70" w:rsidRPr="00EE0E25" w:rsidRDefault="00291A70" w:rsidP="00291A7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pl-PL"/>
              </w:rPr>
            </w:pPr>
            <w:r>
              <w:rPr>
                <w:rFonts w:ascii="Calibri" w:hAnsi="Calibri" w:cs="Calibri"/>
                <w:color w:val="000000"/>
              </w:rPr>
              <w:t>138</w:t>
            </w:r>
          </w:p>
        </w:tc>
      </w:tr>
      <w:tr w:rsidR="00291A70" w:rsidRPr="00EE0E25" w14:paraId="7B603197" w14:textId="77777777" w:rsidTr="00291A70">
        <w:trPr>
          <w:trHeight w:val="348"/>
        </w:trPr>
        <w:tc>
          <w:tcPr>
            <w:cnfStyle w:val="001000000000" w:firstRow="0" w:lastRow="0" w:firstColumn="1" w:lastColumn="0" w:oddVBand="0" w:evenVBand="0" w:oddHBand="0" w:evenHBand="0" w:firstRowFirstColumn="0" w:firstRowLastColumn="0" w:lastRowFirstColumn="0" w:lastRowLastColumn="0"/>
            <w:tcW w:w="1996" w:type="dxa"/>
            <w:noWrap/>
            <w:hideMark/>
          </w:tcPr>
          <w:p w14:paraId="59A3DAAE" w14:textId="77777777" w:rsidR="00291A70" w:rsidRPr="00EE0E25" w:rsidRDefault="00291A70" w:rsidP="00291A70">
            <w:pPr>
              <w:rPr>
                <w:rFonts w:ascii="Arial" w:eastAsia="Times New Roman" w:hAnsi="Arial" w:cs="Arial"/>
                <w:sz w:val="20"/>
                <w:szCs w:val="20"/>
                <w:lang w:eastAsia="pl-PL"/>
              </w:rPr>
            </w:pPr>
            <w:r w:rsidRPr="00EE0E25">
              <w:rPr>
                <w:rFonts w:ascii="Arial" w:eastAsia="Times New Roman" w:hAnsi="Arial" w:cs="Arial"/>
                <w:sz w:val="20"/>
                <w:szCs w:val="20"/>
                <w:lang w:eastAsia="pl-PL"/>
              </w:rPr>
              <w:t>Śląskie</w:t>
            </w:r>
          </w:p>
        </w:tc>
        <w:tc>
          <w:tcPr>
            <w:tcW w:w="1685" w:type="dxa"/>
            <w:noWrap/>
            <w:hideMark/>
          </w:tcPr>
          <w:p w14:paraId="7E0927BD" w14:textId="77777777" w:rsidR="00291A70" w:rsidRPr="00EE0E25" w:rsidRDefault="00291A70" w:rsidP="00291A7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eastAsia="pl-PL"/>
              </w:rPr>
            </w:pPr>
            <w:r w:rsidRPr="00EE0E25">
              <w:rPr>
                <w:rFonts w:ascii="Calibri" w:eastAsia="Times New Roman" w:hAnsi="Calibri" w:cs="Calibri"/>
                <w:b/>
                <w:bCs/>
                <w:color w:val="000000"/>
                <w:lang w:eastAsia="pl-PL"/>
              </w:rPr>
              <w:t>4 305 126</w:t>
            </w:r>
          </w:p>
        </w:tc>
        <w:tc>
          <w:tcPr>
            <w:tcW w:w="1001" w:type="dxa"/>
            <w:noWrap/>
            <w:hideMark/>
          </w:tcPr>
          <w:p w14:paraId="40467865" w14:textId="135A2E2D" w:rsidR="00291A70" w:rsidRPr="00EE0E25" w:rsidRDefault="00291A70" w:rsidP="00291A7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pl-PL"/>
              </w:rPr>
            </w:pPr>
            <w:r w:rsidRPr="001D4223">
              <w:rPr>
                <w:rFonts w:ascii="Calibri" w:eastAsia="Times New Roman" w:hAnsi="Calibri" w:cs="Calibri"/>
                <w:color w:val="000000"/>
                <w:lang w:eastAsia="pl-PL"/>
              </w:rPr>
              <w:t xml:space="preserve">           76    </w:t>
            </w:r>
          </w:p>
        </w:tc>
        <w:tc>
          <w:tcPr>
            <w:tcW w:w="1208" w:type="dxa"/>
            <w:noWrap/>
            <w:hideMark/>
          </w:tcPr>
          <w:p w14:paraId="6A85828C" w14:textId="77777777" w:rsidR="00291A70" w:rsidRPr="00EE0E25" w:rsidRDefault="00291A70" w:rsidP="00291A7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pl-PL"/>
              </w:rPr>
            </w:pPr>
            <w:r w:rsidRPr="00EE0E25">
              <w:rPr>
                <w:rFonts w:ascii="Calibri" w:eastAsia="Times New Roman" w:hAnsi="Calibri" w:cs="Calibri"/>
                <w:color w:val="000000"/>
                <w:lang w:eastAsia="pl-PL"/>
              </w:rPr>
              <w:t>0,3</w:t>
            </w:r>
          </w:p>
        </w:tc>
        <w:tc>
          <w:tcPr>
            <w:tcW w:w="1666" w:type="dxa"/>
            <w:noWrap/>
            <w:hideMark/>
          </w:tcPr>
          <w:p w14:paraId="1EEE161E" w14:textId="63B09255" w:rsidR="00291A70" w:rsidRPr="00EE0E25" w:rsidRDefault="00291A70" w:rsidP="00291A7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pl-PL"/>
              </w:rPr>
            </w:pPr>
            <w:r w:rsidRPr="001D4223">
              <w:rPr>
                <w:rFonts w:ascii="Calibri" w:eastAsia="Times New Roman" w:hAnsi="Calibri" w:cs="Calibri"/>
                <w:color w:val="000000"/>
                <w:lang w:eastAsia="pl-PL"/>
              </w:rPr>
              <w:t>0,3</w:t>
            </w:r>
          </w:p>
        </w:tc>
        <w:tc>
          <w:tcPr>
            <w:tcW w:w="1506" w:type="dxa"/>
            <w:vAlign w:val="center"/>
          </w:tcPr>
          <w:p w14:paraId="2ED34DE6" w14:textId="77777777" w:rsidR="00291A70" w:rsidRPr="00EE0E25" w:rsidRDefault="00291A70" w:rsidP="00291A7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pl-PL"/>
              </w:rPr>
            </w:pPr>
            <w:r>
              <w:rPr>
                <w:rFonts w:ascii="Calibri" w:hAnsi="Calibri" w:cs="Calibri"/>
                <w:color w:val="000000"/>
              </w:rPr>
              <w:t>110</w:t>
            </w:r>
          </w:p>
        </w:tc>
      </w:tr>
      <w:tr w:rsidR="00291A70" w:rsidRPr="00EE0E25" w14:paraId="4A6D200D" w14:textId="77777777" w:rsidTr="00291A70">
        <w:trPr>
          <w:cnfStyle w:val="000000100000" w:firstRow="0" w:lastRow="0" w:firstColumn="0" w:lastColumn="0" w:oddVBand="0" w:evenVBand="0" w:oddHBand="1" w:evenHBand="0" w:firstRowFirstColumn="0" w:firstRowLastColumn="0" w:lastRowFirstColumn="0" w:lastRowLastColumn="0"/>
          <w:trHeight w:val="348"/>
        </w:trPr>
        <w:tc>
          <w:tcPr>
            <w:cnfStyle w:val="001000000000" w:firstRow="0" w:lastRow="0" w:firstColumn="1" w:lastColumn="0" w:oddVBand="0" w:evenVBand="0" w:oddHBand="0" w:evenHBand="0" w:firstRowFirstColumn="0" w:firstRowLastColumn="0" w:lastRowFirstColumn="0" w:lastRowLastColumn="0"/>
            <w:tcW w:w="1996" w:type="dxa"/>
            <w:noWrap/>
            <w:hideMark/>
          </w:tcPr>
          <w:p w14:paraId="345B612C" w14:textId="77777777" w:rsidR="00291A70" w:rsidRPr="00EE0E25" w:rsidRDefault="00291A70" w:rsidP="00291A70">
            <w:pPr>
              <w:rPr>
                <w:rFonts w:ascii="Arial" w:eastAsia="Times New Roman" w:hAnsi="Arial" w:cs="Arial"/>
                <w:sz w:val="20"/>
                <w:szCs w:val="20"/>
                <w:lang w:eastAsia="pl-PL"/>
              </w:rPr>
            </w:pPr>
            <w:r w:rsidRPr="00EE0E25">
              <w:rPr>
                <w:rFonts w:ascii="Arial" w:eastAsia="Times New Roman" w:hAnsi="Arial" w:cs="Arial"/>
                <w:sz w:val="20"/>
                <w:szCs w:val="20"/>
                <w:lang w:eastAsia="pl-PL"/>
              </w:rPr>
              <w:t>Świętokrzyskie</w:t>
            </w:r>
          </w:p>
        </w:tc>
        <w:tc>
          <w:tcPr>
            <w:tcW w:w="1685" w:type="dxa"/>
            <w:noWrap/>
            <w:hideMark/>
          </w:tcPr>
          <w:p w14:paraId="30AB9D71" w14:textId="77777777" w:rsidR="00291A70" w:rsidRPr="00EE0E25" w:rsidRDefault="00291A70" w:rsidP="00291A7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eastAsia="pl-PL"/>
              </w:rPr>
            </w:pPr>
            <w:r w:rsidRPr="00EE0E25">
              <w:rPr>
                <w:rFonts w:ascii="Calibri" w:eastAsia="Times New Roman" w:hAnsi="Calibri" w:cs="Calibri"/>
                <w:b/>
                <w:bCs/>
                <w:color w:val="000000"/>
                <w:lang w:eastAsia="pl-PL"/>
              </w:rPr>
              <w:t>1 163 001</w:t>
            </w:r>
          </w:p>
        </w:tc>
        <w:tc>
          <w:tcPr>
            <w:tcW w:w="1001" w:type="dxa"/>
            <w:noWrap/>
            <w:hideMark/>
          </w:tcPr>
          <w:p w14:paraId="42C3C454" w14:textId="6D368AC5" w:rsidR="00291A70" w:rsidRPr="00EE0E25" w:rsidRDefault="00291A70" w:rsidP="00291A7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pl-PL"/>
              </w:rPr>
            </w:pPr>
            <w:r w:rsidRPr="001D4223">
              <w:rPr>
                <w:rFonts w:ascii="Calibri" w:eastAsia="Times New Roman" w:hAnsi="Calibri" w:cs="Calibri"/>
                <w:color w:val="000000"/>
                <w:lang w:eastAsia="pl-PL"/>
              </w:rPr>
              <w:t xml:space="preserve">        124    </w:t>
            </w:r>
          </w:p>
        </w:tc>
        <w:tc>
          <w:tcPr>
            <w:tcW w:w="1208" w:type="dxa"/>
            <w:noWrap/>
            <w:hideMark/>
          </w:tcPr>
          <w:p w14:paraId="6B4FA0E8" w14:textId="77777777" w:rsidR="00291A70" w:rsidRPr="00EE0E25" w:rsidRDefault="00291A70" w:rsidP="00291A7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pl-PL"/>
              </w:rPr>
            </w:pPr>
            <w:r w:rsidRPr="00EE0E25">
              <w:rPr>
                <w:rFonts w:ascii="Calibri" w:eastAsia="Times New Roman" w:hAnsi="Calibri" w:cs="Calibri"/>
                <w:color w:val="000000"/>
                <w:lang w:eastAsia="pl-PL"/>
              </w:rPr>
              <w:t>0,6</w:t>
            </w:r>
          </w:p>
        </w:tc>
        <w:tc>
          <w:tcPr>
            <w:tcW w:w="1666" w:type="dxa"/>
            <w:noWrap/>
            <w:hideMark/>
          </w:tcPr>
          <w:p w14:paraId="68DCCEAD" w14:textId="51550B4C" w:rsidR="00291A70" w:rsidRPr="00EE0E25" w:rsidRDefault="00291A70" w:rsidP="00291A7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pl-PL"/>
              </w:rPr>
            </w:pPr>
            <w:r w:rsidRPr="001D4223">
              <w:rPr>
                <w:rFonts w:ascii="Calibri" w:eastAsia="Times New Roman" w:hAnsi="Calibri" w:cs="Calibri"/>
                <w:color w:val="000000"/>
                <w:lang w:eastAsia="pl-PL"/>
              </w:rPr>
              <w:t>0,5</w:t>
            </w:r>
          </w:p>
        </w:tc>
        <w:tc>
          <w:tcPr>
            <w:tcW w:w="1506" w:type="dxa"/>
            <w:vAlign w:val="center"/>
          </w:tcPr>
          <w:p w14:paraId="79F1C059" w14:textId="77777777" w:rsidR="00291A70" w:rsidRPr="00EE0E25" w:rsidRDefault="00291A70" w:rsidP="00291A7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pl-PL"/>
              </w:rPr>
            </w:pPr>
            <w:r>
              <w:rPr>
                <w:rFonts w:ascii="Calibri" w:hAnsi="Calibri" w:cs="Calibri"/>
                <w:color w:val="000000"/>
              </w:rPr>
              <w:t>71</w:t>
            </w:r>
          </w:p>
        </w:tc>
      </w:tr>
      <w:tr w:rsidR="00291A70" w:rsidRPr="00EE0E25" w14:paraId="230DF93C" w14:textId="77777777" w:rsidTr="00291A70">
        <w:trPr>
          <w:trHeight w:val="488"/>
        </w:trPr>
        <w:tc>
          <w:tcPr>
            <w:cnfStyle w:val="001000000000" w:firstRow="0" w:lastRow="0" w:firstColumn="1" w:lastColumn="0" w:oddVBand="0" w:evenVBand="0" w:oddHBand="0" w:evenHBand="0" w:firstRowFirstColumn="0" w:firstRowLastColumn="0" w:lastRowFirstColumn="0" w:lastRowLastColumn="0"/>
            <w:tcW w:w="1996" w:type="dxa"/>
            <w:noWrap/>
            <w:hideMark/>
          </w:tcPr>
          <w:p w14:paraId="5773672A" w14:textId="77777777" w:rsidR="00291A70" w:rsidRPr="00EE0E25" w:rsidRDefault="00291A70" w:rsidP="00291A70">
            <w:pPr>
              <w:rPr>
                <w:rFonts w:ascii="Arial" w:eastAsia="Times New Roman" w:hAnsi="Arial" w:cs="Arial"/>
                <w:sz w:val="20"/>
                <w:szCs w:val="20"/>
                <w:lang w:eastAsia="pl-PL"/>
              </w:rPr>
            </w:pPr>
            <w:r w:rsidRPr="00EE0E25">
              <w:rPr>
                <w:rFonts w:ascii="Arial" w:eastAsia="Times New Roman" w:hAnsi="Arial" w:cs="Arial"/>
                <w:sz w:val="20"/>
                <w:szCs w:val="20"/>
                <w:lang w:eastAsia="pl-PL"/>
              </w:rPr>
              <w:t>Warmińsko-mazurskie</w:t>
            </w:r>
          </w:p>
        </w:tc>
        <w:tc>
          <w:tcPr>
            <w:tcW w:w="1685" w:type="dxa"/>
            <w:noWrap/>
            <w:hideMark/>
          </w:tcPr>
          <w:p w14:paraId="0149AB4D" w14:textId="77777777" w:rsidR="00291A70" w:rsidRPr="00EE0E25" w:rsidRDefault="00291A70" w:rsidP="00291A7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eastAsia="pl-PL"/>
              </w:rPr>
            </w:pPr>
            <w:r w:rsidRPr="00EE0E25">
              <w:rPr>
                <w:rFonts w:ascii="Calibri" w:eastAsia="Times New Roman" w:hAnsi="Calibri" w:cs="Calibri"/>
                <w:b/>
                <w:bCs/>
                <w:color w:val="000000"/>
                <w:lang w:eastAsia="pl-PL"/>
              </w:rPr>
              <w:t>1 353 374</w:t>
            </w:r>
          </w:p>
        </w:tc>
        <w:tc>
          <w:tcPr>
            <w:tcW w:w="1001" w:type="dxa"/>
            <w:noWrap/>
            <w:hideMark/>
          </w:tcPr>
          <w:p w14:paraId="023D51D0" w14:textId="3EADF4C0" w:rsidR="00291A70" w:rsidRPr="00EE0E25" w:rsidRDefault="00291A70" w:rsidP="00291A7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pl-PL"/>
              </w:rPr>
            </w:pPr>
            <w:r w:rsidRPr="001D4223">
              <w:rPr>
                <w:rFonts w:ascii="Calibri" w:eastAsia="Times New Roman" w:hAnsi="Calibri" w:cs="Calibri"/>
                <w:color w:val="000000"/>
                <w:lang w:eastAsia="pl-PL"/>
              </w:rPr>
              <w:t xml:space="preserve">           87    </w:t>
            </w:r>
          </w:p>
        </w:tc>
        <w:tc>
          <w:tcPr>
            <w:tcW w:w="1208" w:type="dxa"/>
            <w:noWrap/>
            <w:hideMark/>
          </w:tcPr>
          <w:p w14:paraId="05784BD2" w14:textId="77777777" w:rsidR="00291A70" w:rsidRPr="00EE0E25" w:rsidRDefault="00291A70" w:rsidP="00291A7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pl-PL"/>
              </w:rPr>
            </w:pPr>
            <w:r w:rsidRPr="00EE0E25">
              <w:rPr>
                <w:rFonts w:ascii="Calibri" w:eastAsia="Times New Roman" w:hAnsi="Calibri" w:cs="Calibri"/>
                <w:color w:val="000000"/>
                <w:lang w:eastAsia="pl-PL"/>
              </w:rPr>
              <w:t>0,6</w:t>
            </w:r>
          </w:p>
        </w:tc>
        <w:tc>
          <w:tcPr>
            <w:tcW w:w="1666" w:type="dxa"/>
            <w:noWrap/>
            <w:hideMark/>
          </w:tcPr>
          <w:p w14:paraId="73015930" w14:textId="661B36BB" w:rsidR="00291A70" w:rsidRPr="00EE0E25" w:rsidRDefault="00291A70" w:rsidP="00291A7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pl-PL"/>
              </w:rPr>
            </w:pPr>
            <w:r w:rsidRPr="001D4223">
              <w:rPr>
                <w:rFonts w:ascii="Calibri" w:eastAsia="Times New Roman" w:hAnsi="Calibri" w:cs="Calibri"/>
                <w:color w:val="000000"/>
                <w:lang w:eastAsia="pl-PL"/>
              </w:rPr>
              <w:t>0,7</w:t>
            </w:r>
          </w:p>
        </w:tc>
        <w:tc>
          <w:tcPr>
            <w:tcW w:w="1506" w:type="dxa"/>
            <w:vAlign w:val="center"/>
          </w:tcPr>
          <w:p w14:paraId="15C78A36" w14:textId="77777777" w:rsidR="00291A70" w:rsidRPr="00EE0E25" w:rsidRDefault="00291A70" w:rsidP="00291A7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pl-PL"/>
              </w:rPr>
            </w:pPr>
            <w:r>
              <w:rPr>
                <w:rFonts w:ascii="Calibri" w:hAnsi="Calibri" w:cs="Calibri"/>
                <w:color w:val="000000"/>
              </w:rPr>
              <w:t>83</w:t>
            </w:r>
          </w:p>
        </w:tc>
      </w:tr>
      <w:tr w:rsidR="00291A70" w:rsidRPr="00EE0E25" w14:paraId="6A2A75EA" w14:textId="77777777" w:rsidTr="00291A70">
        <w:trPr>
          <w:cnfStyle w:val="000000100000" w:firstRow="0" w:lastRow="0" w:firstColumn="0" w:lastColumn="0" w:oddVBand="0" w:evenVBand="0" w:oddHBand="1" w:evenHBand="0" w:firstRowFirstColumn="0" w:firstRowLastColumn="0" w:lastRowFirstColumn="0" w:lastRowLastColumn="0"/>
          <w:trHeight w:val="348"/>
        </w:trPr>
        <w:tc>
          <w:tcPr>
            <w:cnfStyle w:val="001000000000" w:firstRow="0" w:lastRow="0" w:firstColumn="1" w:lastColumn="0" w:oddVBand="0" w:evenVBand="0" w:oddHBand="0" w:evenHBand="0" w:firstRowFirstColumn="0" w:firstRowLastColumn="0" w:lastRowFirstColumn="0" w:lastRowLastColumn="0"/>
            <w:tcW w:w="1996" w:type="dxa"/>
            <w:noWrap/>
            <w:hideMark/>
          </w:tcPr>
          <w:p w14:paraId="6A1F2E70" w14:textId="77777777" w:rsidR="00291A70" w:rsidRPr="00EE0E25" w:rsidRDefault="00291A70" w:rsidP="00291A70">
            <w:pPr>
              <w:rPr>
                <w:rFonts w:ascii="Arial" w:eastAsia="Times New Roman" w:hAnsi="Arial" w:cs="Arial"/>
                <w:sz w:val="20"/>
                <w:szCs w:val="20"/>
                <w:lang w:eastAsia="pl-PL"/>
              </w:rPr>
            </w:pPr>
            <w:r w:rsidRPr="00EE0E25">
              <w:rPr>
                <w:rFonts w:ascii="Arial" w:eastAsia="Times New Roman" w:hAnsi="Arial" w:cs="Arial"/>
                <w:sz w:val="20"/>
                <w:szCs w:val="20"/>
                <w:lang w:eastAsia="pl-PL"/>
              </w:rPr>
              <w:t>Wielkopolskie</w:t>
            </w:r>
          </w:p>
        </w:tc>
        <w:tc>
          <w:tcPr>
            <w:tcW w:w="1685" w:type="dxa"/>
            <w:noWrap/>
            <w:hideMark/>
          </w:tcPr>
          <w:p w14:paraId="49456F01" w14:textId="77777777" w:rsidR="00291A70" w:rsidRPr="00EE0E25" w:rsidRDefault="00291A70" w:rsidP="00291A7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eastAsia="pl-PL"/>
              </w:rPr>
            </w:pPr>
            <w:r w:rsidRPr="00EE0E25">
              <w:rPr>
                <w:rFonts w:ascii="Calibri" w:eastAsia="Times New Roman" w:hAnsi="Calibri" w:cs="Calibri"/>
                <w:b/>
                <w:bCs/>
                <w:color w:val="000000"/>
                <w:lang w:eastAsia="pl-PL"/>
              </w:rPr>
              <w:t>3 484 177</w:t>
            </w:r>
          </w:p>
        </w:tc>
        <w:tc>
          <w:tcPr>
            <w:tcW w:w="1001" w:type="dxa"/>
            <w:noWrap/>
            <w:hideMark/>
          </w:tcPr>
          <w:p w14:paraId="07C05DEC" w14:textId="56F3A542" w:rsidR="00291A70" w:rsidRPr="00EE0E25" w:rsidRDefault="00291A70" w:rsidP="00291A7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pl-PL"/>
              </w:rPr>
            </w:pPr>
            <w:r w:rsidRPr="001D4223">
              <w:rPr>
                <w:rFonts w:ascii="Calibri" w:eastAsia="Times New Roman" w:hAnsi="Calibri" w:cs="Calibri"/>
                <w:color w:val="000000"/>
                <w:lang w:eastAsia="pl-PL"/>
              </w:rPr>
              <w:t xml:space="preserve">           83    </w:t>
            </w:r>
          </w:p>
        </w:tc>
        <w:tc>
          <w:tcPr>
            <w:tcW w:w="1208" w:type="dxa"/>
            <w:noWrap/>
            <w:hideMark/>
          </w:tcPr>
          <w:p w14:paraId="79DFD111" w14:textId="77777777" w:rsidR="00291A70" w:rsidRPr="00EE0E25" w:rsidRDefault="00291A70" w:rsidP="00291A7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pl-PL"/>
              </w:rPr>
            </w:pPr>
            <w:r w:rsidRPr="00EE0E25">
              <w:rPr>
                <w:rFonts w:ascii="Calibri" w:eastAsia="Times New Roman" w:hAnsi="Calibri" w:cs="Calibri"/>
                <w:color w:val="000000"/>
                <w:lang w:eastAsia="pl-PL"/>
              </w:rPr>
              <w:t>0,4</w:t>
            </w:r>
          </w:p>
        </w:tc>
        <w:tc>
          <w:tcPr>
            <w:tcW w:w="1666" w:type="dxa"/>
            <w:noWrap/>
            <w:hideMark/>
          </w:tcPr>
          <w:p w14:paraId="1A646B12" w14:textId="1A8ED61B" w:rsidR="00291A70" w:rsidRPr="00EE0E25" w:rsidRDefault="00291A70" w:rsidP="00291A7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pl-PL"/>
              </w:rPr>
            </w:pPr>
            <w:r w:rsidRPr="001D4223">
              <w:rPr>
                <w:rFonts w:ascii="Calibri" w:eastAsia="Times New Roman" w:hAnsi="Calibri" w:cs="Calibri"/>
                <w:color w:val="000000"/>
                <w:lang w:eastAsia="pl-PL"/>
              </w:rPr>
              <w:t>0,5</w:t>
            </w:r>
          </w:p>
        </w:tc>
        <w:tc>
          <w:tcPr>
            <w:tcW w:w="1506" w:type="dxa"/>
            <w:vAlign w:val="center"/>
          </w:tcPr>
          <w:p w14:paraId="196C489D" w14:textId="77777777" w:rsidR="00291A70" w:rsidRPr="00EE0E25" w:rsidRDefault="00291A70" w:rsidP="00291A7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pl-PL"/>
              </w:rPr>
            </w:pPr>
            <w:r>
              <w:rPr>
                <w:rFonts w:ascii="Calibri" w:hAnsi="Calibri" w:cs="Calibri"/>
                <w:color w:val="000000"/>
              </w:rPr>
              <w:t>154</w:t>
            </w:r>
          </w:p>
        </w:tc>
      </w:tr>
      <w:tr w:rsidR="00291A70" w:rsidRPr="00EE0E25" w14:paraId="512CA23C" w14:textId="77777777" w:rsidTr="00291A70">
        <w:trPr>
          <w:trHeight w:val="366"/>
        </w:trPr>
        <w:tc>
          <w:tcPr>
            <w:cnfStyle w:val="001000000000" w:firstRow="0" w:lastRow="0" w:firstColumn="1" w:lastColumn="0" w:oddVBand="0" w:evenVBand="0" w:oddHBand="0" w:evenHBand="0" w:firstRowFirstColumn="0" w:firstRowLastColumn="0" w:lastRowFirstColumn="0" w:lastRowLastColumn="0"/>
            <w:tcW w:w="1996" w:type="dxa"/>
            <w:noWrap/>
            <w:hideMark/>
          </w:tcPr>
          <w:p w14:paraId="79FA8BC3" w14:textId="77777777" w:rsidR="00291A70" w:rsidRPr="00EE0E25" w:rsidRDefault="00291A70" w:rsidP="00291A70">
            <w:pPr>
              <w:rPr>
                <w:rFonts w:ascii="Arial" w:eastAsia="Times New Roman" w:hAnsi="Arial" w:cs="Arial"/>
                <w:sz w:val="20"/>
                <w:szCs w:val="20"/>
                <w:lang w:eastAsia="pl-PL"/>
              </w:rPr>
            </w:pPr>
            <w:r w:rsidRPr="00EE0E25">
              <w:rPr>
                <w:rFonts w:ascii="Arial" w:eastAsia="Times New Roman" w:hAnsi="Arial" w:cs="Arial"/>
                <w:sz w:val="20"/>
                <w:szCs w:val="20"/>
                <w:lang w:eastAsia="pl-PL"/>
              </w:rPr>
              <w:t>Zachodniopomorskie</w:t>
            </w:r>
          </w:p>
        </w:tc>
        <w:tc>
          <w:tcPr>
            <w:tcW w:w="1685" w:type="dxa"/>
            <w:noWrap/>
            <w:hideMark/>
          </w:tcPr>
          <w:p w14:paraId="1BD0BE6A" w14:textId="77777777" w:rsidR="00291A70" w:rsidRPr="00EE0E25" w:rsidRDefault="00291A70" w:rsidP="00291A7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eastAsia="pl-PL"/>
              </w:rPr>
            </w:pPr>
            <w:r w:rsidRPr="00EE0E25">
              <w:rPr>
                <w:rFonts w:ascii="Calibri" w:eastAsia="Times New Roman" w:hAnsi="Calibri" w:cs="Calibri"/>
                <w:b/>
                <w:bCs/>
                <w:color w:val="000000"/>
                <w:lang w:eastAsia="pl-PL"/>
              </w:rPr>
              <w:t>1 626 876</w:t>
            </w:r>
          </w:p>
        </w:tc>
        <w:tc>
          <w:tcPr>
            <w:tcW w:w="1001" w:type="dxa"/>
            <w:noWrap/>
            <w:hideMark/>
          </w:tcPr>
          <w:p w14:paraId="3225A4AD" w14:textId="1626DC3E" w:rsidR="00291A70" w:rsidRPr="00EE0E25" w:rsidRDefault="00291A70" w:rsidP="00291A7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pl-PL"/>
              </w:rPr>
            </w:pPr>
            <w:r w:rsidRPr="001D4223">
              <w:rPr>
                <w:rFonts w:ascii="Calibri" w:eastAsia="Times New Roman" w:hAnsi="Calibri" w:cs="Calibri"/>
                <w:color w:val="000000"/>
                <w:lang w:eastAsia="pl-PL"/>
              </w:rPr>
              <w:t xml:space="preserve">           69    </w:t>
            </w:r>
          </w:p>
        </w:tc>
        <w:tc>
          <w:tcPr>
            <w:tcW w:w="1208" w:type="dxa"/>
            <w:noWrap/>
            <w:hideMark/>
          </w:tcPr>
          <w:p w14:paraId="692B5537" w14:textId="77777777" w:rsidR="00291A70" w:rsidRPr="00EE0E25" w:rsidRDefault="00291A70" w:rsidP="00291A7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pl-PL"/>
              </w:rPr>
            </w:pPr>
            <w:r w:rsidRPr="00EE0E25">
              <w:rPr>
                <w:rFonts w:ascii="Calibri" w:eastAsia="Times New Roman" w:hAnsi="Calibri" w:cs="Calibri"/>
                <w:color w:val="000000"/>
                <w:lang w:eastAsia="pl-PL"/>
              </w:rPr>
              <w:t>0,8</w:t>
            </w:r>
          </w:p>
        </w:tc>
        <w:tc>
          <w:tcPr>
            <w:tcW w:w="1666" w:type="dxa"/>
            <w:noWrap/>
            <w:hideMark/>
          </w:tcPr>
          <w:p w14:paraId="3E710D0D" w14:textId="68B8DC81" w:rsidR="00291A70" w:rsidRPr="00EE0E25" w:rsidRDefault="00291A70" w:rsidP="00291A7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pl-PL"/>
              </w:rPr>
            </w:pPr>
            <w:r w:rsidRPr="001D4223">
              <w:rPr>
                <w:rFonts w:ascii="Calibri" w:eastAsia="Times New Roman" w:hAnsi="Calibri" w:cs="Calibri"/>
                <w:color w:val="000000"/>
                <w:lang w:eastAsia="pl-PL"/>
              </w:rPr>
              <w:t>1,2</w:t>
            </w:r>
          </w:p>
        </w:tc>
        <w:tc>
          <w:tcPr>
            <w:tcW w:w="1506" w:type="dxa"/>
            <w:vAlign w:val="center"/>
          </w:tcPr>
          <w:p w14:paraId="120E7F0C" w14:textId="77777777" w:rsidR="00291A70" w:rsidRPr="00EE0E25" w:rsidRDefault="00291A70" w:rsidP="00291A7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pl-PL"/>
              </w:rPr>
            </w:pPr>
            <w:r>
              <w:rPr>
                <w:rFonts w:ascii="Calibri" w:hAnsi="Calibri" w:cs="Calibri"/>
                <w:color w:val="000000"/>
              </w:rPr>
              <w:t>130</w:t>
            </w:r>
          </w:p>
        </w:tc>
      </w:tr>
      <w:tr w:rsidR="00291A70" w:rsidRPr="00EE0E25" w14:paraId="0FA57557" w14:textId="77777777" w:rsidTr="00291A70">
        <w:trPr>
          <w:cnfStyle w:val="000000100000" w:firstRow="0" w:lastRow="0" w:firstColumn="0" w:lastColumn="0" w:oddVBand="0" w:evenVBand="0" w:oddHBand="1" w:evenHBand="0" w:firstRowFirstColumn="0" w:firstRowLastColumn="0" w:lastRowFirstColumn="0" w:lastRowLastColumn="0"/>
          <w:trHeight w:val="348"/>
        </w:trPr>
        <w:tc>
          <w:tcPr>
            <w:cnfStyle w:val="001000000000" w:firstRow="0" w:lastRow="0" w:firstColumn="1" w:lastColumn="0" w:oddVBand="0" w:evenVBand="0" w:oddHBand="0" w:evenHBand="0" w:firstRowFirstColumn="0" w:firstRowLastColumn="0" w:lastRowFirstColumn="0" w:lastRowLastColumn="0"/>
            <w:tcW w:w="1996" w:type="dxa"/>
            <w:noWrap/>
            <w:hideMark/>
          </w:tcPr>
          <w:p w14:paraId="3858BE73" w14:textId="77777777" w:rsidR="00291A70" w:rsidRPr="00EE0E25" w:rsidRDefault="00291A70" w:rsidP="00291A70">
            <w:pPr>
              <w:rPr>
                <w:rFonts w:ascii="Arial" w:eastAsia="Times New Roman" w:hAnsi="Arial" w:cs="Arial"/>
                <w:sz w:val="20"/>
                <w:szCs w:val="20"/>
                <w:lang w:eastAsia="pl-PL"/>
              </w:rPr>
            </w:pPr>
            <w:r w:rsidRPr="00EE0E25">
              <w:rPr>
                <w:rFonts w:ascii="Arial" w:eastAsia="Times New Roman" w:hAnsi="Arial" w:cs="Arial"/>
                <w:sz w:val="20"/>
                <w:szCs w:val="20"/>
                <w:lang w:eastAsia="pl-PL"/>
              </w:rPr>
              <w:t>POLSKA</w:t>
            </w:r>
          </w:p>
        </w:tc>
        <w:tc>
          <w:tcPr>
            <w:tcW w:w="1685" w:type="dxa"/>
            <w:noWrap/>
            <w:hideMark/>
          </w:tcPr>
          <w:p w14:paraId="3F8F15C6" w14:textId="77777777" w:rsidR="00291A70" w:rsidRPr="00EE0E25" w:rsidRDefault="00291A70" w:rsidP="00291A7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eastAsia="pl-PL"/>
              </w:rPr>
            </w:pPr>
            <w:r w:rsidRPr="00EE0E25">
              <w:rPr>
                <w:rFonts w:ascii="Calibri" w:eastAsia="Times New Roman" w:hAnsi="Calibri" w:cs="Calibri"/>
                <w:b/>
                <w:bCs/>
                <w:color w:val="000000"/>
                <w:lang w:eastAsia="pl-PL"/>
              </w:rPr>
              <w:t>37 563 071</w:t>
            </w:r>
          </w:p>
        </w:tc>
        <w:tc>
          <w:tcPr>
            <w:tcW w:w="1001" w:type="dxa"/>
            <w:noWrap/>
            <w:hideMark/>
          </w:tcPr>
          <w:p w14:paraId="6F431828" w14:textId="72250BB5" w:rsidR="00291A70" w:rsidRPr="00291A70" w:rsidRDefault="00291A70" w:rsidP="00291A7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eastAsia="pl-PL"/>
              </w:rPr>
            </w:pPr>
            <w:r w:rsidRPr="001D4223">
              <w:rPr>
                <w:rFonts w:ascii="Calibri" w:eastAsia="Times New Roman" w:hAnsi="Calibri" w:cs="Calibri"/>
                <w:b/>
                <w:bCs/>
                <w:color w:val="000000"/>
                <w:lang w:eastAsia="pl-PL"/>
              </w:rPr>
              <w:t xml:space="preserve">           84    </w:t>
            </w:r>
          </w:p>
        </w:tc>
        <w:tc>
          <w:tcPr>
            <w:tcW w:w="1208" w:type="dxa"/>
            <w:noWrap/>
            <w:hideMark/>
          </w:tcPr>
          <w:p w14:paraId="7C029E74" w14:textId="77777777" w:rsidR="00291A70" w:rsidRPr="00291A70" w:rsidRDefault="00291A70" w:rsidP="00291A7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eastAsia="pl-PL"/>
              </w:rPr>
            </w:pPr>
            <w:r w:rsidRPr="00291A70">
              <w:rPr>
                <w:rFonts w:ascii="Calibri" w:eastAsia="Times New Roman" w:hAnsi="Calibri" w:cs="Calibri"/>
                <w:b/>
                <w:bCs/>
                <w:color w:val="000000"/>
                <w:lang w:eastAsia="pl-PL"/>
              </w:rPr>
              <w:t>0,5</w:t>
            </w:r>
          </w:p>
        </w:tc>
        <w:tc>
          <w:tcPr>
            <w:tcW w:w="1666" w:type="dxa"/>
            <w:noWrap/>
            <w:hideMark/>
          </w:tcPr>
          <w:p w14:paraId="0B85C5F3" w14:textId="34483704" w:rsidR="00291A70" w:rsidRPr="00291A70" w:rsidRDefault="00291A70" w:rsidP="00291A7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eastAsia="pl-PL"/>
              </w:rPr>
            </w:pPr>
            <w:r w:rsidRPr="001D4223">
              <w:rPr>
                <w:rFonts w:ascii="Calibri" w:eastAsia="Times New Roman" w:hAnsi="Calibri" w:cs="Calibri"/>
                <w:b/>
                <w:bCs/>
                <w:color w:val="000000"/>
                <w:lang w:eastAsia="pl-PL"/>
              </w:rPr>
              <w:t>0,8</w:t>
            </w:r>
          </w:p>
        </w:tc>
        <w:tc>
          <w:tcPr>
            <w:tcW w:w="1506" w:type="dxa"/>
            <w:vAlign w:val="center"/>
          </w:tcPr>
          <w:p w14:paraId="2607ADDB" w14:textId="77777777" w:rsidR="00291A70" w:rsidRPr="00291A70" w:rsidRDefault="00291A70" w:rsidP="00291A7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eastAsia="pl-PL"/>
              </w:rPr>
            </w:pPr>
            <w:r w:rsidRPr="00291A70">
              <w:rPr>
                <w:rFonts w:ascii="Calibri" w:hAnsi="Calibri" w:cs="Calibri"/>
                <w:b/>
                <w:bCs/>
                <w:color w:val="000000"/>
              </w:rPr>
              <w:t>2017</w:t>
            </w:r>
          </w:p>
        </w:tc>
      </w:tr>
    </w:tbl>
    <w:p w14:paraId="76C1B0FA" w14:textId="04D418FF" w:rsidR="002A3A72" w:rsidRPr="00291A70" w:rsidRDefault="00185EB6" w:rsidP="0041103E">
      <w:pPr>
        <w:jc w:val="both"/>
        <w:rPr>
          <w:sz w:val="18"/>
          <w:szCs w:val="18"/>
        </w:rPr>
      </w:pPr>
      <w:r w:rsidRPr="00291A70">
        <w:rPr>
          <w:sz w:val="18"/>
          <w:szCs w:val="18"/>
        </w:rPr>
        <w:t xml:space="preserve">Źródło: Analiza </w:t>
      </w:r>
      <w:proofErr w:type="spellStart"/>
      <w:r w:rsidRPr="00291A70">
        <w:rPr>
          <w:sz w:val="18"/>
          <w:szCs w:val="18"/>
        </w:rPr>
        <w:t>MRPiPS</w:t>
      </w:r>
      <w:proofErr w:type="spellEnd"/>
      <w:r w:rsidRPr="00291A70">
        <w:rPr>
          <w:sz w:val="18"/>
          <w:szCs w:val="18"/>
        </w:rPr>
        <w:t xml:space="preserve"> na podstawie sprawozdania Wojewódzkich Zespołów</w:t>
      </w:r>
      <w:r w:rsidR="00EF612D">
        <w:rPr>
          <w:sz w:val="18"/>
          <w:szCs w:val="18"/>
        </w:rPr>
        <w:t xml:space="preserve"> do Spraw</w:t>
      </w:r>
      <w:r w:rsidRPr="00291A70">
        <w:rPr>
          <w:sz w:val="18"/>
          <w:szCs w:val="18"/>
        </w:rPr>
        <w:t xml:space="preserve"> Orzekania o Niepełnosprawności (stan na 31 grudnia 2024 r.) oraz danych GUS  </w:t>
      </w:r>
    </w:p>
    <w:p w14:paraId="6F0C6637" w14:textId="77777777" w:rsidR="00185EB6" w:rsidRDefault="00185EB6" w:rsidP="0041103E">
      <w:pPr>
        <w:jc w:val="both"/>
      </w:pPr>
    </w:p>
    <w:p w14:paraId="077D21B1" w14:textId="77777777" w:rsidR="00185EB6" w:rsidRDefault="00185EB6" w:rsidP="0041103E">
      <w:pPr>
        <w:jc w:val="both"/>
      </w:pPr>
    </w:p>
    <w:p w14:paraId="2D25DA56" w14:textId="77777777" w:rsidR="00185EB6" w:rsidRDefault="00185EB6" w:rsidP="0041103E">
      <w:pPr>
        <w:jc w:val="both"/>
      </w:pPr>
    </w:p>
    <w:p w14:paraId="7925917E" w14:textId="10AF1AC5" w:rsidR="0041103E" w:rsidRDefault="0041103E" w:rsidP="0041103E">
      <w:pPr>
        <w:jc w:val="both"/>
      </w:pPr>
      <w:r>
        <w:tab/>
      </w:r>
    </w:p>
    <w:p w14:paraId="2B93B34C" w14:textId="6B7F40EE" w:rsidR="00245AB0" w:rsidRDefault="00245AB0" w:rsidP="00D07DD6">
      <w:pPr>
        <w:jc w:val="both"/>
      </w:pPr>
      <w:r w:rsidRPr="00245AB0">
        <w:t>Wydane w 2024 r. decyzje o ustalenie poziomu potrzeby wsparcia wskazują, że największy udział decyzji dotyczy ustalenia poziomu potrzeby wsparcia na poziomie poniżej 70 pkt (28,6%) oraz ustalenia poziomu potrzeby wsparcia na poziomie powyżej 95 pkt (24.3%). Po części może to wynikać z faktu, że w pierwszym roku obowiązywania ustawy prawo do pobierania świadczenia wspierającego miały osoby najbardziej niepełnosprawne, których poziom potrzeby wsparcia oceniono na 87 punktów i więcej. Zapewne więc osoby z dużą niepełnosprawnością były najbardziej zmotywowane do złożenia wniosku o ustalenie poziomu potrzeby wsparcia</w:t>
      </w:r>
      <w:r>
        <w:t>.</w:t>
      </w:r>
    </w:p>
    <w:p w14:paraId="14F8E051" w14:textId="406A14EF" w:rsidR="00291A70" w:rsidRDefault="00291A70" w:rsidP="00291A70">
      <w:pPr>
        <w:pStyle w:val="Spisilustracji"/>
      </w:pPr>
      <w:bookmarkStart w:id="26" w:name="_Toc205193036"/>
      <w:r>
        <w:lastRenderedPageBreak/>
        <w:t>Wykres 6. Liczba specjalistów ustalających potrzebę wsparcia w przeliczeniu na  10 tysięcy ludności oraz tysiąc ludności niepełnosprawnej.</w:t>
      </w:r>
      <w:bookmarkEnd w:id="26"/>
    </w:p>
    <w:p w14:paraId="3FD10DDD" w14:textId="38507290" w:rsidR="00185EB6" w:rsidRDefault="00291A70" w:rsidP="00D07DD6">
      <w:pPr>
        <w:jc w:val="both"/>
      </w:pPr>
      <w:r>
        <w:rPr>
          <w:noProof/>
        </w:rPr>
        <w:drawing>
          <wp:inline distT="0" distB="0" distL="0" distR="0" wp14:anchorId="0147D815" wp14:editId="350C66B1">
            <wp:extent cx="5762625" cy="5800725"/>
            <wp:effectExtent l="0" t="0" r="9525" b="9525"/>
            <wp:docPr id="12" name="Wykres 12">
              <a:extLst xmlns:a="http://schemas.openxmlformats.org/drawingml/2006/main">
                <a:ext uri="{FF2B5EF4-FFF2-40B4-BE49-F238E27FC236}">
                  <a16:creationId xmlns:a16="http://schemas.microsoft.com/office/drawing/2014/main" id="{84069F59-2A0E-4C3D-AD52-2CBCBD70FBF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9A6D7BB" w14:textId="396B5926" w:rsidR="00291A70" w:rsidRPr="00291A70" w:rsidRDefault="00291A70" w:rsidP="00291A70">
      <w:pPr>
        <w:jc w:val="both"/>
        <w:rPr>
          <w:sz w:val="18"/>
          <w:szCs w:val="18"/>
        </w:rPr>
      </w:pPr>
      <w:r w:rsidRPr="00291A70">
        <w:rPr>
          <w:sz w:val="18"/>
          <w:szCs w:val="18"/>
        </w:rPr>
        <w:t xml:space="preserve">Źródło: Analiza </w:t>
      </w:r>
      <w:proofErr w:type="spellStart"/>
      <w:r w:rsidRPr="00291A70">
        <w:rPr>
          <w:sz w:val="18"/>
          <w:szCs w:val="18"/>
        </w:rPr>
        <w:t>MRPiPS</w:t>
      </w:r>
      <w:proofErr w:type="spellEnd"/>
      <w:r w:rsidRPr="00291A70">
        <w:rPr>
          <w:sz w:val="18"/>
          <w:szCs w:val="18"/>
        </w:rPr>
        <w:t xml:space="preserve"> na podstawie sprawozdania Wojewódzkich Zespołów </w:t>
      </w:r>
      <w:r w:rsidR="00EF612D">
        <w:rPr>
          <w:sz w:val="18"/>
          <w:szCs w:val="18"/>
        </w:rPr>
        <w:t xml:space="preserve">do Spraw </w:t>
      </w:r>
      <w:r w:rsidRPr="00291A70">
        <w:rPr>
          <w:sz w:val="18"/>
          <w:szCs w:val="18"/>
        </w:rPr>
        <w:t xml:space="preserve">Orzekania o Niepełnosprawności (stan na 31 grudnia 2024 r.) oraz danych GUS  </w:t>
      </w:r>
      <w:r w:rsidRPr="00291A70">
        <w:rPr>
          <w:sz w:val="18"/>
          <w:szCs w:val="18"/>
        </w:rPr>
        <w:tab/>
      </w:r>
    </w:p>
    <w:p w14:paraId="6FC467A7" w14:textId="2D6747D8" w:rsidR="00185EB6" w:rsidRDefault="00185EB6" w:rsidP="00D07DD6">
      <w:pPr>
        <w:jc w:val="both"/>
      </w:pPr>
    </w:p>
    <w:p w14:paraId="6E3BF2AC" w14:textId="0CD99C16" w:rsidR="00D81DDF" w:rsidRDefault="00D81DDF" w:rsidP="00D07DD6">
      <w:pPr>
        <w:jc w:val="both"/>
      </w:pPr>
    </w:p>
    <w:p w14:paraId="1345A52D" w14:textId="71DE7720" w:rsidR="00D81DDF" w:rsidRDefault="00D81DDF" w:rsidP="00D07DD6">
      <w:pPr>
        <w:jc w:val="both"/>
      </w:pPr>
    </w:p>
    <w:p w14:paraId="7E8D0746" w14:textId="035D03FE" w:rsidR="00D81DDF" w:rsidRDefault="00D81DDF" w:rsidP="00D07DD6">
      <w:pPr>
        <w:jc w:val="both"/>
      </w:pPr>
    </w:p>
    <w:p w14:paraId="226EC89E" w14:textId="0F1328B9" w:rsidR="00D81DDF" w:rsidRDefault="00D81DDF" w:rsidP="00D07DD6">
      <w:pPr>
        <w:jc w:val="both"/>
      </w:pPr>
    </w:p>
    <w:p w14:paraId="6D0DF415" w14:textId="4B59B048" w:rsidR="00D81DDF" w:rsidRDefault="00D81DDF" w:rsidP="00D07DD6">
      <w:pPr>
        <w:jc w:val="both"/>
      </w:pPr>
    </w:p>
    <w:p w14:paraId="4ACC8E4D" w14:textId="77777777" w:rsidR="00D81DDF" w:rsidRDefault="00D81DDF" w:rsidP="00D07DD6">
      <w:pPr>
        <w:jc w:val="both"/>
      </w:pPr>
    </w:p>
    <w:p w14:paraId="494AE9A6" w14:textId="77777777" w:rsidR="00291A70" w:rsidRDefault="00291A70" w:rsidP="00D07DD6">
      <w:pPr>
        <w:jc w:val="both"/>
      </w:pPr>
    </w:p>
    <w:p w14:paraId="6AEC143F" w14:textId="59F25314" w:rsidR="00245AB0" w:rsidRDefault="00245AB0" w:rsidP="002F1FDE">
      <w:pPr>
        <w:pStyle w:val="Spisilustracji"/>
      </w:pPr>
      <w:bookmarkStart w:id="27" w:name="_Toc205193037"/>
      <w:r w:rsidRPr="002F1FDE">
        <w:lastRenderedPageBreak/>
        <w:t xml:space="preserve">Wykres </w:t>
      </w:r>
      <w:r w:rsidR="00185EB6" w:rsidRPr="002F1FDE">
        <w:t>7</w:t>
      </w:r>
      <w:r w:rsidR="00291A70">
        <w:t>.</w:t>
      </w:r>
      <w:r w:rsidRPr="002F1FDE">
        <w:t xml:space="preserve"> Udział decyzji w zależności  od liczby punktów potrzeby wsparcia</w:t>
      </w:r>
      <w:bookmarkEnd w:id="27"/>
    </w:p>
    <w:p w14:paraId="007A3266" w14:textId="4CD421BB" w:rsidR="00245AB0" w:rsidRDefault="00245AB0" w:rsidP="00D07DD6">
      <w:pPr>
        <w:jc w:val="both"/>
      </w:pPr>
      <w:r w:rsidRPr="00801636">
        <w:rPr>
          <w:noProof/>
        </w:rPr>
        <w:drawing>
          <wp:inline distT="0" distB="0" distL="0" distR="0" wp14:anchorId="011ECF24" wp14:editId="2704C77B">
            <wp:extent cx="5743575" cy="4486275"/>
            <wp:effectExtent l="0" t="0" r="9525" b="9525"/>
            <wp:docPr id="20" name="Wykres 20">
              <a:extLst xmlns:a="http://schemas.openxmlformats.org/drawingml/2006/main">
                <a:ext uri="{FF2B5EF4-FFF2-40B4-BE49-F238E27FC236}">
                  <a16:creationId xmlns:a16="http://schemas.microsoft.com/office/drawing/2014/main" id="{0FED15B5-0C2E-47A0-B957-833B1D5F728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79AC9AB" w14:textId="07576D21" w:rsidR="00245AB0" w:rsidRPr="00291A70" w:rsidRDefault="00245AB0" w:rsidP="00D07DD6">
      <w:pPr>
        <w:jc w:val="both"/>
        <w:rPr>
          <w:sz w:val="18"/>
          <w:szCs w:val="18"/>
        </w:rPr>
      </w:pPr>
      <w:r w:rsidRPr="00291A70">
        <w:rPr>
          <w:sz w:val="18"/>
          <w:szCs w:val="18"/>
        </w:rPr>
        <w:t xml:space="preserve">Źródło: Analiza </w:t>
      </w:r>
      <w:proofErr w:type="spellStart"/>
      <w:r w:rsidRPr="00291A70">
        <w:rPr>
          <w:sz w:val="18"/>
          <w:szCs w:val="18"/>
        </w:rPr>
        <w:t>MRPiPS</w:t>
      </w:r>
      <w:proofErr w:type="spellEnd"/>
      <w:r w:rsidRPr="00291A70">
        <w:rPr>
          <w:sz w:val="18"/>
          <w:szCs w:val="18"/>
        </w:rPr>
        <w:t xml:space="preserve"> na podstawie sprawozdania Wojewódzkich Zespołów </w:t>
      </w:r>
      <w:r w:rsidR="006D58A9">
        <w:rPr>
          <w:sz w:val="18"/>
          <w:szCs w:val="18"/>
        </w:rPr>
        <w:t xml:space="preserve">do Spraw </w:t>
      </w:r>
      <w:r w:rsidRPr="00291A70">
        <w:rPr>
          <w:sz w:val="18"/>
          <w:szCs w:val="18"/>
        </w:rPr>
        <w:t xml:space="preserve">Orzekania o Niepełnosprawności (stan na 31 grudnia 2024 r.)   </w:t>
      </w:r>
    </w:p>
    <w:p w14:paraId="7022C891" w14:textId="01755240" w:rsidR="00245AB0" w:rsidRDefault="00245AB0" w:rsidP="00D07DD6">
      <w:pPr>
        <w:jc w:val="both"/>
      </w:pPr>
    </w:p>
    <w:p w14:paraId="590E9683" w14:textId="0BEAE4AC" w:rsidR="00245AB0" w:rsidRDefault="00245AB0" w:rsidP="00245AB0">
      <w:pPr>
        <w:jc w:val="both"/>
      </w:pPr>
      <w:r>
        <w:t>Dwa kolejne wykresy pokazują, że legitymowanie się osoby niepełnosprawnej orzeczeniem o wyższym stopniu niepełnosprawności często, ale  - co warte podkreślenia – nie zawsze</w:t>
      </w:r>
      <w:r w:rsidR="00787C7F">
        <w:t>,</w:t>
      </w:r>
      <w:r>
        <w:t xml:space="preserve"> przekłada się na wyższy poziom potrzeby wsparcia.</w:t>
      </w:r>
    </w:p>
    <w:p w14:paraId="0CE10033" w14:textId="768F66D3" w:rsidR="00245AB0" w:rsidRDefault="00245AB0" w:rsidP="00245AB0">
      <w:pPr>
        <w:jc w:val="both"/>
      </w:pPr>
      <w:r>
        <w:t xml:space="preserve">Na wykresie </w:t>
      </w:r>
      <w:r w:rsidR="00185EB6">
        <w:t>8</w:t>
      </w:r>
      <w:r>
        <w:t xml:space="preserve"> pokazano, że znaczna część osób legitymujących się orzeczeniem o znacznym stopniu niepełnosprawności otrzymała w decyzji ustalającej poziom potrzeby wsparcia liczbę punktów nieuprawniającą do świadczenia wspierającego. </w:t>
      </w:r>
    </w:p>
    <w:p w14:paraId="76689AF2" w14:textId="1588B34A" w:rsidR="00291A70" w:rsidRDefault="00291A70" w:rsidP="00245AB0">
      <w:pPr>
        <w:jc w:val="both"/>
      </w:pPr>
    </w:p>
    <w:p w14:paraId="3852E331" w14:textId="77777777" w:rsidR="00291A70" w:rsidRDefault="00291A70" w:rsidP="00245AB0">
      <w:pPr>
        <w:jc w:val="both"/>
      </w:pPr>
    </w:p>
    <w:p w14:paraId="782C9499" w14:textId="77777777" w:rsidR="003F5370" w:rsidRDefault="003F5370" w:rsidP="00977092">
      <w:pPr>
        <w:pStyle w:val="Spisilustracji"/>
      </w:pPr>
      <w:bookmarkStart w:id="28" w:name="_Hlk191377982"/>
    </w:p>
    <w:p w14:paraId="29B38E4D" w14:textId="77777777" w:rsidR="009A64BD" w:rsidRDefault="009A64BD" w:rsidP="00977092">
      <w:pPr>
        <w:pStyle w:val="Spisilustracji"/>
      </w:pPr>
    </w:p>
    <w:p w14:paraId="4E62B693" w14:textId="77777777" w:rsidR="009A64BD" w:rsidRDefault="009A64BD" w:rsidP="00977092">
      <w:pPr>
        <w:pStyle w:val="Spisilustracji"/>
      </w:pPr>
    </w:p>
    <w:p w14:paraId="5B0693AF" w14:textId="77777777" w:rsidR="009A64BD" w:rsidRDefault="009A64BD" w:rsidP="00977092">
      <w:pPr>
        <w:pStyle w:val="Spisilustracji"/>
      </w:pPr>
    </w:p>
    <w:p w14:paraId="474689DB" w14:textId="77777777" w:rsidR="009A64BD" w:rsidRDefault="009A64BD" w:rsidP="00977092">
      <w:pPr>
        <w:pStyle w:val="Spisilustracji"/>
      </w:pPr>
    </w:p>
    <w:p w14:paraId="37B4C895" w14:textId="77777777" w:rsidR="00291A70" w:rsidRDefault="00291A70" w:rsidP="00977092">
      <w:pPr>
        <w:pStyle w:val="Spisilustracji"/>
      </w:pPr>
    </w:p>
    <w:p w14:paraId="1D54505A" w14:textId="77777777" w:rsidR="00291A70" w:rsidRDefault="00291A70" w:rsidP="00977092">
      <w:pPr>
        <w:pStyle w:val="Spisilustracji"/>
      </w:pPr>
    </w:p>
    <w:p w14:paraId="3CF38373" w14:textId="3707338F" w:rsidR="00801636" w:rsidRDefault="00EB6306" w:rsidP="00977092">
      <w:pPr>
        <w:pStyle w:val="Spisilustracji"/>
      </w:pPr>
      <w:bookmarkStart w:id="29" w:name="_Toc205193038"/>
      <w:r w:rsidRPr="00EB6306">
        <w:lastRenderedPageBreak/>
        <w:t xml:space="preserve">Wykres </w:t>
      </w:r>
      <w:r w:rsidR="00185EB6">
        <w:t>8</w:t>
      </w:r>
      <w:r w:rsidR="00291A70">
        <w:t>.</w:t>
      </w:r>
      <w:r w:rsidRPr="00EB6306">
        <w:t xml:space="preserve"> </w:t>
      </w:r>
      <w:r w:rsidR="00801636" w:rsidRPr="00EB6306">
        <w:t>Porównanie liczby decyzji między stopniami niepełnosprawności w różnych przedziałach punktowych</w:t>
      </w:r>
      <w:bookmarkEnd w:id="29"/>
    </w:p>
    <w:bookmarkEnd w:id="28"/>
    <w:p w14:paraId="6506B78E" w14:textId="77777777" w:rsidR="00801636" w:rsidRPr="00801636" w:rsidRDefault="00801636" w:rsidP="00D07DD6">
      <w:pPr>
        <w:jc w:val="both"/>
      </w:pPr>
      <w:r w:rsidRPr="00801636">
        <w:rPr>
          <w:noProof/>
        </w:rPr>
        <w:drawing>
          <wp:inline distT="0" distB="0" distL="0" distR="0" wp14:anchorId="6948FF95" wp14:editId="1729A74C">
            <wp:extent cx="5505450" cy="3562350"/>
            <wp:effectExtent l="0" t="0" r="0" b="0"/>
            <wp:docPr id="5" name="Wykres 5">
              <a:extLst xmlns:a="http://schemas.openxmlformats.org/drawingml/2006/main">
                <a:ext uri="{FF2B5EF4-FFF2-40B4-BE49-F238E27FC236}">
                  <a16:creationId xmlns:a16="http://schemas.microsoft.com/office/drawing/2014/main" id="{5C319F5E-8C98-43F9-83D6-36D46BB0DBE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4DBCA830" w14:textId="4D9771AC" w:rsidR="00801636" w:rsidRPr="00291A70" w:rsidRDefault="00EB6306" w:rsidP="00D07DD6">
      <w:pPr>
        <w:jc w:val="both"/>
        <w:rPr>
          <w:sz w:val="18"/>
          <w:szCs w:val="18"/>
        </w:rPr>
      </w:pPr>
      <w:r w:rsidRPr="00291A70">
        <w:rPr>
          <w:sz w:val="18"/>
          <w:szCs w:val="18"/>
        </w:rPr>
        <w:t xml:space="preserve">Źródło: Analiza </w:t>
      </w:r>
      <w:proofErr w:type="spellStart"/>
      <w:r w:rsidRPr="00291A70">
        <w:rPr>
          <w:sz w:val="18"/>
          <w:szCs w:val="18"/>
        </w:rPr>
        <w:t>MRPiPS</w:t>
      </w:r>
      <w:proofErr w:type="spellEnd"/>
      <w:r w:rsidRPr="00291A70">
        <w:rPr>
          <w:sz w:val="18"/>
          <w:szCs w:val="18"/>
        </w:rPr>
        <w:t xml:space="preserve"> na podstawie sprawozdania Wojewódzkich Zespołów</w:t>
      </w:r>
      <w:r w:rsidR="00DA7142">
        <w:rPr>
          <w:sz w:val="18"/>
          <w:szCs w:val="18"/>
        </w:rPr>
        <w:t xml:space="preserve"> do Spraw</w:t>
      </w:r>
      <w:r w:rsidRPr="00291A70">
        <w:rPr>
          <w:sz w:val="18"/>
          <w:szCs w:val="18"/>
        </w:rPr>
        <w:t xml:space="preserve"> Orzekania o</w:t>
      </w:r>
      <w:r w:rsidR="00EE1FBC" w:rsidRPr="00291A70">
        <w:rPr>
          <w:sz w:val="18"/>
          <w:szCs w:val="18"/>
        </w:rPr>
        <w:t> </w:t>
      </w:r>
      <w:r w:rsidRPr="00291A70">
        <w:rPr>
          <w:sz w:val="18"/>
          <w:szCs w:val="18"/>
        </w:rPr>
        <w:t xml:space="preserve"> Niepełnosprawności (stan na 31 grudnia 20</w:t>
      </w:r>
      <w:r w:rsidR="000704E5" w:rsidRPr="00291A70">
        <w:rPr>
          <w:sz w:val="18"/>
          <w:szCs w:val="18"/>
        </w:rPr>
        <w:t>2</w:t>
      </w:r>
      <w:r w:rsidRPr="00291A70">
        <w:rPr>
          <w:sz w:val="18"/>
          <w:szCs w:val="18"/>
        </w:rPr>
        <w:t xml:space="preserve">4 r.)   </w:t>
      </w:r>
    </w:p>
    <w:p w14:paraId="26D2D8E6" w14:textId="2B8C20CB" w:rsidR="00291A70" w:rsidRDefault="00291A70" w:rsidP="00291A70">
      <w:pPr>
        <w:jc w:val="both"/>
      </w:pPr>
      <w:r>
        <w:t xml:space="preserve">Z drugiej strony (zob. </w:t>
      </w:r>
      <w:r w:rsidRPr="00185EB6">
        <w:t>wykres 9</w:t>
      </w:r>
      <w:r>
        <w:t xml:space="preserve">), wśród osób niepełnosprawnych w stopniu lekkim około 10% </w:t>
      </w:r>
      <w:r w:rsidR="00787C7F">
        <w:t>osób</w:t>
      </w:r>
      <w:r>
        <w:t xml:space="preserve"> przyznano 80 i więcej punktów, są one zatem uprawnione do świadczenia wspierającego.</w:t>
      </w:r>
    </w:p>
    <w:p w14:paraId="686162D8" w14:textId="77777777" w:rsidR="00507083" w:rsidRDefault="00507083" w:rsidP="00977092">
      <w:pPr>
        <w:pStyle w:val="Spisilustracji"/>
      </w:pPr>
    </w:p>
    <w:p w14:paraId="2B7771E9" w14:textId="77777777" w:rsidR="00507083" w:rsidRDefault="00507083" w:rsidP="00977092">
      <w:pPr>
        <w:pStyle w:val="Spisilustracji"/>
      </w:pPr>
    </w:p>
    <w:p w14:paraId="30EE91E9" w14:textId="77777777" w:rsidR="00507083" w:rsidRDefault="00507083" w:rsidP="00977092">
      <w:pPr>
        <w:pStyle w:val="Spisilustracji"/>
      </w:pPr>
    </w:p>
    <w:p w14:paraId="4AF795DC" w14:textId="77777777" w:rsidR="00507083" w:rsidRDefault="00507083" w:rsidP="00977092">
      <w:pPr>
        <w:pStyle w:val="Spisilustracji"/>
      </w:pPr>
    </w:p>
    <w:p w14:paraId="1A399D7F" w14:textId="77777777" w:rsidR="00507083" w:rsidRDefault="00507083" w:rsidP="00977092">
      <w:pPr>
        <w:pStyle w:val="Spisilustracji"/>
      </w:pPr>
    </w:p>
    <w:p w14:paraId="6DCF1580" w14:textId="77777777" w:rsidR="00507083" w:rsidRDefault="00507083" w:rsidP="00977092">
      <w:pPr>
        <w:pStyle w:val="Spisilustracji"/>
      </w:pPr>
    </w:p>
    <w:p w14:paraId="7DB46CF3" w14:textId="77777777" w:rsidR="00507083" w:rsidRDefault="00507083" w:rsidP="00977092">
      <w:pPr>
        <w:pStyle w:val="Spisilustracji"/>
      </w:pPr>
    </w:p>
    <w:p w14:paraId="4C86EA9B" w14:textId="77777777" w:rsidR="00507083" w:rsidRDefault="00507083" w:rsidP="00977092">
      <w:pPr>
        <w:pStyle w:val="Spisilustracji"/>
      </w:pPr>
    </w:p>
    <w:p w14:paraId="181AA9E3" w14:textId="77777777" w:rsidR="00507083" w:rsidRDefault="00507083" w:rsidP="00977092">
      <w:pPr>
        <w:pStyle w:val="Spisilustracji"/>
      </w:pPr>
    </w:p>
    <w:p w14:paraId="1CDEDD09" w14:textId="77777777" w:rsidR="00507083" w:rsidRDefault="00507083" w:rsidP="00977092">
      <w:pPr>
        <w:pStyle w:val="Spisilustracji"/>
      </w:pPr>
    </w:p>
    <w:p w14:paraId="1F04B179" w14:textId="77777777" w:rsidR="00507083" w:rsidRDefault="00507083" w:rsidP="00977092">
      <w:pPr>
        <w:pStyle w:val="Spisilustracji"/>
      </w:pPr>
    </w:p>
    <w:p w14:paraId="68D2136D" w14:textId="77777777" w:rsidR="00507083" w:rsidRDefault="00507083" w:rsidP="00977092">
      <w:pPr>
        <w:pStyle w:val="Spisilustracji"/>
      </w:pPr>
    </w:p>
    <w:p w14:paraId="5E897740" w14:textId="77777777" w:rsidR="00507083" w:rsidRDefault="00507083" w:rsidP="00977092">
      <w:pPr>
        <w:pStyle w:val="Spisilustracji"/>
      </w:pPr>
    </w:p>
    <w:p w14:paraId="49955FB2" w14:textId="77777777" w:rsidR="00507083" w:rsidRDefault="00507083" w:rsidP="00977092">
      <w:pPr>
        <w:pStyle w:val="Spisilustracji"/>
      </w:pPr>
    </w:p>
    <w:p w14:paraId="458DE2BE" w14:textId="0DBC7642" w:rsidR="00507083" w:rsidRDefault="00507083" w:rsidP="00977092">
      <w:pPr>
        <w:pStyle w:val="Spisilustracji"/>
      </w:pPr>
    </w:p>
    <w:p w14:paraId="12116CC4" w14:textId="77777777" w:rsidR="00661B26" w:rsidRPr="00661B26" w:rsidRDefault="00661B26" w:rsidP="00661B26"/>
    <w:p w14:paraId="13CB97EA" w14:textId="77777777" w:rsidR="00507083" w:rsidRDefault="00507083" w:rsidP="00977092">
      <w:pPr>
        <w:pStyle w:val="Spisilustracji"/>
      </w:pPr>
    </w:p>
    <w:p w14:paraId="15CC1F60" w14:textId="77777777" w:rsidR="00507083" w:rsidRDefault="00507083" w:rsidP="00977092">
      <w:pPr>
        <w:pStyle w:val="Spisilustracji"/>
      </w:pPr>
    </w:p>
    <w:p w14:paraId="6CA1493E" w14:textId="77777777" w:rsidR="00507083" w:rsidRDefault="00507083" w:rsidP="00977092">
      <w:pPr>
        <w:pStyle w:val="Spisilustracji"/>
      </w:pPr>
    </w:p>
    <w:p w14:paraId="11AE9365" w14:textId="77777777" w:rsidR="00507083" w:rsidRDefault="00507083" w:rsidP="00977092">
      <w:pPr>
        <w:pStyle w:val="Spisilustracji"/>
      </w:pPr>
    </w:p>
    <w:p w14:paraId="6BE2FB09" w14:textId="0283B475" w:rsidR="002B2A70" w:rsidRDefault="002B2A70" w:rsidP="00EB7F0D">
      <w:pPr>
        <w:pStyle w:val="Spisilustracji"/>
      </w:pPr>
      <w:bookmarkStart w:id="30" w:name="_Toc205193039"/>
      <w:r w:rsidRPr="002B2A70">
        <w:lastRenderedPageBreak/>
        <w:t xml:space="preserve">Wykres </w:t>
      </w:r>
      <w:r w:rsidR="00185EB6">
        <w:t>9</w:t>
      </w:r>
      <w:r w:rsidR="00291A70">
        <w:t>.</w:t>
      </w:r>
      <w:r w:rsidRPr="002B2A70">
        <w:t xml:space="preserve"> </w:t>
      </w:r>
      <w:r w:rsidR="00DF18E2">
        <w:t>Rozkład decyzji o ustaleniu poziomu potrzeby wsparcia w zależności od stopnia niepełnosprawności</w:t>
      </w:r>
      <w:bookmarkEnd w:id="30"/>
    </w:p>
    <w:p w14:paraId="15E9C84B" w14:textId="77777777" w:rsidR="00801636" w:rsidRPr="00801636" w:rsidRDefault="00801636" w:rsidP="00D07DD6">
      <w:pPr>
        <w:jc w:val="both"/>
      </w:pPr>
      <w:r w:rsidRPr="00801636">
        <w:rPr>
          <w:noProof/>
        </w:rPr>
        <w:drawing>
          <wp:inline distT="0" distB="0" distL="0" distR="0" wp14:anchorId="024588B9" wp14:editId="4AE41BBC">
            <wp:extent cx="5619750" cy="4581525"/>
            <wp:effectExtent l="0" t="0" r="0" b="9525"/>
            <wp:docPr id="23" name="Wykres 23">
              <a:extLst xmlns:a="http://schemas.openxmlformats.org/drawingml/2006/main">
                <a:ext uri="{FF2B5EF4-FFF2-40B4-BE49-F238E27FC236}">
                  <a16:creationId xmlns:a16="http://schemas.microsoft.com/office/drawing/2014/main" id="{469421D7-BD04-4677-BD18-848CD757E7D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19E71017" w14:textId="1D162607" w:rsidR="007B2513" w:rsidRPr="00291A70" w:rsidRDefault="007B2513" w:rsidP="00D07DD6">
      <w:pPr>
        <w:jc w:val="both"/>
        <w:rPr>
          <w:sz w:val="18"/>
          <w:szCs w:val="18"/>
        </w:rPr>
      </w:pPr>
      <w:bookmarkStart w:id="31" w:name="_Hlk191448983"/>
      <w:r w:rsidRPr="00291A70">
        <w:rPr>
          <w:sz w:val="18"/>
          <w:szCs w:val="18"/>
        </w:rPr>
        <w:t xml:space="preserve">Źródło: Analiza </w:t>
      </w:r>
      <w:proofErr w:type="spellStart"/>
      <w:r w:rsidRPr="00291A70">
        <w:rPr>
          <w:sz w:val="18"/>
          <w:szCs w:val="18"/>
        </w:rPr>
        <w:t>MRPiPS</w:t>
      </w:r>
      <w:proofErr w:type="spellEnd"/>
      <w:r w:rsidRPr="00291A70">
        <w:rPr>
          <w:sz w:val="18"/>
          <w:szCs w:val="18"/>
        </w:rPr>
        <w:t xml:space="preserve"> na podstawie sprawozdania Wojewódzkich Zespołów</w:t>
      </w:r>
      <w:r w:rsidR="003C65CC">
        <w:rPr>
          <w:sz w:val="18"/>
          <w:szCs w:val="18"/>
        </w:rPr>
        <w:t xml:space="preserve"> do Spraw</w:t>
      </w:r>
      <w:r w:rsidRPr="00291A70">
        <w:rPr>
          <w:sz w:val="18"/>
          <w:szCs w:val="18"/>
        </w:rPr>
        <w:t xml:space="preserve"> Orzekania o</w:t>
      </w:r>
      <w:r w:rsidR="00EE1FBC" w:rsidRPr="00291A70">
        <w:rPr>
          <w:sz w:val="18"/>
          <w:szCs w:val="18"/>
        </w:rPr>
        <w:t> </w:t>
      </w:r>
      <w:r w:rsidRPr="00291A70">
        <w:rPr>
          <w:sz w:val="18"/>
          <w:szCs w:val="18"/>
        </w:rPr>
        <w:t>Niepełnosprawności (stan na 31 grudnia 20</w:t>
      </w:r>
      <w:r w:rsidR="000704E5" w:rsidRPr="00291A70">
        <w:rPr>
          <w:sz w:val="18"/>
          <w:szCs w:val="18"/>
        </w:rPr>
        <w:t>2</w:t>
      </w:r>
      <w:r w:rsidRPr="00291A70">
        <w:rPr>
          <w:sz w:val="18"/>
          <w:szCs w:val="18"/>
        </w:rPr>
        <w:t xml:space="preserve">4 r.)   </w:t>
      </w:r>
    </w:p>
    <w:bookmarkEnd w:id="31"/>
    <w:p w14:paraId="7B1A4DD8" w14:textId="77777777" w:rsidR="007B2513" w:rsidRPr="00291A70" w:rsidRDefault="007B2513" w:rsidP="00D07DD6">
      <w:pPr>
        <w:jc w:val="both"/>
        <w:rPr>
          <w:b/>
          <w:sz w:val="18"/>
          <w:szCs w:val="18"/>
        </w:rPr>
      </w:pPr>
    </w:p>
    <w:p w14:paraId="45A65A68" w14:textId="608D54C8" w:rsidR="007B2513" w:rsidRDefault="007B2513" w:rsidP="00D07DD6">
      <w:pPr>
        <w:jc w:val="both"/>
        <w:rPr>
          <w:b/>
        </w:rPr>
      </w:pPr>
    </w:p>
    <w:p w14:paraId="28FA6D33" w14:textId="5CA41184" w:rsidR="003F5370" w:rsidRDefault="003F5370" w:rsidP="00D07DD6">
      <w:pPr>
        <w:jc w:val="both"/>
        <w:rPr>
          <w:b/>
        </w:rPr>
      </w:pPr>
    </w:p>
    <w:p w14:paraId="1D40EE31" w14:textId="65382286" w:rsidR="003F5370" w:rsidRDefault="003F5370" w:rsidP="00D07DD6">
      <w:pPr>
        <w:jc w:val="both"/>
        <w:rPr>
          <w:b/>
        </w:rPr>
      </w:pPr>
    </w:p>
    <w:p w14:paraId="35914F0A" w14:textId="0339CFD8" w:rsidR="003F5370" w:rsidRDefault="003F5370" w:rsidP="00D07DD6">
      <w:pPr>
        <w:jc w:val="both"/>
        <w:rPr>
          <w:b/>
        </w:rPr>
      </w:pPr>
    </w:p>
    <w:p w14:paraId="5BE73762" w14:textId="298267ED" w:rsidR="003F5370" w:rsidRDefault="003F5370" w:rsidP="00D07DD6">
      <w:pPr>
        <w:jc w:val="both"/>
        <w:rPr>
          <w:b/>
        </w:rPr>
      </w:pPr>
    </w:p>
    <w:p w14:paraId="0AD9AD11" w14:textId="44551CDC" w:rsidR="003F5370" w:rsidRDefault="003F5370" w:rsidP="00D07DD6">
      <w:pPr>
        <w:jc w:val="both"/>
        <w:rPr>
          <w:b/>
        </w:rPr>
      </w:pPr>
    </w:p>
    <w:p w14:paraId="1040F560" w14:textId="301DBAF9" w:rsidR="003F5370" w:rsidRDefault="003F5370" w:rsidP="00D07DD6">
      <w:pPr>
        <w:jc w:val="both"/>
        <w:rPr>
          <w:b/>
        </w:rPr>
      </w:pPr>
    </w:p>
    <w:p w14:paraId="7F9AA5AA" w14:textId="15EBABED" w:rsidR="003F5370" w:rsidRDefault="003F5370" w:rsidP="00D07DD6">
      <w:pPr>
        <w:jc w:val="both"/>
        <w:rPr>
          <w:b/>
        </w:rPr>
      </w:pPr>
    </w:p>
    <w:p w14:paraId="0D2F6B2F" w14:textId="5DDFEC3B" w:rsidR="003F5370" w:rsidRDefault="003F5370" w:rsidP="00D07DD6">
      <w:pPr>
        <w:jc w:val="both"/>
        <w:rPr>
          <w:b/>
        </w:rPr>
      </w:pPr>
    </w:p>
    <w:p w14:paraId="72767C2E" w14:textId="77777777" w:rsidR="003F5370" w:rsidRDefault="003F5370" w:rsidP="00D07DD6">
      <w:pPr>
        <w:jc w:val="both"/>
        <w:rPr>
          <w:b/>
        </w:rPr>
      </w:pPr>
    </w:p>
    <w:p w14:paraId="08FEF324" w14:textId="3652A5F7" w:rsidR="00D07DD6" w:rsidRDefault="00D07DD6" w:rsidP="00977092">
      <w:pPr>
        <w:pStyle w:val="Spisilustracji"/>
      </w:pPr>
      <w:bookmarkStart w:id="32" w:name="_Toc205193040"/>
      <w:r w:rsidRPr="00D07DD6">
        <w:lastRenderedPageBreak/>
        <w:t xml:space="preserve">Wykres </w:t>
      </w:r>
      <w:r w:rsidR="00AE597E">
        <w:t>10</w:t>
      </w:r>
      <w:r w:rsidR="00291A70">
        <w:t>.</w:t>
      </w:r>
      <w:r w:rsidRPr="00D07DD6">
        <w:t xml:space="preserve"> </w:t>
      </w:r>
      <w:r w:rsidR="00576F46">
        <w:t>U</w:t>
      </w:r>
      <w:r>
        <w:t>dział</w:t>
      </w:r>
      <w:r w:rsidRPr="00D07DD6">
        <w:t xml:space="preserve"> decyzji w </w:t>
      </w:r>
      <w:r>
        <w:t xml:space="preserve">zależności od wieku w porównaniu z liczebnością grup wiekowych w całej </w:t>
      </w:r>
      <w:r w:rsidR="000704E5">
        <w:t>populacji</w:t>
      </w:r>
      <w:bookmarkEnd w:id="32"/>
    </w:p>
    <w:p w14:paraId="097B4377" w14:textId="67FBD7A9" w:rsidR="00576F46" w:rsidRDefault="00576F46" w:rsidP="00D07DD6">
      <w:pPr>
        <w:jc w:val="both"/>
      </w:pPr>
      <w:r>
        <w:rPr>
          <w:noProof/>
        </w:rPr>
        <w:drawing>
          <wp:inline distT="0" distB="0" distL="0" distR="0" wp14:anchorId="438D4B88" wp14:editId="4E47E41E">
            <wp:extent cx="5760720" cy="2590800"/>
            <wp:effectExtent l="0" t="0" r="0" b="0"/>
            <wp:docPr id="1" name="Graf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extLst>
                        <a:ext uri="{96DAC541-7B7A-43D3-8B79-37D633B846F1}">
                          <asvg:svgBlip xmlns:asvg="http://schemas.microsoft.com/office/drawing/2016/SVG/main" r:embed="rId22"/>
                        </a:ext>
                      </a:extLst>
                    </a:blip>
                    <a:stretch>
                      <a:fillRect/>
                    </a:stretch>
                  </pic:blipFill>
                  <pic:spPr>
                    <a:xfrm>
                      <a:off x="0" y="0"/>
                      <a:ext cx="5760720" cy="2590800"/>
                    </a:xfrm>
                    <a:prstGeom prst="rect">
                      <a:avLst/>
                    </a:prstGeom>
                  </pic:spPr>
                </pic:pic>
              </a:graphicData>
            </a:graphic>
          </wp:inline>
        </w:drawing>
      </w:r>
    </w:p>
    <w:p w14:paraId="26A01DAE" w14:textId="3E249934" w:rsidR="00D07DD6" w:rsidRPr="00291A70" w:rsidRDefault="00D07DD6" w:rsidP="00D07DD6">
      <w:pPr>
        <w:jc w:val="both"/>
        <w:rPr>
          <w:sz w:val="18"/>
          <w:szCs w:val="18"/>
        </w:rPr>
      </w:pPr>
      <w:r w:rsidRPr="00291A70">
        <w:rPr>
          <w:sz w:val="18"/>
          <w:szCs w:val="18"/>
        </w:rPr>
        <w:t xml:space="preserve">Źródło: Analiza </w:t>
      </w:r>
      <w:proofErr w:type="spellStart"/>
      <w:r w:rsidRPr="00291A70">
        <w:rPr>
          <w:sz w:val="18"/>
          <w:szCs w:val="18"/>
        </w:rPr>
        <w:t>MRPiPS</w:t>
      </w:r>
      <w:proofErr w:type="spellEnd"/>
      <w:r w:rsidRPr="00291A70">
        <w:rPr>
          <w:sz w:val="18"/>
          <w:szCs w:val="18"/>
        </w:rPr>
        <w:t xml:space="preserve"> na podstawie sprawozdania Wojewódzkich Zespołów</w:t>
      </w:r>
      <w:r w:rsidR="00EB7F0D">
        <w:rPr>
          <w:sz w:val="18"/>
          <w:szCs w:val="18"/>
        </w:rPr>
        <w:t xml:space="preserve"> do Spraw</w:t>
      </w:r>
      <w:r w:rsidRPr="00291A70">
        <w:rPr>
          <w:sz w:val="18"/>
          <w:szCs w:val="18"/>
        </w:rPr>
        <w:t xml:space="preserve"> Orzekania o</w:t>
      </w:r>
      <w:r w:rsidR="00EE1FBC" w:rsidRPr="00291A70">
        <w:rPr>
          <w:sz w:val="18"/>
          <w:szCs w:val="18"/>
        </w:rPr>
        <w:t> </w:t>
      </w:r>
      <w:r w:rsidRPr="00291A70">
        <w:rPr>
          <w:sz w:val="18"/>
          <w:szCs w:val="18"/>
        </w:rPr>
        <w:t>Niepełnosprawności (stan na 31 grudnia 20</w:t>
      </w:r>
      <w:r w:rsidR="000704E5" w:rsidRPr="00291A70">
        <w:rPr>
          <w:sz w:val="18"/>
          <w:szCs w:val="18"/>
        </w:rPr>
        <w:t>2</w:t>
      </w:r>
      <w:r w:rsidRPr="00291A70">
        <w:rPr>
          <w:sz w:val="18"/>
          <w:szCs w:val="18"/>
        </w:rPr>
        <w:t xml:space="preserve">4 r.)   </w:t>
      </w:r>
    </w:p>
    <w:p w14:paraId="7F8ADF57" w14:textId="77777777" w:rsidR="00AE597E" w:rsidRPr="00801636" w:rsidRDefault="00AE597E" w:rsidP="00D07DD6">
      <w:pPr>
        <w:jc w:val="both"/>
      </w:pPr>
    </w:p>
    <w:p w14:paraId="0ECFB703" w14:textId="25FEF828" w:rsidR="003F5370" w:rsidRDefault="00245AB0" w:rsidP="002F1FDE">
      <w:pPr>
        <w:jc w:val="both"/>
      </w:pPr>
      <w:r w:rsidRPr="00245AB0">
        <w:t xml:space="preserve">Dane </w:t>
      </w:r>
      <w:r w:rsidRPr="00AE597E">
        <w:t xml:space="preserve">przedstawione powyżej na wykresie </w:t>
      </w:r>
      <w:r w:rsidR="00AE597E" w:rsidRPr="00AE597E">
        <w:t>10</w:t>
      </w:r>
      <w:r w:rsidRPr="00AE597E">
        <w:t xml:space="preserve">  stanowią potwierdzenie tezy o nadreprezentacji seniorów wśród osób, które zgłaszają się z wnioskiem o ustalenie</w:t>
      </w:r>
      <w:r w:rsidRPr="00245AB0">
        <w:t xml:space="preserve"> poziomu potrzeby wsparcia. Osoby powyżej 70 r</w:t>
      </w:r>
      <w:r w:rsidR="008A6449">
        <w:t>oku</w:t>
      </w:r>
      <w:r w:rsidRPr="00245AB0">
        <w:t xml:space="preserve"> życia stanowią 16,7% ludności Polski, natomiast w grupie osób, którym ustalono poziom potrzeby wsparcia co druga osoba (49,9%) ma ponad 70 lat.</w:t>
      </w:r>
    </w:p>
    <w:p w14:paraId="1EB1B724" w14:textId="469B5A19" w:rsidR="00801636" w:rsidRDefault="00D07DD6" w:rsidP="00977092">
      <w:pPr>
        <w:pStyle w:val="Spisilustracji"/>
      </w:pPr>
      <w:bookmarkStart w:id="33" w:name="_Toc205193041"/>
      <w:r w:rsidRPr="00D07DD6">
        <w:t xml:space="preserve">Wykres </w:t>
      </w:r>
      <w:r>
        <w:t>1</w:t>
      </w:r>
      <w:r w:rsidR="00AE597E">
        <w:t>1</w:t>
      </w:r>
      <w:r w:rsidR="00291A70">
        <w:t>.</w:t>
      </w:r>
      <w:r>
        <w:t xml:space="preserve"> </w:t>
      </w:r>
      <w:r w:rsidR="00801636" w:rsidRPr="00801636">
        <w:t>Liczba decyzji w podziale na symbole przyczyny niepełnosprawności</w:t>
      </w:r>
      <w:bookmarkEnd w:id="33"/>
      <w:r w:rsidR="00801636" w:rsidRPr="00801636">
        <w:t xml:space="preserve"> </w:t>
      </w:r>
    </w:p>
    <w:p w14:paraId="22CBB247" w14:textId="17D355D7" w:rsidR="00801636" w:rsidRDefault="00801636" w:rsidP="00D07DD6">
      <w:pPr>
        <w:jc w:val="both"/>
      </w:pPr>
      <w:r w:rsidRPr="00801636">
        <w:rPr>
          <w:noProof/>
        </w:rPr>
        <w:drawing>
          <wp:inline distT="0" distB="0" distL="0" distR="0" wp14:anchorId="4343D68A" wp14:editId="0B53E396">
            <wp:extent cx="5762625" cy="3209925"/>
            <wp:effectExtent l="0" t="0" r="9525" b="9525"/>
            <wp:docPr id="9" name="Wykres 9">
              <a:extLst xmlns:a="http://schemas.openxmlformats.org/drawingml/2006/main">
                <a:ext uri="{FF2B5EF4-FFF2-40B4-BE49-F238E27FC236}">
                  <a16:creationId xmlns:a16="http://schemas.microsoft.com/office/drawing/2014/main" id="{DD91A877-175F-44A9-9568-D800E90232D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2190DF51" w14:textId="7194ACFC" w:rsidR="00D07DD6" w:rsidRPr="00291A70" w:rsidRDefault="00D07DD6" w:rsidP="00D07DD6">
      <w:pPr>
        <w:jc w:val="both"/>
        <w:rPr>
          <w:sz w:val="18"/>
          <w:szCs w:val="18"/>
        </w:rPr>
      </w:pPr>
      <w:r w:rsidRPr="00291A70">
        <w:rPr>
          <w:sz w:val="18"/>
          <w:szCs w:val="18"/>
        </w:rPr>
        <w:t xml:space="preserve">Źródło: Analiza </w:t>
      </w:r>
      <w:proofErr w:type="spellStart"/>
      <w:r w:rsidRPr="00291A70">
        <w:rPr>
          <w:sz w:val="18"/>
          <w:szCs w:val="18"/>
        </w:rPr>
        <w:t>MRPiPS</w:t>
      </w:r>
      <w:proofErr w:type="spellEnd"/>
      <w:r w:rsidRPr="00291A70">
        <w:rPr>
          <w:sz w:val="18"/>
          <w:szCs w:val="18"/>
        </w:rPr>
        <w:t xml:space="preserve"> na podstawie sprawozdania Wojewódzkich Zespołów </w:t>
      </w:r>
      <w:r w:rsidR="00EB7F0D">
        <w:rPr>
          <w:sz w:val="18"/>
          <w:szCs w:val="18"/>
        </w:rPr>
        <w:t xml:space="preserve">do Spraw </w:t>
      </w:r>
      <w:r w:rsidRPr="00291A70">
        <w:rPr>
          <w:sz w:val="18"/>
          <w:szCs w:val="18"/>
        </w:rPr>
        <w:t>Orzekania o Niepełnosprawności (stan na 31 grudnia 20</w:t>
      </w:r>
      <w:r w:rsidR="000704E5" w:rsidRPr="00291A70">
        <w:rPr>
          <w:sz w:val="18"/>
          <w:szCs w:val="18"/>
        </w:rPr>
        <w:t>2</w:t>
      </w:r>
      <w:r w:rsidRPr="00291A70">
        <w:rPr>
          <w:sz w:val="18"/>
          <w:szCs w:val="18"/>
        </w:rPr>
        <w:t xml:space="preserve">4 r.)   </w:t>
      </w:r>
    </w:p>
    <w:p w14:paraId="58DCF0CA" w14:textId="3A2797CD" w:rsidR="003F5370" w:rsidRDefault="003F5370" w:rsidP="00977092">
      <w:pPr>
        <w:pStyle w:val="Spisilustracji"/>
      </w:pPr>
    </w:p>
    <w:p w14:paraId="1BF76C44" w14:textId="6AEE0AD2" w:rsidR="00AE597E" w:rsidRDefault="00AE597E" w:rsidP="00AE597E"/>
    <w:p w14:paraId="6E3ECCE1" w14:textId="1BB5D3BE" w:rsidR="009C7771" w:rsidRDefault="009C7771" w:rsidP="002F1FDE">
      <w:pPr>
        <w:pStyle w:val="Spisilustracji"/>
      </w:pPr>
      <w:bookmarkStart w:id="34" w:name="_Hlk195701108"/>
      <w:bookmarkStart w:id="35" w:name="_Toc205193042"/>
      <w:r w:rsidRPr="009C7771">
        <w:lastRenderedPageBreak/>
        <w:t>Wykres 1</w:t>
      </w:r>
      <w:r>
        <w:t>2</w:t>
      </w:r>
      <w:r w:rsidR="00291A70">
        <w:t>.</w:t>
      </w:r>
      <w:r w:rsidRPr="009C7771">
        <w:t xml:space="preserve"> </w:t>
      </w:r>
      <w:r>
        <w:t>Rozkład punków skali potrzeby wsparcia w województwach</w:t>
      </w:r>
      <w:bookmarkEnd w:id="35"/>
    </w:p>
    <w:bookmarkEnd w:id="34"/>
    <w:p w14:paraId="2E836544" w14:textId="0901EF41" w:rsidR="009C7771" w:rsidRPr="00801636" w:rsidRDefault="009C7771" w:rsidP="00D07DD6">
      <w:pPr>
        <w:jc w:val="both"/>
      </w:pPr>
      <w:r>
        <w:rPr>
          <w:noProof/>
        </w:rPr>
        <w:drawing>
          <wp:inline distT="0" distB="0" distL="0" distR="0" wp14:anchorId="15791675" wp14:editId="41A59996">
            <wp:extent cx="5773420" cy="3133725"/>
            <wp:effectExtent l="0" t="0" r="0" b="9525"/>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73420" cy="3133725"/>
                    </a:xfrm>
                    <a:prstGeom prst="rect">
                      <a:avLst/>
                    </a:prstGeom>
                    <a:noFill/>
                  </pic:spPr>
                </pic:pic>
              </a:graphicData>
            </a:graphic>
          </wp:inline>
        </w:drawing>
      </w:r>
    </w:p>
    <w:p w14:paraId="3661613B" w14:textId="0DDDD9A7" w:rsidR="009C7771" w:rsidRPr="00291A70" w:rsidRDefault="009C7771" w:rsidP="009C7771">
      <w:pPr>
        <w:jc w:val="both"/>
        <w:rPr>
          <w:sz w:val="18"/>
          <w:szCs w:val="18"/>
        </w:rPr>
      </w:pPr>
      <w:bookmarkStart w:id="36" w:name="_Hlk195701256"/>
      <w:r w:rsidRPr="00291A70">
        <w:rPr>
          <w:sz w:val="18"/>
          <w:szCs w:val="18"/>
        </w:rPr>
        <w:t xml:space="preserve">Źródło: Analiza </w:t>
      </w:r>
      <w:proofErr w:type="spellStart"/>
      <w:r w:rsidRPr="00291A70">
        <w:rPr>
          <w:sz w:val="18"/>
          <w:szCs w:val="18"/>
        </w:rPr>
        <w:t>MRPiPS</w:t>
      </w:r>
      <w:proofErr w:type="spellEnd"/>
      <w:r w:rsidRPr="00291A70">
        <w:rPr>
          <w:sz w:val="18"/>
          <w:szCs w:val="18"/>
        </w:rPr>
        <w:t xml:space="preserve"> na podstawie sprawozdania Wojewódzkich Zespołów </w:t>
      </w:r>
      <w:r w:rsidR="00EB7F0D">
        <w:rPr>
          <w:sz w:val="18"/>
          <w:szCs w:val="18"/>
        </w:rPr>
        <w:t xml:space="preserve">do Spraw </w:t>
      </w:r>
      <w:r w:rsidRPr="00291A70">
        <w:rPr>
          <w:sz w:val="18"/>
          <w:szCs w:val="18"/>
        </w:rPr>
        <w:t xml:space="preserve">Orzekania o Niepełnosprawności (stan na 31 grudnia 2024 r.)   </w:t>
      </w:r>
    </w:p>
    <w:bookmarkEnd w:id="36"/>
    <w:p w14:paraId="534B62DC" w14:textId="0E1C77E7" w:rsidR="000D18E4" w:rsidRDefault="000D18E4" w:rsidP="009C7771">
      <w:pPr>
        <w:jc w:val="both"/>
      </w:pPr>
    </w:p>
    <w:p w14:paraId="7530948F" w14:textId="052B89B8" w:rsidR="000D18E4" w:rsidRPr="00774765" w:rsidRDefault="000D18E4" w:rsidP="002F1FDE">
      <w:pPr>
        <w:pStyle w:val="Spisilustracji"/>
      </w:pPr>
      <w:bookmarkStart w:id="37" w:name="_Toc205193043"/>
      <w:r w:rsidRPr="00774765">
        <w:t>Wykres 13</w:t>
      </w:r>
      <w:r w:rsidR="00291A70">
        <w:t>.</w:t>
      </w:r>
      <w:r w:rsidRPr="00774765">
        <w:t xml:space="preserve"> Liczba decyzji wg punktów skali potrzeby wsparcia w poszczególnych miesiącach 2024 r.</w:t>
      </w:r>
      <w:bookmarkEnd w:id="37"/>
    </w:p>
    <w:p w14:paraId="551233FD" w14:textId="6AF5441E" w:rsidR="009C7771" w:rsidRDefault="000D18E4" w:rsidP="009C7771">
      <w:r>
        <w:rPr>
          <w:noProof/>
        </w:rPr>
        <w:drawing>
          <wp:inline distT="0" distB="0" distL="0" distR="0" wp14:anchorId="7555DD67" wp14:editId="016A8665">
            <wp:extent cx="5749929" cy="3190875"/>
            <wp:effectExtent l="0" t="0" r="3175"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53101" cy="3192635"/>
                    </a:xfrm>
                    <a:prstGeom prst="rect">
                      <a:avLst/>
                    </a:prstGeom>
                    <a:noFill/>
                  </pic:spPr>
                </pic:pic>
              </a:graphicData>
            </a:graphic>
          </wp:inline>
        </w:drawing>
      </w:r>
    </w:p>
    <w:p w14:paraId="5E432B4F" w14:textId="466F7D3E" w:rsidR="000D18E4" w:rsidRPr="00291A70" w:rsidRDefault="000D18E4" w:rsidP="000D18E4">
      <w:pPr>
        <w:jc w:val="both"/>
        <w:rPr>
          <w:sz w:val="18"/>
          <w:szCs w:val="18"/>
        </w:rPr>
      </w:pPr>
      <w:r w:rsidRPr="00291A70">
        <w:rPr>
          <w:sz w:val="18"/>
          <w:szCs w:val="18"/>
        </w:rPr>
        <w:t xml:space="preserve">Źródło: Analiza </w:t>
      </w:r>
      <w:proofErr w:type="spellStart"/>
      <w:r w:rsidRPr="00291A70">
        <w:rPr>
          <w:sz w:val="18"/>
          <w:szCs w:val="18"/>
        </w:rPr>
        <w:t>MRPiPS</w:t>
      </w:r>
      <w:proofErr w:type="spellEnd"/>
      <w:r w:rsidRPr="00291A70">
        <w:rPr>
          <w:sz w:val="18"/>
          <w:szCs w:val="18"/>
        </w:rPr>
        <w:t xml:space="preserve"> na podstawie sprawozdania Wojewódzkich Zespołów </w:t>
      </w:r>
      <w:r w:rsidR="00EB7F0D">
        <w:rPr>
          <w:sz w:val="18"/>
          <w:szCs w:val="18"/>
        </w:rPr>
        <w:t xml:space="preserve">do Spraw </w:t>
      </w:r>
      <w:r w:rsidRPr="00291A70">
        <w:rPr>
          <w:sz w:val="18"/>
          <w:szCs w:val="18"/>
        </w:rPr>
        <w:t xml:space="preserve">Orzekania o Niepełnosprawności (stan na 31 grudnia 2024 r.)   </w:t>
      </w:r>
    </w:p>
    <w:p w14:paraId="04FEC707" w14:textId="2FDEF7F0" w:rsidR="002F1FDE" w:rsidRPr="00291A70" w:rsidRDefault="002F1FDE" w:rsidP="00D07DD6">
      <w:pPr>
        <w:pStyle w:val="Nagwek2"/>
        <w:jc w:val="both"/>
        <w:rPr>
          <w:b/>
          <w:bCs/>
          <w:sz w:val="18"/>
          <w:szCs w:val="18"/>
        </w:rPr>
      </w:pPr>
    </w:p>
    <w:p w14:paraId="17DA7806" w14:textId="2EE48B53" w:rsidR="00B02C28" w:rsidRDefault="00B02C28" w:rsidP="00B02C28"/>
    <w:p w14:paraId="10C1B656" w14:textId="77777777" w:rsidR="00291A70" w:rsidRPr="00B02C28" w:rsidRDefault="00291A70" w:rsidP="00B02C28"/>
    <w:p w14:paraId="0F629CCF" w14:textId="147C70C4" w:rsidR="00CE155F" w:rsidRDefault="005E070B" w:rsidP="00D07DD6">
      <w:pPr>
        <w:pStyle w:val="Nagwek2"/>
        <w:jc w:val="both"/>
        <w:rPr>
          <w:b/>
          <w:bCs/>
        </w:rPr>
      </w:pPr>
      <w:bookmarkStart w:id="38" w:name="_Toc205193027"/>
      <w:r w:rsidRPr="00F67F49">
        <w:rPr>
          <w:b/>
          <w:bCs/>
        </w:rPr>
        <w:lastRenderedPageBreak/>
        <w:t xml:space="preserve">Działania Pełnomocnika Rządu do </w:t>
      </w:r>
      <w:r w:rsidR="004B5EAD" w:rsidRPr="00F67F49">
        <w:rPr>
          <w:b/>
          <w:bCs/>
        </w:rPr>
        <w:t>S</w:t>
      </w:r>
      <w:r w:rsidRPr="00F67F49">
        <w:rPr>
          <w:b/>
          <w:bCs/>
        </w:rPr>
        <w:t>praw Osób Niepełnosprawnych</w:t>
      </w:r>
      <w:bookmarkEnd w:id="38"/>
    </w:p>
    <w:p w14:paraId="267D1671" w14:textId="77777777" w:rsidR="00F67F49" w:rsidRPr="00F67F49" w:rsidRDefault="00F67F49" w:rsidP="00F67F49"/>
    <w:p w14:paraId="4625E83E" w14:textId="0AB8536D" w:rsidR="005E070B" w:rsidRDefault="005E070B" w:rsidP="00D07DD6">
      <w:pPr>
        <w:shd w:val="clear" w:color="auto" w:fill="FFFFFF"/>
        <w:jc w:val="both"/>
      </w:pPr>
      <w:r>
        <w:t>Zgodnie z ustaw</w:t>
      </w:r>
      <w:r w:rsidR="00D07DD6">
        <w:t>ą</w:t>
      </w:r>
      <w:r>
        <w:t xml:space="preserve"> </w:t>
      </w:r>
      <w:r w:rsidR="008A6449" w:rsidRPr="008A6449">
        <w:t xml:space="preserve">z  dnia 27 sierpnia 1997 r. </w:t>
      </w:r>
      <w:r>
        <w:t xml:space="preserve">o rehabilitacji zawodowej i społecznej </w:t>
      </w:r>
      <w:r w:rsidR="00110B01">
        <w:t xml:space="preserve">oraz zatrudnianiu </w:t>
      </w:r>
      <w:r>
        <w:t xml:space="preserve">osób niepełnosprawnych do zadań Pełnomocnika </w:t>
      </w:r>
      <w:r w:rsidR="008A6449" w:rsidRPr="008A6449">
        <w:t xml:space="preserve">Rządu do Spraw Osób Niepełnosprawnych </w:t>
      </w:r>
      <w:r>
        <w:t>w</w:t>
      </w:r>
      <w:r w:rsidR="00110B01">
        <w:t> </w:t>
      </w:r>
      <w:r>
        <w:t xml:space="preserve"> obszarze ustalania poziomu potrzeby wsparcia należy sprawowanie </w:t>
      </w:r>
      <w:r w:rsidRPr="005E070B">
        <w:t xml:space="preserve">nadzoru nad ustalaniem poziomu potrzeby wsparcia. W ramach nadzoru Pełnomocnik </w:t>
      </w:r>
      <w:r w:rsidR="008A6449" w:rsidRPr="008A6449">
        <w:t xml:space="preserve">Rządu do Spraw Osób Niepełnosprawnych </w:t>
      </w:r>
      <w:r w:rsidRPr="005E070B">
        <w:t>m.in. sprawuje kontrolę prawidłowości i jednolitości stosowania przepisów oraz standardów</w:t>
      </w:r>
      <w:bookmarkStart w:id="39" w:name="mip71419702"/>
      <w:bookmarkEnd w:id="39"/>
      <w:r w:rsidRPr="005E070B">
        <w:t>, kontrolę decyzji ustalających poziom potrzeby wsparcia co do ich zgodności z zebranymi dokumentami lub z przepisami dotyczącymi wydawania decyzji ustalających poziom potrzeby wsparcia,</w:t>
      </w:r>
      <w:bookmarkStart w:id="40" w:name="mip71419703"/>
      <w:bookmarkEnd w:id="40"/>
      <w:r w:rsidRPr="005E070B">
        <w:t> prowadzi szkolenie członków wojewódzkich zespołów ustalających poziom potrzeby wsparcia</w:t>
      </w:r>
      <w:bookmarkStart w:id="41" w:name="mip71419704"/>
      <w:bookmarkEnd w:id="41"/>
      <w:r w:rsidRPr="005E070B">
        <w:t xml:space="preserve"> oraz udziela wyjaśnień i wytycznych w zakresie stosowania przepisów regulujących postępowanie w sprawach dotyczących ustalania poziomu potrzeby wsparcia</w:t>
      </w:r>
      <w:r>
        <w:t>.</w:t>
      </w:r>
    </w:p>
    <w:p w14:paraId="06EF593D" w14:textId="7AC8F3D8" w:rsidR="005977F6" w:rsidRDefault="005977F6" w:rsidP="005977F6">
      <w:pPr>
        <w:shd w:val="clear" w:color="auto" w:fill="FFFFFF"/>
        <w:jc w:val="both"/>
      </w:pPr>
      <w:r>
        <w:t xml:space="preserve">W 2024 r. Biuro Pełnomocnika Rządu do Spraw Osób Niepełnosprawnych </w:t>
      </w:r>
      <w:r w:rsidR="00125872">
        <w:t xml:space="preserve">kontynuowało szkolenia dla specjalistów wojewódzkich zespołów do spraw orzekania o niepełnosprawności. W 2024 r. </w:t>
      </w:r>
      <w:r>
        <w:t>przeszkoliło łącznie 1262 specjalistów wojewódzkich zespołów do spraw orzekania o niepełnosprawności. Szkolenia organizowane były przez Biuro</w:t>
      </w:r>
      <w:r w:rsidR="008A6449" w:rsidRPr="008A6449">
        <w:t xml:space="preserve"> </w:t>
      </w:r>
      <w:r w:rsidR="008A6449">
        <w:t xml:space="preserve">Pełnomocnika </w:t>
      </w:r>
      <w:r w:rsidR="008A6449" w:rsidRPr="008A6449">
        <w:t>Rządu do Spraw Osób Niepełnosprawnych</w:t>
      </w:r>
      <w:r>
        <w:t xml:space="preserve"> zarówno w siedzibie Ministerstwa Rodziny, Pracy i Polityki Społecznej jak również w innych miastach wojewódzkich – Krakowie, Gdańsku, Wrocławiu, Lublinie, Kielcach i  Katowicach.  </w:t>
      </w:r>
    </w:p>
    <w:p w14:paraId="48F59A56" w14:textId="25C85944" w:rsidR="005E070B" w:rsidRDefault="005977F6" w:rsidP="005977F6">
      <w:pPr>
        <w:shd w:val="clear" w:color="auto" w:fill="FFFFFF"/>
        <w:jc w:val="both"/>
      </w:pPr>
      <w:r>
        <w:t>W celu zachowania prawidłowości i jednolitości ustalania poziomu potrzeby wsparcia</w:t>
      </w:r>
      <w:r w:rsidR="00787C7F">
        <w:t>,</w:t>
      </w:r>
      <w:r>
        <w:t xml:space="preserve"> w sierpniu 2024</w:t>
      </w:r>
      <w:r w:rsidR="00802466">
        <w:t> </w:t>
      </w:r>
      <w:r>
        <w:t xml:space="preserve"> roku Biuro Pełnomocnika Rządu do Spraw Osób Niepełnosprawnych skierowało do wszystkich wojewódzkich zespołów d</w:t>
      </w:r>
      <w:r w:rsidR="00802466">
        <w:t xml:space="preserve">o spraw </w:t>
      </w:r>
      <w:r>
        <w:t>orzekania o niepełnosprawności ankiety zawierające pytania skierowane do specjalistów do spraw ustalania poziomu potrzeby wsparcia. Pytania odnosiły się do wątpliwości związanych z procesem przeprowadzania czynności oceniających, sporządzania formularza i opinii, rodzajów wymaganego wsparcia i częstotliwości wymaganego wsparcia</w:t>
      </w:r>
      <w:r w:rsidR="00787C7F">
        <w:t>,</w:t>
      </w:r>
      <w:r>
        <w:t xml:space="preserve"> a także </w:t>
      </w:r>
      <w:r w:rsidR="00787C7F">
        <w:t>problemów</w:t>
      </w:r>
      <w:r>
        <w:t xml:space="preserve"> z rozumieniem znaczenia czynności związanych z obszarami codziennego funkcjonowania. Uzyskane z ankiet informacje posłużyły do stworzenia wytycznych dotyczących ustalania poziomu potrzeby wsparcia, przekazanych następnie do wojewódzkich zespołów d</w:t>
      </w:r>
      <w:r w:rsidR="00F03BDB">
        <w:t xml:space="preserve">o spraw </w:t>
      </w:r>
      <w:r>
        <w:t>orzekania o</w:t>
      </w:r>
      <w:r w:rsidR="00802466">
        <w:t> </w:t>
      </w:r>
      <w:r>
        <w:t xml:space="preserve"> niepełnosprawności oraz do stworzenia profili dotyczących ustalania poziomu potrzeby wsparcia w</w:t>
      </w:r>
      <w:r w:rsidR="00802466">
        <w:t> </w:t>
      </w:r>
      <w:r>
        <w:t xml:space="preserve"> przypadku określonych grup osób (osób głuchych, osób niewidomych, osób poruszających się na wózku inwalidzkim aktywnym oraz osób w wieku powyżej 75 roku życia). </w:t>
      </w:r>
      <w:r w:rsidR="004F705A">
        <w:t>Dodatkowo w</w:t>
      </w:r>
      <w:r w:rsidR="00802466">
        <w:t> </w:t>
      </w:r>
      <w:r w:rsidR="004F705A">
        <w:t xml:space="preserve"> organizowanych </w:t>
      </w:r>
      <w:r w:rsidR="004B5EAD">
        <w:t xml:space="preserve">przez </w:t>
      </w:r>
      <w:r w:rsidR="004F705A">
        <w:t xml:space="preserve">Biuro Pełnomocnika Rządu do Spraw </w:t>
      </w:r>
      <w:r>
        <w:t>Osób Niepełnosprawnych</w:t>
      </w:r>
      <w:r w:rsidR="004F705A">
        <w:t xml:space="preserve"> </w:t>
      </w:r>
      <w:r w:rsidR="005E070B">
        <w:t>szkoleniach doskonalących wzięły udział 1145 os</w:t>
      </w:r>
      <w:r w:rsidR="004F705A">
        <w:t>oby</w:t>
      </w:r>
      <w:r w:rsidR="005E070B">
        <w:t>.</w:t>
      </w:r>
    </w:p>
    <w:p w14:paraId="06E8281D" w14:textId="406DBD23" w:rsidR="004F705A" w:rsidRDefault="00787C7F" w:rsidP="00D07DD6">
      <w:pPr>
        <w:jc w:val="both"/>
      </w:pPr>
      <w:r>
        <w:t>Ponadto,</w:t>
      </w:r>
      <w:r w:rsidR="005977F6">
        <w:t xml:space="preserve"> w</w:t>
      </w:r>
      <w:r w:rsidR="004F705A">
        <w:t xml:space="preserve"> ramach działań mających na celu zapewnienie jakości realizowanych zadań przez wojewódzkie zespoły Pełnomocnik Rządu przekazał do zespołów:</w:t>
      </w:r>
    </w:p>
    <w:p w14:paraId="529A28CA" w14:textId="7496D033" w:rsidR="004F705A" w:rsidRDefault="004F705A" w:rsidP="00D07DD6">
      <w:pPr>
        <w:jc w:val="both"/>
      </w:pPr>
      <w:r w:rsidRPr="004B5EAD">
        <w:rPr>
          <w:rFonts w:ascii="Segoe UI Symbol" w:hAnsi="Segoe UI Symbol" w:cs="Segoe UI Symbol"/>
        </w:rPr>
        <w:t>✓</w:t>
      </w:r>
      <w:r>
        <w:t xml:space="preserve"> wytyczne w zakresie m.in. limitu dziennego liczby osób w stosunku, do których</w:t>
      </w:r>
      <w:r w:rsidR="004B5EAD">
        <w:t xml:space="preserve"> </w:t>
      </w:r>
      <w:r>
        <w:t>powinny zostać dokonane czynności oceniające oraz czasu koniecznego na</w:t>
      </w:r>
      <w:r w:rsidR="004B5EAD">
        <w:t xml:space="preserve"> </w:t>
      </w:r>
      <w:r>
        <w:t>dokonanie przez specjalistów tych czynności,</w:t>
      </w:r>
    </w:p>
    <w:p w14:paraId="638EE001" w14:textId="14869545" w:rsidR="004F705A" w:rsidRDefault="004F705A" w:rsidP="00D07DD6">
      <w:pPr>
        <w:jc w:val="both"/>
      </w:pPr>
      <w:r w:rsidRPr="004B5EAD">
        <w:rPr>
          <w:rFonts w:ascii="Segoe UI Symbol" w:hAnsi="Segoe UI Symbol" w:cs="Segoe UI Symbol"/>
        </w:rPr>
        <w:t>✓</w:t>
      </w:r>
      <w:r>
        <w:t xml:space="preserve"> wytyczne dotyczące prawidłowego stosowania standardów w sprawie ustalania</w:t>
      </w:r>
      <w:r w:rsidR="004B5EAD">
        <w:t xml:space="preserve"> </w:t>
      </w:r>
      <w:r>
        <w:t>poziomu potrzeby wsparcia,</w:t>
      </w:r>
    </w:p>
    <w:p w14:paraId="1A6620E0" w14:textId="7DBF2789" w:rsidR="004F705A" w:rsidRDefault="004F705A" w:rsidP="00D07DD6">
      <w:pPr>
        <w:jc w:val="both"/>
      </w:pPr>
      <w:r w:rsidRPr="004B5EAD">
        <w:rPr>
          <w:rFonts w:ascii="Segoe UI Symbol" w:hAnsi="Segoe UI Symbol" w:cs="Segoe UI Symbol"/>
        </w:rPr>
        <w:t>✓</w:t>
      </w:r>
      <w:r>
        <w:t xml:space="preserve"> zalecenie wdrożenia działań mających na celu umożliwienie wyznaczonym osobom</w:t>
      </w:r>
      <w:r w:rsidR="004B5EAD">
        <w:t xml:space="preserve"> </w:t>
      </w:r>
      <w:r>
        <w:t xml:space="preserve">składanie podpisów elektronicznych na dokumentach w SI </w:t>
      </w:r>
      <w:proofErr w:type="spellStart"/>
      <w:r>
        <w:t>EKSMOoN</w:t>
      </w:r>
      <w:proofErr w:type="spellEnd"/>
      <w:r>
        <w:t xml:space="preserve"> (wyposażenie</w:t>
      </w:r>
      <w:r w:rsidR="004B5EAD">
        <w:t xml:space="preserve"> </w:t>
      </w:r>
      <w:r>
        <w:t>ich w kwalifikowany podpis elektroniczny).</w:t>
      </w:r>
    </w:p>
    <w:p w14:paraId="295CA8C9" w14:textId="086D2E80" w:rsidR="00C726B8" w:rsidRDefault="00C726B8" w:rsidP="00D07DD6">
      <w:pPr>
        <w:jc w:val="both"/>
      </w:pPr>
      <w:r>
        <w:lastRenderedPageBreak/>
        <w:t xml:space="preserve">Ponadto Pełnomocnik Rządu do Spraw </w:t>
      </w:r>
      <w:r w:rsidR="005977F6">
        <w:t xml:space="preserve">Osób Niepełnosprawnych </w:t>
      </w:r>
      <w:r>
        <w:t>monitoruje pracę specjalistów ustalających poziom potrzeby wsparcia.</w:t>
      </w:r>
    </w:p>
    <w:p w14:paraId="5CF093DA" w14:textId="7F5D23F9" w:rsidR="004667B5" w:rsidRDefault="004667B5" w:rsidP="004667B5">
      <w:pPr>
        <w:jc w:val="both"/>
      </w:pPr>
      <w:r>
        <w:t>Biorąc pod uwagę niewystarczające zasoby kadrowe WZON Pełnomocnik Rządu podjął działania dotyczące zwiększenia środków finansowych na wynagrodzenia osobowe celem należytego zabezpieczenia realizacji zadań związanych z wydawaniem decyzji ustalających poziom potrzeby wsparcia, w związku z czym w projekcie budżetu państwa na rok 2025 r. zabezpieczono środki na zatrudnienie 173 dodatkowych pracowników do obsługi administracyjnej wojewódzkich zespołów, co niewątpliwie już od stycznia 2025 r. usprawni pracę w organach orzeczniczych.</w:t>
      </w:r>
    </w:p>
    <w:p w14:paraId="333A1539" w14:textId="24DEAA0A" w:rsidR="00210098" w:rsidRDefault="00210098" w:rsidP="004667B5">
      <w:pPr>
        <w:jc w:val="both"/>
      </w:pPr>
      <w:r w:rsidRPr="002E3D67">
        <w:t xml:space="preserve">Powyższe, podjęte przez Pełnomocnika Rządu, działania przyniosły poprawę w realizacji zadania. Według danych na </w:t>
      </w:r>
      <w:r w:rsidR="003E74D0">
        <w:t>14 lipca</w:t>
      </w:r>
      <w:r w:rsidRPr="002E3D67">
        <w:t xml:space="preserve"> 2025 r. procent rozpatrzonych wniosków wzrósł do poziomu </w:t>
      </w:r>
      <w:r w:rsidR="003E74D0">
        <w:t>62</w:t>
      </w:r>
      <w:r w:rsidR="002E3D67" w:rsidRPr="002E3D67">
        <w:t>%.</w:t>
      </w:r>
      <w:r w:rsidRPr="002E3D67">
        <w:t xml:space="preserve"> Jednocześnie podniesiona została jakość wydawanych decyzji.</w:t>
      </w:r>
      <w:r>
        <w:t xml:space="preserve">  </w:t>
      </w:r>
    </w:p>
    <w:p w14:paraId="5E0D6152" w14:textId="035A7F10" w:rsidR="004667B5" w:rsidRDefault="004667B5" w:rsidP="00D07DD6">
      <w:pPr>
        <w:jc w:val="both"/>
      </w:pPr>
    </w:p>
    <w:p w14:paraId="29CCDF9C" w14:textId="61CDA32E" w:rsidR="004B5EAD" w:rsidRPr="00F67F49" w:rsidRDefault="004B5EAD" w:rsidP="00D07DD6">
      <w:pPr>
        <w:pStyle w:val="Nagwek1"/>
        <w:jc w:val="both"/>
        <w:rPr>
          <w:b/>
          <w:bCs/>
        </w:rPr>
      </w:pPr>
      <w:bookmarkStart w:id="42" w:name="_Toc205193028"/>
      <w:r w:rsidRPr="00F67F49">
        <w:rPr>
          <w:b/>
          <w:bCs/>
        </w:rPr>
        <w:t>Rekomendacje</w:t>
      </w:r>
      <w:bookmarkEnd w:id="42"/>
      <w:r w:rsidRPr="00F67F49">
        <w:rPr>
          <w:b/>
          <w:bCs/>
        </w:rPr>
        <w:t xml:space="preserve"> </w:t>
      </w:r>
    </w:p>
    <w:p w14:paraId="28FA13D3" w14:textId="77777777" w:rsidR="00D17F7E" w:rsidRPr="00D17F7E" w:rsidRDefault="00D17F7E" w:rsidP="00D17F7E"/>
    <w:p w14:paraId="56E46DA2" w14:textId="77777777" w:rsidR="00661B26" w:rsidRDefault="001B6C37" w:rsidP="00D07DD6">
      <w:pPr>
        <w:jc w:val="both"/>
      </w:pPr>
      <w:r>
        <w:t xml:space="preserve">Dotychczasowa realizacja ustawy </w:t>
      </w:r>
      <w:r w:rsidR="00043333">
        <w:t xml:space="preserve">z dnia 7 lipca 2023 r. </w:t>
      </w:r>
      <w:r>
        <w:t xml:space="preserve">o świadczeniu wspierającym oraz ustawy </w:t>
      </w:r>
      <w:r w:rsidR="00043333">
        <w:t xml:space="preserve">z dnia 27 sierpnia 1997 r. </w:t>
      </w:r>
      <w:r>
        <w:t xml:space="preserve">o rehabilitacji zawodowej i społecznej </w:t>
      </w:r>
      <w:r w:rsidR="00110B01">
        <w:t xml:space="preserve">oraz zatrudnianiu </w:t>
      </w:r>
      <w:r>
        <w:t xml:space="preserve">osób niepełnosprawnych w zakresie ustalania poziomu potrzeby wsparcia </w:t>
      </w:r>
      <w:r w:rsidR="005059DC">
        <w:t>ws</w:t>
      </w:r>
      <w:r>
        <w:t>kazuj</w:t>
      </w:r>
      <w:r w:rsidR="00787C7F">
        <w:t>e</w:t>
      </w:r>
      <w:r>
        <w:t xml:space="preserve">, że obowiązujące przepisy powinny zostać skorygowane. </w:t>
      </w:r>
    </w:p>
    <w:p w14:paraId="248D8E7B" w14:textId="418643D1" w:rsidR="00725716" w:rsidRDefault="00725716" w:rsidP="00D07DD6">
      <w:pPr>
        <w:jc w:val="both"/>
      </w:pPr>
      <w:r>
        <w:t>O ile proces ustalania przez Zakład Ubezpieczeń Społecznych prawa do świadczenia wspierającego po otrzymaniu przed osobę niepełnosprawna decyzji ustalającej poziom potrzeby wsparcia przebiegał sprawnie i nie generował krytycznych problemów czy zastrzeżeń, o tyle z</w:t>
      </w:r>
      <w:r w:rsidR="001B6C37">
        <w:t xml:space="preserve">miana przepisów powinna </w:t>
      </w:r>
      <w:r w:rsidR="00787C7F">
        <w:t>być skupiona</w:t>
      </w:r>
      <w:r w:rsidR="001B6C37">
        <w:t xml:space="preserve"> przede wszystkim na usprawnieniu </w:t>
      </w:r>
      <w:r w:rsidR="006F2D0F">
        <w:t>procedur</w:t>
      </w:r>
      <w:r w:rsidR="001B6C37">
        <w:t xml:space="preserve"> wydawania decyzji o</w:t>
      </w:r>
      <w:r w:rsidR="00110B01">
        <w:t> </w:t>
      </w:r>
      <w:r w:rsidR="001B6C37">
        <w:t xml:space="preserve"> potrzebie wsparcia</w:t>
      </w:r>
      <w:r>
        <w:t xml:space="preserve"> oraz podniesienia jakości tych decyzji.</w:t>
      </w:r>
    </w:p>
    <w:p w14:paraId="0FEA029F" w14:textId="77777777" w:rsidR="00661B26" w:rsidRDefault="00725716" w:rsidP="00D07DD6">
      <w:pPr>
        <w:jc w:val="both"/>
      </w:pPr>
      <w:r>
        <w:t>Analiza terminów realizacji przez</w:t>
      </w:r>
      <w:r w:rsidRPr="00725716">
        <w:t xml:space="preserve"> </w:t>
      </w:r>
      <w:r w:rsidRPr="00725716">
        <w:t>Wojewódzki</w:t>
      </w:r>
      <w:r>
        <w:t>e</w:t>
      </w:r>
      <w:r w:rsidRPr="00725716">
        <w:t xml:space="preserve"> Zespoł</w:t>
      </w:r>
      <w:r>
        <w:t>y</w:t>
      </w:r>
      <w:r w:rsidRPr="00725716">
        <w:t xml:space="preserve"> Orzekania o Niepełnosprawności</w:t>
      </w:r>
      <w:r>
        <w:t xml:space="preserve"> wniosków o ustalenie poziomu potrzeby wsparcia wskazuje, że </w:t>
      </w:r>
      <w:r w:rsidR="00661B26">
        <w:t xml:space="preserve">pomimo przyspieszenia realizacji tego zadania nadal występują sytuacje, gdy czas oczekiwania na wydanie decyzji przekracza ustawowe 3 miesiące. </w:t>
      </w:r>
    </w:p>
    <w:p w14:paraId="39098D8F" w14:textId="30729B09" w:rsidR="00076D24" w:rsidRDefault="00EE7DF3" w:rsidP="00D07DD6">
      <w:pPr>
        <w:jc w:val="both"/>
      </w:pPr>
      <w:r>
        <w:t xml:space="preserve">Konieczne jest </w:t>
      </w:r>
      <w:r w:rsidR="00661B26">
        <w:t xml:space="preserve">zatem </w:t>
      </w:r>
      <w:r>
        <w:t xml:space="preserve">wprowadzenie zmian mających na celu skrócenie terminów oczekiwania na wydanie decyzji o ustaleniu poziomu potrzeby wsparcia tak aby </w:t>
      </w:r>
      <w:r w:rsidR="00076D24">
        <w:t xml:space="preserve">osoba niepełnosprawna otrzymała stosowną decyzję w terminie zgodnym z przepisami ustawy o rehabilitacji zawodowej i społecznej oraz zatrudnianiu osób niepełnosprawnych. </w:t>
      </w:r>
      <w:r w:rsidR="00661B26">
        <w:t xml:space="preserve">Kluczowym jest wprowadzenie zmian zarówno na poziomie przepisów jak również w sposobie organizacji tego zadania w poszczególnych </w:t>
      </w:r>
      <w:r w:rsidR="00661B26">
        <w:t>Wojewódzkich Zespoł</w:t>
      </w:r>
      <w:r w:rsidR="00661B26">
        <w:t>ach</w:t>
      </w:r>
      <w:r w:rsidR="00661B26">
        <w:t xml:space="preserve"> Orzekania o Niepełnosprawności</w:t>
      </w:r>
      <w:r w:rsidR="00661B26">
        <w:t>.</w:t>
      </w:r>
    </w:p>
    <w:p w14:paraId="51E0AFC3" w14:textId="1254D2D6" w:rsidR="00661B26" w:rsidRDefault="00076D24" w:rsidP="00D07DD6">
      <w:pPr>
        <w:jc w:val="both"/>
      </w:pPr>
      <w:r>
        <w:t xml:space="preserve">Analiza kilkunastu miesięcy realizacji zadania jakim jest wydawanie decyzji o ustaleniu poziomu potrzeby wsparcia wskazuje również na potrzebę korekty przepisów </w:t>
      </w:r>
      <w:r w:rsidR="00474ED2">
        <w:t xml:space="preserve">oraz praktyki </w:t>
      </w:r>
      <w:r>
        <w:t xml:space="preserve">w kierunku poprawy jakości wydawanych decyzji. </w:t>
      </w:r>
    </w:p>
    <w:p w14:paraId="7652B7E0" w14:textId="77777777" w:rsidR="00661B26" w:rsidRDefault="00076D24" w:rsidP="00D07DD6">
      <w:pPr>
        <w:jc w:val="both"/>
      </w:pPr>
      <w:r>
        <w:t>Niezbędne jest podjęcie działań w kierunku zmiany przepisów dotyczących ustalania w</w:t>
      </w:r>
      <w:r w:rsidRPr="00076D24">
        <w:t>artoś</w:t>
      </w:r>
      <w:r>
        <w:t>ci punktowych</w:t>
      </w:r>
      <w:r w:rsidRPr="00076D24">
        <w:t xml:space="preserve"> potrzeby wsparcia dla każdej czynności związanej z obszarami codziennego funkcjonowania</w:t>
      </w:r>
      <w:r>
        <w:t xml:space="preserve">. </w:t>
      </w:r>
      <w:r w:rsidR="00725716">
        <w:t xml:space="preserve">Wskazana jest modyfikacja określonych w przepisach wag poszczególnych </w:t>
      </w:r>
      <w:r w:rsidR="00725716" w:rsidRPr="00725716">
        <w:t>czynności związan</w:t>
      </w:r>
      <w:r w:rsidR="00725716">
        <w:t>ych</w:t>
      </w:r>
      <w:r w:rsidR="00725716" w:rsidRPr="00725716">
        <w:t xml:space="preserve"> z obszarami codziennego funkcjonowania</w:t>
      </w:r>
      <w:r w:rsidR="00725716">
        <w:t xml:space="preserve">. </w:t>
      </w:r>
    </w:p>
    <w:p w14:paraId="6602171D" w14:textId="5B291A02" w:rsidR="00661B26" w:rsidRDefault="00076D24" w:rsidP="00D07DD6">
      <w:pPr>
        <w:jc w:val="both"/>
      </w:pPr>
      <w:r>
        <w:t xml:space="preserve">Konieczne jest również dalsze prowadzenie przez Pełnomocnika Rządu do spraw Osób Niepełnosprawnych oraz przez Przewodniczących Wojewódzkich Zespołów Orzekania o </w:t>
      </w:r>
      <w:r>
        <w:lastRenderedPageBreak/>
        <w:t>Niepełnosprawności szkoleń i innych działań edukacyjnych dla specjalistów ustalających poziom potrzeby wsparcia w kierunku ujednolicenia sposobu ustalania poziomu potrzeby wsparcia</w:t>
      </w:r>
      <w:r w:rsidR="00474ED2">
        <w:t>.</w:t>
      </w:r>
    </w:p>
    <w:p w14:paraId="6B5CA271" w14:textId="4471EE0E" w:rsidR="00661B26" w:rsidRDefault="00661B26" w:rsidP="00D07DD6">
      <w:pPr>
        <w:jc w:val="both"/>
      </w:pPr>
      <w:r>
        <w:t>Dotychczas podejmowane działania w powyższym zakresie pokazują ich skuteczność i powodują zmniejszenie różnic pomiędzy województwami w zakresie oceny poziomu potrzeby wsparcia.</w:t>
      </w:r>
    </w:p>
    <w:p w14:paraId="61C65C2F" w14:textId="77777777" w:rsidR="00474ED2" w:rsidRDefault="00474ED2" w:rsidP="00D07DD6">
      <w:pPr>
        <w:jc w:val="both"/>
      </w:pPr>
    </w:p>
    <w:p w14:paraId="4CBF9C55" w14:textId="3FBDD4C7" w:rsidR="001B6C37" w:rsidRDefault="00661B26" w:rsidP="00D07DD6">
      <w:pPr>
        <w:jc w:val="both"/>
      </w:pPr>
      <w:r>
        <w:t xml:space="preserve"> </w:t>
      </w:r>
    </w:p>
    <w:p w14:paraId="3DE53EB4" w14:textId="77777777" w:rsidR="00474ED2" w:rsidRDefault="00474ED2" w:rsidP="00D07DD6">
      <w:pPr>
        <w:pStyle w:val="Nagwek1"/>
        <w:jc w:val="both"/>
        <w:rPr>
          <w:b/>
          <w:bCs/>
        </w:rPr>
      </w:pPr>
    </w:p>
    <w:p w14:paraId="7A4CED7E" w14:textId="77777777" w:rsidR="00474ED2" w:rsidRDefault="00474ED2" w:rsidP="00D07DD6">
      <w:pPr>
        <w:pStyle w:val="Nagwek1"/>
        <w:jc w:val="both"/>
        <w:rPr>
          <w:b/>
          <w:bCs/>
        </w:rPr>
      </w:pPr>
    </w:p>
    <w:p w14:paraId="543BC9C6" w14:textId="77777777" w:rsidR="00474ED2" w:rsidRDefault="00474ED2" w:rsidP="00D07DD6">
      <w:pPr>
        <w:pStyle w:val="Nagwek1"/>
        <w:jc w:val="both"/>
        <w:rPr>
          <w:b/>
          <w:bCs/>
        </w:rPr>
      </w:pPr>
    </w:p>
    <w:p w14:paraId="063D7E6A" w14:textId="77777777" w:rsidR="00474ED2" w:rsidRDefault="00474ED2" w:rsidP="00D07DD6">
      <w:pPr>
        <w:pStyle w:val="Nagwek1"/>
        <w:jc w:val="both"/>
        <w:rPr>
          <w:b/>
          <w:bCs/>
        </w:rPr>
      </w:pPr>
    </w:p>
    <w:p w14:paraId="02A45157" w14:textId="77777777" w:rsidR="00474ED2" w:rsidRDefault="00474ED2" w:rsidP="00D07DD6">
      <w:pPr>
        <w:pStyle w:val="Nagwek1"/>
        <w:jc w:val="both"/>
        <w:rPr>
          <w:b/>
          <w:bCs/>
        </w:rPr>
      </w:pPr>
    </w:p>
    <w:p w14:paraId="1908B381" w14:textId="77777777" w:rsidR="00474ED2" w:rsidRDefault="00474ED2" w:rsidP="00D07DD6">
      <w:pPr>
        <w:pStyle w:val="Nagwek1"/>
        <w:jc w:val="both"/>
        <w:rPr>
          <w:b/>
          <w:bCs/>
        </w:rPr>
      </w:pPr>
    </w:p>
    <w:p w14:paraId="58894709" w14:textId="77777777" w:rsidR="00474ED2" w:rsidRDefault="00474ED2" w:rsidP="00D07DD6">
      <w:pPr>
        <w:pStyle w:val="Nagwek1"/>
        <w:jc w:val="both"/>
        <w:rPr>
          <w:b/>
          <w:bCs/>
        </w:rPr>
      </w:pPr>
    </w:p>
    <w:p w14:paraId="60DCCB65" w14:textId="77777777" w:rsidR="00474ED2" w:rsidRDefault="00474ED2" w:rsidP="00D07DD6">
      <w:pPr>
        <w:pStyle w:val="Nagwek1"/>
        <w:jc w:val="both"/>
        <w:rPr>
          <w:b/>
          <w:bCs/>
        </w:rPr>
      </w:pPr>
    </w:p>
    <w:p w14:paraId="21864FB7" w14:textId="77777777" w:rsidR="00474ED2" w:rsidRDefault="00474ED2" w:rsidP="00D07DD6">
      <w:pPr>
        <w:pStyle w:val="Nagwek1"/>
        <w:jc w:val="both"/>
        <w:rPr>
          <w:b/>
          <w:bCs/>
        </w:rPr>
      </w:pPr>
    </w:p>
    <w:p w14:paraId="5D5EA20C" w14:textId="77777777" w:rsidR="00474ED2" w:rsidRDefault="00474ED2" w:rsidP="00D07DD6">
      <w:pPr>
        <w:pStyle w:val="Nagwek1"/>
        <w:jc w:val="both"/>
        <w:rPr>
          <w:b/>
          <w:bCs/>
        </w:rPr>
      </w:pPr>
    </w:p>
    <w:p w14:paraId="2A618EA1" w14:textId="77777777" w:rsidR="00474ED2" w:rsidRDefault="00474ED2" w:rsidP="00D07DD6">
      <w:pPr>
        <w:pStyle w:val="Nagwek1"/>
        <w:jc w:val="both"/>
        <w:rPr>
          <w:b/>
          <w:bCs/>
        </w:rPr>
      </w:pPr>
    </w:p>
    <w:p w14:paraId="2DFF72A5" w14:textId="77777777" w:rsidR="00474ED2" w:rsidRDefault="00474ED2" w:rsidP="00D07DD6">
      <w:pPr>
        <w:pStyle w:val="Nagwek1"/>
        <w:jc w:val="both"/>
        <w:rPr>
          <w:b/>
          <w:bCs/>
        </w:rPr>
      </w:pPr>
    </w:p>
    <w:p w14:paraId="4BC2D155" w14:textId="77777777" w:rsidR="00474ED2" w:rsidRDefault="00474ED2" w:rsidP="00D07DD6">
      <w:pPr>
        <w:pStyle w:val="Nagwek1"/>
        <w:jc w:val="both"/>
        <w:rPr>
          <w:b/>
          <w:bCs/>
        </w:rPr>
      </w:pPr>
    </w:p>
    <w:p w14:paraId="7E76C176" w14:textId="77777777" w:rsidR="00474ED2" w:rsidRDefault="00474ED2" w:rsidP="00D07DD6">
      <w:pPr>
        <w:pStyle w:val="Nagwek1"/>
        <w:jc w:val="both"/>
        <w:rPr>
          <w:b/>
          <w:bCs/>
        </w:rPr>
      </w:pPr>
    </w:p>
    <w:p w14:paraId="798224F0" w14:textId="77777777" w:rsidR="00474ED2" w:rsidRDefault="00474ED2" w:rsidP="00D07DD6">
      <w:pPr>
        <w:pStyle w:val="Nagwek1"/>
        <w:jc w:val="both"/>
        <w:rPr>
          <w:b/>
          <w:bCs/>
        </w:rPr>
      </w:pPr>
    </w:p>
    <w:p w14:paraId="18886AB2" w14:textId="77777777" w:rsidR="00474ED2" w:rsidRDefault="00474ED2" w:rsidP="00D07DD6">
      <w:pPr>
        <w:pStyle w:val="Nagwek1"/>
        <w:jc w:val="both"/>
        <w:rPr>
          <w:b/>
          <w:bCs/>
        </w:rPr>
      </w:pPr>
    </w:p>
    <w:p w14:paraId="0FAA0AA5" w14:textId="77777777" w:rsidR="00474ED2" w:rsidRDefault="00474ED2">
      <w:pPr>
        <w:rPr>
          <w:rFonts w:asciiTheme="majorHAnsi" w:eastAsiaTheme="majorEastAsia" w:hAnsiTheme="majorHAnsi" w:cstheme="majorBidi"/>
          <w:b/>
          <w:bCs/>
          <w:color w:val="2F5496" w:themeColor="accent1" w:themeShade="BF"/>
          <w:sz w:val="32"/>
          <w:szCs w:val="32"/>
        </w:rPr>
      </w:pPr>
      <w:r>
        <w:rPr>
          <w:b/>
          <w:bCs/>
        </w:rPr>
        <w:br w:type="page"/>
      </w:r>
    </w:p>
    <w:p w14:paraId="35E30C2B" w14:textId="274B5289" w:rsidR="00052ADD" w:rsidRPr="00A84F38" w:rsidRDefault="00052ADD" w:rsidP="00D07DD6">
      <w:pPr>
        <w:pStyle w:val="Nagwek1"/>
        <w:jc w:val="both"/>
        <w:rPr>
          <w:b/>
          <w:bCs/>
        </w:rPr>
      </w:pPr>
      <w:bookmarkStart w:id="43" w:name="_Toc205193029"/>
      <w:r w:rsidRPr="00A84F38">
        <w:rPr>
          <w:b/>
          <w:bCs/>
        </w:rPr>
        <w:lastRenderedPageBreak/>
        <w:t>Spis tabel i wykresów</w:t>
      </w:r>
      <w:bookmarkEnd w:id="43"/>
    </w:p>
    <w:p w14:paraId="41286794" w14:textId="59720553" w:rsidR="00F35316" w:rsidRDefault="00977092">
      <w:pPr>
        <w:pStyle w:val="Spisilustracji"/>
        <w:tabs>
          <w:tab w:val="right" w:leader="dot" w:pos="9062"/>
        </w:tabs>
        <w:rPr>
          <w:rFonts w:eastAsiaTheme="minorEastAsia"/>
          <w:noProof/>
          <w:lang w:eastAsia="pl-PL"/>
        </w:rPr>
      </w:pPr>
      <w:r>
        <w:fldChar w:fldCharType="begin"/>
      </w:r>
      <w:r>
        <w:instrText xml:space="preserve"> TOC \h \z \t "Spis ilustracji" \c </w:instrText>
      </w:r>
      <w:r>
        <w:fldChar w:fldCharType="separate"/>
      </w:r>
      <w:hyperlink w:anchor="_Toc205193030" w:history="1">
        <w:r w:rsidR="00F35316" w:rsidRPr="00D91069">
          <w:rPr>
            <w:rStyle w:val="Hipercze"/>
            <w:noProof/>
          </w:rPr>
          <w:t>Wykres 1 Udział świadczeniobiorców w % w zależności od wysokości świadczenia</w:t>
        </w:r>
        <w:r w:rsidR="00F35316">
          <w:rPr>
            <w:noProof/>
            <w:webHidden/>
          </w:rPr>
          <w:tab/>
        </w:r>
        <w:r w:rsidR="00F35316">
          <w:rPr>
            <w:noProof/>
            <w:webHidden/>
          </w:rPr>
          <w:fldChar w:fldCharType="begin"/>
        </w:r>
        <w:r w:rsidR="00F35316">
          <w:rPr>
            <w:noProof/>
            <w:webHidden/>
          </w:rPr>
          <w:instrText xml:space="preserve"> PAGEREF _Toc205193030 \h </w:instrText>
        </w:r>
        <w:r w:rsidR="00F35316">
          <w:rPr>
            <w:noProof/>
            <w:webHidden/>
          </w:rPr>
        </w:r>
        <w:r w:rsidR="00F35316">
          <w:rPr>
            <w:noProof/>
            <w:webHidden/>
          </w:rPr>
          <w:fldChar w:fldCharType="separate"/>
        </w:r>
        <w:r w:rsidR="00F35316">
          <w:rPr>
            <w:noProof/>
            <w:webHidden/>
          </w:rPr>
          <w:t>10</w:t>
        </w:r>
        <w:r w:rsidR="00F35316">
          <w:rPr>
            <w:noProof/>
            <w:webHidden/>
          </w:rPr>
          <w:fldChar w:fldCharType="end"/>
        </w:r>
      </w:hyperlink>
    </w:p>
    <w:p w14:paraId="461A62CB" w14:textId="765767B6" w:rsidR="00F35316" w:rsidRDefault="00F35316">
      <w:pPr>
        <w:pStyle w:val="Spisilustracji"/>
        <w:tabs>
          <w:tab w:val="right" w:leader="dot" w:pos="9062"/>
        </w:tabs>
        <w:rPr>
          <w:rFonts w:eastAsiaTheme="minorEastAsia"/>
          <w:noProof/>
          <w:lang w:eastAsia="pl-PL"/>
        </w:rPr>
      </w:pPr>
      <w:hyperlink w:anchor="_Toc205193031" w:history="1">
        <w:r w:rsidRPr="00D91069">
          <w:rPr>
            <w:rStyle w:val="Hipercze"/>
            <w:noProof/>
          </w:rPr>
          <w:t>Wykres 2 Liczba osób pobierających świadczenie wspierające w zależności od wieku</w:t>
        </w:r>
        <w:r>
          <w:rPr>
            <w:noProof/>
            <w:webHidden/>
          </w:rPr>
          <w:tab/>
        </w:r>
        <w:r>
          <w:rPr>
            <w:noProof/>
            <w:webHidden/>
          </w:rPr>
          <w:fldChar w:fldCharType="begin"/>
        </w:r>
        <w:r>
          <w:rPr>
            <w:noProof/>
            <w:webHidden/>
          </w:rPr>
          <w:instrText xml:space="preserve"> PAGEREF _Toc205193031 \h </w:instrText>
        </w:r>
        <w:r>
          <w:rPr>
            <w:noProof/>
            <w:webHidden/>
          </w:rPr>
        </w:r>
        <w:r>
          <w:rPr>
            <w:noProof/>
            <w:webHidden/>
          </w:rPr>
          <w:fldChar w:fldCharType="separate"/>
        </w:r>
        <w:r>
          <w:rPr>
            <w:noProof/>
            <w:webHidden/>
          </w:rPr>
          <w:t>11</w:t>
        </w:r>
        <w:r>
          <w:rPr>
            <w:noProof/>
            <w:webHidden/>
          </w:rPr>
          <w:fldChar w:fldCharType="end"/>
        </w:r>
      </w:hyperlink>
    </w:p>
    <w:p w14:paraId="7D4CF144" w14:textId="4BAF8B2D" w:rsidR="00F35316" w:rsidRDefault="00F35316">
      <w:pPr>
        <w:pStyle w:val="Spisilustracji"/>
        <w:tabs>
          <w:tab w:val="right" w:leader="dot" w:pos="9062"/>
        </w:tabs>
        <w:rPr>
          <w:rFonts w:eastAsiaTheme="minorEastAsia"/>
          <w:noProof/>
          <w:lang w:eastAsia="pl-PL"/>
        </w:rPr>
      </w:pPr>
      <w:hyperlink w:anchor="_Toc205193032" w:history="1">
        <w:r w:rsidRPr="00D91069">
          <w:rPr>
            <w:rStyle w:val="Hipercze"/>
            <w:noProof/>
          </w:rPr>
          <w:t>Wykres 3 Liczba wniosków o ustalenie poziomu potrzeby wsparcia</w:t>
        </w:r>
        <w:r>
          <w:rPr>
            <w:noProof/>
            <w:webHidden/>
          </w:rPr>
          <w:tab/>
        </w:r>
        <w:r>
          <w:rPr>
            <w:noProof/>
            <w:webHidden/>
          </w:rPr>
          <w:fldChar w:fldCharType="begin"/>
        </w:r>
        <w:r>
          <w:rPr>
            <w:noProof/>
            <w:webHidden/>
          </w:rPr>
          <w:instrText xml:space="preserve"> PAGEREF _Toc205193032 \h </w:instrText>
        </w:r>
        <w:r>
          <w:rPr>
            <w:noProof/>
            <w:webHidden/>
          </w:rPr>
        </w:r>
        <w:r>
          <w:rPr>
            <w:noProof/>
            <w:webHidden/>
          </w:rPr>
          <w:fldChar w:fldCharType="separate"/>
        </w:r>
        <w:r>
          <w:rPr>
            <w:noProof/>
            <w:webHidden/>
          </w:rPr>
          <w:t>13</w:t>
        </w:r>
        <w:r>
          <w:rPr>
            <w:noProof/>
            <w:webHidden/>
          </w:rPr>
          <w:fldChar w:fldCharType="end"/>
        </w:r>
      </w:hyperlink>
    </w:p>
    <w:p w14:paraId="0BD0B0A6" w14:textId="0A1F2276" w:rsidR="00F35316" w:rsidRDefault="00F35316">
      <w:pPr>
        <w:pStyle w:val="Spisilustracji"/>
        <w:tabs>
          <w:tab w:val="right" w:leader="dot" w:pos="9062"/>
        </w:tabs>
        <w:rPr>
          <w:rFonts w:eastAsiaTheme="minorEastAsia"/>
          <w:noProof/>
          <w:lang w:eastAsia="pl-PL"/>
        </w:rPr>
      </w:pPr>
      <w:hyperlink w:anchor="_Toc205193033" w:history="1">
        <w:r w:rsidRPr="00D91069">
          <w:rPr>
            <w:rStyle w:val="Hipercze"/>
            <w:noProof/>
          </w:rPr>
          <w:t>Wykres 4 Liczba wydanych decyzji ustalających poziom potrzeby wsparcia</w:t>
        </w:r>
        <w:r>
          <w:rPr>
            <w:noProof/>
            <w:webHidden/>
          </w:rPr>
          <w:tab/>
        </w:r>
        <w:r>
          <w:rPr>
            <w:noProof/>
            <w:webHidden/>
          </w:rPr>
          <w:fldChar w:fldCharType="begin"/>
        </w:r>
        <w:r>
          <w:rPr>
            <w:noProof/>
            <w:webHidden/>
          </w:rPr>
          <w:instrText xml:space="preserve"> PAGEREF _Toc205193033 \h </w:instrText>
        </w:r>
        <w:r>
          <w:rPr>
            <w:noProof/>
            <w:webHidden/>
          </w:rPr>
        </w:r>
        <w:r>
          <w:rPr>
            <w:noProof/>
            <w:webHidden/>
          </w:rPr>
          <w:fldChar w:fldCharType="separate"/>
        </w:r>
        <w:r>
          <w:rPr>
            <w:noProof/>
            <w:webHidden/>
          </w:rPr>
          <w:t>14</w:t>
        </w:r>
        <w:r>
          <w:rPr>
            <w:noProof/>
            <w:webHidden/>
          </w:rPr>
          <w:fldChar w:fldCharType="end"/>
        </w:r>
      </w:hyperlink>
    </w:p>
    <w:p w14:paraId="601575FE" w14:textId="2E137ACA" w:rsidR="00F35316" w:rsidRDefault="00F35316">
      <w:pPr>
        <w:pStyle w:val="Spisilustracji"/>
        <w:tabs>
          <w:tab w:val="right" w:leader="dot" w:pos="9062"/>
        </w:tabs>
        <w:rPr>
          <w:rFonts w:eastAsiaTheme="minorEastAsia"/>
          <w:noProof/>
          <w:lang w:eastAsia="pl-PL"/>
        </w:rPr>
      </w:pPr>
      <w:hyperlink w:anchor="_Toc205193034" w:history="1">
        <w:r w:rsidRPr="00D91069">
          <w:rPr>
            <w:rStyle w:val="Hipercze"/>
            <w:noProof/>
          </w:rPr>
          <w:t>Wykres 5. Procentowy udział rozpatrzonych wniosków w poszczególnych województwach</w:t>
        </w:r>
        <w:r>
          <w:rPr>
            <w:noProof/>
            <w:webHidden/>
          </w:rPr>
          <w:tab/>
        </w:r>
        <w:r>
          <w:rPr>
            <w:noProof/>
            <w:webHidden/>
          </w:rPr>
          <w:fldChar w:fldCharType="begin"/>
        </w:r>
        <w:r>
          <w:rPr>
            <w:noProof/>
            <w:webHidden/>
          </w:rPr>
          <w:instrText xml:space="preserve"> PAGEREF _Toc205193034 \h </w:instrText>
        </w:r>
        <w:r>
          <w:rPr>
            <w:noProof/>
            <w:webHidden/>
          </w:rPr>
        </w:r>
        <w:r>
          <w:rPr>
            <w:noProof/>
            <w:webHidden/>
          </w:rPr>
          <w:fldChar w:fldCharType="separate"/>
        </w:r>
        <w:r>
          <w:rPr>
            <w:noProof/>
            <w:webHidden/>
          </w:rPr>
          <w:t>15</w:t>
        </w:r>
        <w:r>
          <w:rPr>
            <w:noProof/>
            <w:webHidden/>
          </w:rPr>
          <w:fldChar w:fldCharType="end"/>
        </w:r>
      </w:hyperlink>
    </w:p>
    <w:p w14:paraId="325C7920" w14:textId="4145BD77" w:rsidR="00F35316" w:rsidRDefault="00F35316">
      <w:pPr>
        <w:pStyle w:val="Spisilustracji"/>
        <w:tabs>
          <w:tab w:val="right" w:leader="dot" w:pos="9062"/>
        </w:tabs>
        <w:rPr>
          <w:rFonts w:eastAsiaTheme="minorEastAsia"/>
          <w:noProof/>
          <w:lang w:eastAsia="pl-PL"/>
        </w:rPr>
      </w:pPr>
      <w:hyperlink w:anchor="_Toc205193035" w:history="1">
        <w:r w:rsidRPr="00D91069">
          <w:rPr>
            <w:rStyle w:val="Hipercze"/>
            <w:noProof/>
          </w:rPr>
          <w:t>Tabela 1. Liczba specjalistów ustalających potrzebę wsparcia w przeliczeniu na 10 tysięcy ludności oraz tysiąc ludności niepełnosprawnej.</w:t>
        </w:r>
        <w:r>
          <w:rPr>
            <w:noProof/>
            <w:webHidden/>
          </w:rPr>
          <w:tab/>
        </w:r>
        <w:r>
          <w:rPr>
            <w:noProof/>
            <w:webHidden/>
          </w:rPr>
          <w:fldChar w:fldCharType="begin"/>
        </w:r>
        <w:r>
          <w:rPr>
            <w:noProof/>
            <w:webHidden/>
          </w:rPr>
          <w:instrText xml:space="preserve"> PAGEREF _Toc205193035 \h </w:instrText>
        </w:r>
        <w:r>
          <w:rPr>
            <w:noProof/>
            <w:webHidden/>
          </w:rPr>
        </w:r>
        <w:r>
          <w:rPr>
            <w:noProof/>
            <w:webHidden/>
          </w:rPr>
          <w:fldChar w:fldCharType="separate"/>
        </w:r>
        <w:r>
          <w:rPr>
            <w:noProof/>
            <w:webHidden/>
          </w:rPr>
          <w:t>16</w:t>
        </w:r>
        <w:r>
          <w:rPr>
            <w:noProof/>
            <w:webHidden/>
          </w:rPr>
          <w:fldChar w:fldCharType="end"/>
        </w:r>
      </w:hyperlink>
    </w:p>
    <w:p w14:paraId="209F9106" w14:textId="0435BD2D" w:rsidR="00F35316" w:rsidRDefault="00F35316">
      <w:pPr>
        <w:pStyle w:val="Spisilustracji"/>
        <w:tabs>
          <w:tab w:val="right" w:leader="dot" w:pos="9062"/>
        </w:tabs>
        <w:rPr>
          <w:rFonts w:eastAsiaTheme="minorEastAsia"/>
          <w:noProof/>
          <w:lang w:eastAsia="pl-PL"/>
        </w:rPr>
      </w:pPr>
      <w:hyperlink w:anchor="_Toc205193036" w:history="1">
        <w:r w:rsidRPr="00D91069">
          <w:rPr>
            <w:rStyle w:val="Hipercze"/>
            <w:noProof/>
          </w:rPr>
          <w:t>Wykres 6. Liczba specjalistów ustalających potrzebę wsparcia w przeliczeniu na  10 tysięcy ludności oraz tysiąc ludności niepełnosprawnej.</w:t>
        </w:r>
        <w:r>
          <w:rPr>
            <w:noProof/>
            <w:webHidden/>
          </w:rPr>
          <w:tab/>
        </w:r>
        <w:r>
          <w:rPr>
            <w:noProof/>
            <w:webHidden/>
          </w:rPr>
          <w:fldChar w:fldCharType="begin"/>
        </w:r>
        <w:r>
          <w:rPr>
            <w:noProof/>
            <w:webHidden/>
          </w:rPr>
          <w:instrText xml:space="preserve"> PAGEREF _Toc205193036 \h </w:instrText>
        </w:r>
        <w:r>
          <w:rPr>
            <w:noProof/>
            <w:webHidden/>
          </w:rPr>
        </w:r>
        <w:r>
          <w:rPr>
            <w:noProof/>
            <w:webHidden/>
          </w:rPr>
          <w:fldChar w:fldCharType="separate"/>
        </w:r>
        <w:r>
          <w:rPr>
            <w:noProof/>
            <w:webHidden/>
          </w:rPr>
          <w:t>17</w:t>
        </w:r>
        <w:r>
          <w:rPr>
            <w:noProof/>
            <w:webHidden/>
          </w:rPr>
          <w:fldChar w:fldCharType="end"/>
        </w:r>
      </w:hyperlink>
    </w:p>
    <w:p w14:paraId="248B6933" w14:textId="5A6B6A7B" w:rsidR="00F35316" w:rsidRDefault="00F35316">
      <w:pPr>
        <w:pStyle w:val="Spisilustracji"/>
        <w:tabs>
          <w:tab w:val="right" w:leader="dot" w:pos="9062"/>
        </w:tabs>
        <w:rPr>
          <w:rFonts w:eastAsiaTheme="minorEastAsia"/>
          <w:noProof/>
          <w:lang w:eastAsia="pl-PL"/>
        </w:rPr>
      </w:pPr>
      <w:hyperlink w:anchor="_Toc205193037" w:history="1">
        <w:r w:rsidRPr="00D91069">
          <w:rPr>
            <w:rStyle w:val="Hipercze"/>
            <w:noProof/>
          </w:rPr>
          <w:t>Wykres 7. Udział decyzji w zależności  od liczby punktów potrzeby wsparcia</w:t>
        </w:r>
        <w:r>
          <w:rPr>
            <w:noProof/>
            <w:webHidden/>
          </w:rPr>
          <w:tab/>
        </w:r>
        <w:r>
          <w:rPr>
            <w:noProof/>
            <w:webHidden/>
          </w:rPr>
          <w:fldChar w:fldCharType="begin"/>
        </w:r>
        <w:r>
          <w:rPr>
            <w:noProof/>
            <w:webHidden/>
          </w:rPr>
          <w:instrText xml:space="preserve"> PAGEREF _Toc205193037 \h </w:instrText>
        </w:r>
        <w:r>
          <w:rPr>
            <w:noProof/>
            <w:webHidden/>
          </w:rPr>
        </w:r>
        <w:r>
          <w:rPr>
            <w:noProof/>
            <w:webHidden/>
          </w:rPr>
          <w:fldChar w:fldCharType="separate"/>
        </w:r>
        <w:r>
          <w:rPr>
            <w:noProof/>
            <w:webHidden/>
          </w:rPr>
          <w:t>18</w:t>
        </w:r>
        <w:r>
          <w:rPr>
            <w:noProof/>
            <w:webHidden/>
          </w:rPr>
          <w:fldChar w:fldCharType="end"/>
        </w:r>
      </w:hyperlink>
    </w:p>
    <w:p w14:paraId="134F9116" w14:textId="62FA06D8" w:rsidR="00F35316" w:rsidRDefault="00F35316">
      <w:pPr>
        <w:pStyle w:val="Spisilustracji"/>
        <w:tabs>
          <w:tab w:val="right" w:leader="dot" w:pos="9062"/>
        </w:tabs>
        <w:rPr>
          <w:rFonts w:eastAsiaTheme="minorEastAsia"/>
          <w:noProof/>
          <w:lang w:eastAsia="pl-PL"/>
        </w:rPr>
      </w:pPr>
      <w:hyperlink w:anchor="_Toc205193038" w:history="1">
        <w:r w:rsidRPr="00D91069">
          <w:rPr>
            <w:rStyle w:val="Hipercze"/>
            <w:noProof/>
          </w:rPr>
          <w:t>Wykres 8. Porównanie liczby decyzji między stopniami niepełnosprawności w różnych przedziałach punktowych</w:t>
        </w:r>
        <w:r>
          <w:rPr>
            <w:noProof/>
            <w:webHidden/>
          </w:rPr>
          <w:tab/>
        </w:r>
        <w:r>
          <w:rPr>
            <w:noProof/>
            <w:webHidden/>
          </w:rPr>
          <w:fldChar w:fldCharType="begin"/>
        </w:r>
        <w:r>
          <w:rPr>
            <w:noProof/>
            <w:webHidden/>
          </w:rPr>
          <w:instrText xml:space="preserve"> PAGEREF _Toc205193038 \h </w:instrText>
        </w:r>
        <w:r>
          <w:rPr>
            <w:noProof/>
            <w:webHidden/>
          </w:rPr>
        </w:r>
        <w:r>
          <w:rPr>
            <w:noProof/>
            <w:webHidden/>
          </w:rPr>
          <w:fldChar w:fldCharType="separate"/>
        </w:r>
        <w:r>
          <w:rPr>
            <w:noProof/>
            <w:webHidden/>
          </w:rPr>
          <w:t>19</w:t>
        </w:r>
        <w:r>
          <w:rPr>
            <w:noProof/>
            <w:webHidden/>
          </w:rPr>
          <w:fldChar w:fldCharType="end"/>
        </w:r>
      </w:hyperlink>
    </w:p>
    <w:p w14:paraId="6E7DBE60" w14:textId="567C320E" w:rsidR="00F35316" w:rsidRDefault="00F35316">
      <w:pPr>
        <w:pStyle w:val="Spisilustracji"/>
        <w:tabs>
          <w:tab w:val="right" w:leader="dot" w:pos="9062"/>
        </w:tabs>
        <w:rPr>
          <w:rFonts w:eastAsiaTheme="minorEastAsia"/>
          <w:noProof/>
          <w:lang w:eastAsia="pl-PL"/>
        </w:rPr>
      </w:pPr>
      <w:hyperlink w:anchor="_Toc205193039" w:history="1">
        <w:r w:rsidRPr="00D91069">
          <w:rPr>
            <w:rStyle w:val="Hipercze"/>
            <w:noProof/>
          </w:rPr>
          <w:t>Wykres 9. Rozkład decyzji o ustaleniu poziomu potrzeby wsparcia w zależności od stopnia niepełnosprawności</w:t>
        </w:r>
        <w:r>
          <w:rPr>
            <w:noProof/>
            <w:webHidden/>
          </w:rPr>
          <w:tab/>
        </w:r>
        <w:r>
          <w:rPr>
            <w:noProof/>
            <w:webHidden/>
          </w:rPr>
          <w:fldChar w:fldCharType="begin"/>
        </w:r>
        <w:r>
          <w:rPr>
            <w:noProof/>
            <w:webHidden/>
          </w:rPr>
          <w:instrText xml:space="preserve"> PAGEREF _Toc205193039 \h </w:instrText>
        </w:r>
        <w:r>
          <w:rPr>
            <w:noProof/>
            <w:webHidden/>
          </w:rPr>
        </w:r>
        <w:r>
          <w:rPr>
            <w:noProof/>
            <w:webHidden/>
          </w:rPr>
          <w:fldChar w:fldCharType="separate"/>
        </w:r>
        <w:r>
          <w:rPr>
            <w:noProof/>
            <w:webHidden/>
          </w:rPr>
          <w:t>20</w:t>
        </w:r>
        <w:r>
          <w:rPr>
            <w:noProof/>
            <w:webHidden/>
          </w:rPr>
          <w:fldChar w:fldCharType="end"/>
        </w:r>
      </w:hyperlink>
    </w:p>
    <w:p w14:paraId="68FD4A5B" w14:textId="4320A112" w:rsidR="00F35316" w:rsidRDefault="00F35316">
      <w:pPr>
        <w:pStyle w:val="Spisilustracji"/>
        <w:tabs>
          <w:tab w:val="right" w:leader="dot" w:pos="9062"/>
        </w:tabs>
        <w:rPr>
          <w:rFonts w:eastAsiaTheme="minorEastAsia"/>
          <w:noProof/>
          <w:lang w:eastAsia="pl-PL"/>
        </w:rPr>
      </w:pPr>
      <w:hyperlink w:anchor="_Toc205193040" w:history="1">
        <w:r w:rsidRPr="00D91069">
          <w:rPr>
            <w:rStyle w:val="Hipercze"/>
            <w:noProof/>
          </w:rPr>
          <w:t>Wykres 10. Udział decyzji w zależności od wieku w porównaniu z liczebnością grup wiekowych w całej populacji</w:t>
        </w:r>
        <w:r>
          <w:rPr>
            <w:noProof/>
            <w:webHidden/>
          </w:rPr>
          <w:tab/>
        </w:r>
        <w:r>
          <w:rPr>
            <w:noProof/>
            <w:webHidden/>
          </w:rPr>
          <w:fldChar w:fldCharType="begin"/>
        </w:r>
        <w:r>
          <w:rPr>
            <w:noProof/>
            <w:webHidden/>
          </w:rPr>
          <w:instrText xml:space="preserve"> PAGEREF _Toc205193040 \h </w:instrText>
        </w:r>
        <w:r>
          <w:rPr>
            <w:noProof/>
            <w:webHidden/>
          </w:rPr>
        </w:r>
        <w:r>
          <w:rPr>
            <w:noProof/>
            <w:webHidden/>
          </w:rPr>
          <w:fldChar w:fldCharType="separate"/>
        </w:r>
        <w:r>
          <w:rPr>
            <w:noProof/>
            <w:webHidden/>
          </w:rPr>
          <w:t>21</w:t>
        </w:r>
        <w:r>
          <w:rPr>
            <w:noProof/>
            <w:webHidden/>
          </w:rPr>
          <w:fldChar w:fldCharType="end"/>
        </w:r>
      </w:hyperlink>
    </w:p>
    <w:p w14:paraId="581A6B09" w14:textId="54A06319" w:rsidR="00F35316" w:rsidRDefault="00F35316">
      <w:pPr>
        <w:pStyle w:val="Spisilustracji"/>
        <w:tabs>
          <w:tab w:val="right" w:leader="dot" w:pos="9062"/>
        </w:tabs>
        <w:rPr>
          <w:rFonts w:eastAsiaTheme="minorEastAsia"/>
          <w:noProof/>
          <w:lang w:eastAsia="pl-PL"/>
        </w:rPr>
      </w:pPr>
      <w:hyperlink w:anchor="_Toc205193041" w:history="1">
        <w:r w:rsidRPr="00D91069">
          <w:rPr>
            <w:rStyle w:val="Hipercze"/>
            <w:noProof/>
          </w:rPr>
          <w:t>Wykres 11. Liczba decyzji w podziale na symbole przyczyny niepełnosprawności</w:t>
        </w:r>
        <w:r>
          <w:rPr>
            <w:noProof/>
            <w:webHidden/>
          </w:rPr>
          <w:tab/>
        </w:r>
        <w:r>
          <w:rPr>
            <w:noProof/>
            <w:webHidden/>
          </w:rPr>
          <w:fldChar w:fldCharType="begin"/>
        </w:r>
        <w:r>
          <w:rPr>
            <w:noProof/>
            <w:webHidden/>
          </w:rPr>
          <w:instrText xml:space="preserve"> PAGEREF _Toc205193041 \h </w:instrText>
        </w:r>
        <w:r>
          <w:rPr>
            <w:noProof/>
            <w:webHidden/>
          </w:rPr>
        </w:r>
        <w:r>
          <w:rPr>
            <w:noProof/>
            <w:webHidden/>
          </w:rPr>
          <w:fldChar w:fldCharType="separate"/>
        </w:r>
        <w:r>
          <w:rPr>
            <w:noProof/>
            <w:webHidden/>
          </w:rPr>
          <w:t>21</w:t>
        </w:r>
        <w:r>
          <w:rPr>
            <w:noProof/>
            <w:webHidden/>
          </w:rPr>
          <w:fldChar w:fldCharType="end"/>
        </w:r>
      </w:hyperlink>
    </w:p>
    <w:p w14:paraId="08891A48" w14:textId="0CE706ED" w:rsidR="00F35316" w:rsidRDefault="00F35316">
      <w:pPr>
        <w:pStyle w:val="Spisilustracji"/>
        <w:tabs>
          <w:tab w:val="right" w:leader="dot" w:pos="9062"/>
        </w:tabs>
        <w:rPr>
          <w:rFonts w:eastAsiaTheme="minorEastAsia"/>
          <w:noProof/>
          <w:lang w:eastAsia="pl-PL"/>
        </w:rPr>
      </w:pPr>
      <w:hyperlink w:anchor="_Toc205193042" w:history="1">
        <w:r w:rsidRPr="00D91069">
          <w:rPr>
            <w:rStyle w:val="Hipercze"/>
            <w:noProof/>
          </w:rPr>
          <w:t>Wykres 12. Rozkład punków skali potrzeby wsparcia w województwach</w:t>
        </w:r>
        <w:r>
          <w:rPr>
            <w:noProof/>
            <w:webHidden/>
          </w:rPr>
          <w:tab/>
        </w:r>
        <w:r>
          <w:rPr>
            <w:noProof/>
            <w:webHidden/>
          </w:rPr>
          <w:fldChar w:fldCharType="begin"/>
        </w:r>
        <w:r>
          <w:rPr>
            <w:noProof/>
            <w:webHidden/>
          </w:rPr>
          <w:instrText xml:space="preserve"> PAGEREF _Toc205193042 \h </w:instrText>
        </w:r>
        <w:r>
          <w:rPr>
            <w:noProof/>
            <w:webHidden/>
          </w:rPr>
        </w:r>
        <w:r>
          <w:rPr>
            <w:noProof/>
            <w:webHidden/>
          </w:rPr>
          <w:fldChar w:fldCharType="separate"/>
        </w:r>
        <w:r>
          <w:rPr>
            <w:noProof/>
            <w:webHidden/>
          </w:rPr>
          <w:t>22</w:t>
        </w:r>
        <w:r>
          <w:rPr>
            <w:noProof/>
            <w:webHidden/>
          </w:rPr>
          <w:fldChar w:fldCharType="end"/>
        </w:r>
      </w:hyperlink>
    </w:p>
    <w:p w14:paraId="0EC1DFC0" w14:textId="05DDB336" w:rsidR="00F35316" w:rsidRDefault="00F35316">
      <w:pPr>
        <w:pStyle w:val="Spisilustracji"/>
        <w:tabs>
          <w:tab w:val="right" w:leader="dot" w:pos="9062"/>
        </w:tabs>
        <w:rPr>
          <w:rFonts w:eastAsiaTheme="minorEastAsia"/>
          <w:noProof/>
          <w:lang w:eastAsia="pl-PL"/>
        </w:rPr>
      </w:pPr>
      <w:hyperlink w:anchor="_Toc205193043" w:history="1">
        <w:r w:rsidRPr="00D91069">
          <w:rPr>
            <w:rStyle w:val="Hipercze"/>
            <w:noProof/>
          </w:rPr>
          <w:t>Wykres 13. Liczba decyzji wg punktów skali potrzeby wsparcia w poszczególnych miesiącach 2024 r.</w:t>
        </w:r>
        <w:r>
          <w:rPr>
            <w:noProof/>
            <w:webHidden/>
          </w:rPr>
          <w:tab/>
        </w:r>
        <w:r>
          <w:rPr>
            <w:noProof/>
            <w:webHidden/>
          </w:rPr>
          <w:fldChar w:fldCharType="begin"/>
        </w:r>
        <w:r>
          <w:rPr>
            <w:noProof/>
            <w:webHidden/>
          </w:rPr>
          <w:instrText xml:space="preserve"> PAGEREF _Toc205193043 \h </w:instrText>
        </w:r>
        <w:r>
          <w:rPr>
            <w:noProof/>
            <w:webHidden/>
          </w:rPr>
        </w:r>
        <w:r>
          <w:rPr>
            <w:noProof/>
            <w:webHidden/>
          </w:rPr>
          <w:fldChar w:fldCharType="separate"/>
        </w:r>
        <w:r>
          <w:rPr>
            <w:noProof/>
            <w:webHidden/>
          </w:rPr>
          <w:t>22</w:t>
        </w:r>
        <w:r>
          <w:rPr>
            <w:noProof/>
            <w:webHidden/>
          </w:rPr>
          <w:fldChar w:fldCharType="end"/>
        </w:r>
      </w:hyperlink>
    </w:p>
    <w:p w14:paraId="16B716C9" w14:textId="3EB186F1" w:rsidR="00052ADD" w:rsidRPr="00052ADD" w:rsidRDefault="00977092" w:rsidP="00D07DD6">
      <w:pPr>
        <w:jc w:val="both"/>
      </w:pPr>
      <w:r>
        <w:fldChar w:fldCharType="end"/>
      </w:r>
    </w:p>
    <w:sectPr w:rsidR="00052ADD" w:rsidRPr="00052ADD" w:rsidSect="00134C2A">
      <w:footerReference w:type="default" r:id="rId2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1DBECB" w14:textId="77777777" w:rsidR="009D48EA" w:rsidRDefault="009D48EA" w:rsidP="00801636">
      <w:pPr>
        <w:spacing w:after="0" w:line="240" w:lineRule="auto"/>
      </w:pPr>
      <w:r>
        <w:separator/>
      </w:r>
    </w:p>
  </w:endnote>
  <w:endnote w:type="continuationSeparator" w:id="0">
    <w:p w14:paraId="75AB82D4" w14:textId="77777777" w:rsidR="009D48EA" w:rsidRDefault="009D48EA" w:rsidP="008016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5677285"/>
      <w:docPartObj>
        <w:docPartGallery w:val="Page Numbers (Bottom of Page)"/>
        <w:docPartUnique/>
      </w:docPartObj>
    </w:sdtPr>
    <w:sdtEndPr/>
    <w:sdtContent>
      <w:p w14:paraId="15506C36" w14:textId="61F1EFDC" w:rsidR="00844F31" w:rsidRDefault="00844F31">
        <w:pPr>
          <w:pStyle w:val="Stopka"/>
          <w:jc w:val="right"/>
        </w:pPr>
        <w:r>
          <w:fldChar w:fldCharType="begin"/>
        </w:r>
        <w:r>
          <w:instrText>PAGE   \* MERGEFORMAT</w:instrText>
        </w:r>
        <w:r>
          <w:fldChar w:fldCharType="separate"/>
        </w:r>
        <w:r>
          <w:t>2</w:t>
        </w:r>
        <w:r>
          <w:fldChar w:fldCharType="end"/>
        </w:r>
      </w:p>
    </w:sdtContent>
  </w:sdt>
  <w:p w14:paraId="29BFBE8B" w14:textId="77777777" w:rsidR="00C238E7" w:rsidRDefault="00C238E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4F0FEA" w14:textId="77777777" w:rsidR="009D48EA" w:rsidRDefault="009D48EA" w:rsidP="00801636">
      <w:pPr>
        <w:spacing w:after="0" w:line="240" w:lineRule="auto"/>
      </w:pPr>
      <w:r>
        <w:separator/>
      </w:r>
    </w:p>
  </w:footnote>
  <w:footnote w:type="continuationSeparator" w:id="0">
    <w:p w14:paraId="5D97C324" w14:textId="77777777" w:rsidR="009D48EA" w:rsidRDefault="009D48EA" w:rsidP="008016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34590"/>
    <w:multiLevelType w:val="hybridMultilevel"/>
    <w:tmpl w:val="E03051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A771963"/>
    <w:multiLevelType w:val="hybridMultilevel"/>
    <w:tmpl w:val="49A476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C426525"/>
    <w:multiLevelType w:val="hybridMultilevel"/>
    <w:tmpl w:val="76FC2ECA"/>
    <w:lvl w:ilvl="0" w:tplc="10A87E7C">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3AA0E58"/>
    <w:multiLevelType w:val="hybridMultilevel"/>
    <w:tmpl w:val="97BA34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5692351"/>
    <w:multiLevelType w:val="hybridMultilevel"/>
    <w:tmpl w:val="76FC2ECA"/>
    <w:lvl w:ilvl="0" w:tplc="10A87E7C">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AD8126B"/>
    <w:multiLevelType w:val="hybridMultilevel"/>
    <w:tmpl w:val="ECC4B628"/>
    <w:lvl w:ilvl="0" w:tplc="96A23A32">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C54751B"/>
    <w:multiLevelType w:val="multilevel"/>
    <w:tmpl w:val="68F63FC2"/>
    <w:lvl w:ilvl="0">
      <w:start w:val="1"/>
      <w:numFmt w:val="decimal"/>
      <w:lvlText w:val="%1."/>
      <w:lvlJc w:val="left"/>
      <w:pPr>
        <w:ind w:left="720" w:hanging="360"/>
      </w:pPr>
      <w:rPr>
        <w:rFonts w:hint="default"/>
        <w:color w:val="auto"/>
        <w:sz w:val="36"/>
        <w:szCs w:val="36"/>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4EA098B"/>
    <w:multiLevelType w:val="hybridMultilevel"/>
    <w:tmpl w:val="DDFEE0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7747620"/>
    <w:multiLevelType w:val="hybridMultilevel"/>
    <w:tmpl w:val="9D7AF3E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0C25D99"/>
    <w:multiLevelType w:val="hybridMultilevel"/>
    <w:tmpl w:val="DE66B3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33401C0"/>
    <w:multiLevelType w:val="hybridMultilevel"/>
    <w:tmpl w:val="BC407A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4D208F5"/>
    <w:multiLevelType w:val="hybridMultilevel"/>
    <w:tmpl w:val="6E948222"/>
    <w:lvl w:ilvl="0" w:tplc="96A23A32">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AF34259"/>
    <w:multiLevelType w:val="hybridMultilevel"/>
    <w:tmpl w:val="2460C4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8A8158E"/>
    <w:multiLevelType w:val="hybridMultilevel"/>
    <w:tmpl w:val="CEEA67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
  </w:num>
  <w:num w:numId="2">
    <w:abstractNumId w:val="3"/>
  </w:num>
  <w:num w:numId="3">
    <w:abstractNumId w:val="7"/>
  </w:num>
  <w:num w:numId="4">
    <w:abstractNumId w:val="8"/>
  </w:num>
  <w:num w:numId="5">
    <w:abstractNumId w:val="13"/>
  </w:num>
  <w:num w:numId="6">
    <w:abstractNumId w:val="10"/>
  </w:num>
  <w:num w:numId="7">
    <w:abstractNumId w:val="1"/>
  </w:num>
  <w:num w:numId="8">
    <w:abstractNumId w:val="11"/>
  </w:num>
  <w:num w:numId="9">
    <w:abstractNumId w:val="0"/>
  </w:num>
  <w:num w:numId="10">
    <w:abstractNumId w:val="9"/>
  </w:num>
  <w:num w:numId="11">
    <w:abstractNumId w:val="12"/>
  </w:num>
  <w:num w:numId="12">
    <w:abstractNumId w:val="2"/>
  </w:num>
  <w:num w:numId="13">
    <w:abstractNumId w:val="4"/>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BDE"/>
    <w:rsid w:val="00006E8D"/>
    <w:rsid w:val="00023274"/>
    <w:rsid w:val="00031004"/>
    <w:rsid w:val="000312D5"/>
    <w:rsid w:val="000417E3"/>
    <w:rsid w:val="00041E0E"/>
    <w:rsid w:val="00043333"/>
    <w:rsid w:val="00052ADD"/>
    <w:rsid w:val="00064F49"/>
    <w:rsid w:val="000704E5"/>
    <w:rsid w:val="00076D24"/>
    <w:rsid w:val="00083262"/>
    <w:rsid w:val="0009348E"/>
    <w:rsid w:val="0009391A"/>
    <w:rsid w:val="000A561F"/>
    <w:rsid w:val="000B0FB7"/>
    <w:rsid w:val="000B535C"/>
    <w:rsid w:val="000B5A81"/>
    <w:rsid w:val="000D18E4"/>
    <w:rsid w:val="000D7234"/>
    <w:rsid w:val="000E43B5"/>
    <w:rsid w:val="000F19C5"/>
    <w:rsid w:val="000F5021"/>
    <w:rsid w:val="00110B01"/>
    <w:rsid w:val="00125872"/>
    <w:rsid w:val="001272CD"/>
    <w:rsid w:val="0013170A"/>
    <w:rsid w:val="00134C2A"/>
    <w:rsid w:val="0015196B"/>
    <w:rsid w:val="00155DF3"/>
    <w:rsid w:val="00185EB6"/>
    <w:rsid w:val="001B384C"/>
    <w:rsid w:val="001B6C37"/>
    <w:rsid w:val="001C250D"/>
    <w:rsid w:val="001D7F3E"/>
    <w:rsid w:val="00210098"/>
    <w:rsid w:val="00210526"/>
    <w:rsid w:val="00242EFD"/>
    <w:rsid w:val="00245AB0"/>
    <w:rsid w:val="002532E1"/>
    <w:rsid w:val="0026303C"/>
    <w:rsid w:val="0026737E"/>
    <w:rsid w:val="002839D3"/>
    <w:rsid w:val="00291A70"/>
    <w:rsid w:val="002A2293"/>
    <w:rsid w:val="002A3A72"/>
    <w:rsid w:val="002B2A70"/>
    <w:rsid w:val="002C0150"/>
    <w:rsid w:val="002C287C"/>
    <w:rsid w:val="002C573F"/>
    <w:rsid w:val="002D4AD3"/>
    <w:rsid w:val="002E3408"/>
    <w:rsid w:val="002E3D67"/>
    <w:rsid w:val="002F1FDE"/>
    <w:rsid w:val="00301D72"/>
    <w:rsid w:val="0030765D"/>
    <w:rsid w:val="00324888"/>
    <w:rsid w:val="00331194"/>
    <w:rsid w:val="003326FF"/>
    <w:rsid w:val="00335052"/>
    <w:rsid w:val="0033565D"/>
    <w:rsid w:val="00340D63"/>
    <w:rsid w:val="00355297"/>
    <w:rsid w:val="00367228"/>
    <w:rsid w:val="00374F1D"/>
    <w:rsid w:val="00387673"/>
    <w:rsid w:val="003A17CE"/>
    <w:rsid w:val="003B02D6"/>
    <w:rsid w:val="003C036B"/>
    <w:rsid w:val="003C65CC"/>
    <w:rsid w:val="003D5007"/>
    <w:rsid w:val="003E2A5E"/>
    <w:rsid w:val="003E74D0"/>
    <w:rsid w:val="003F23F6"/>
    <w:rsid w:val="003F5370"/>
    <w:rsid w:val="00407562"/>
    <w:rsid w:val="0041103E"/>
    <w:rsid w:val="004200D6"/>
    <w:rsid w:val="0045027F"/>
    <w:rsid w:val="00454A9E"/>
    <w:rsid w:val="004667B5"/>
    <w:rsid w:val="0047133A"/>
    <w:rsid w:val="00474ED2"/>
    <w:rsid w:val="00475D77"/>
    <w:rsid w:val="004A39D0"/>
    <w:rsid w:val="004B5EAD"/>
    <w:rsid w:val="004E090A"/>
    <w:rsid w:val="004F705A"/>
    <w:rsid w:val="004F7A09"/>
    <w:rsid w:val="005059DC"/>
    <w:rsid w:val="00507083"/>
    <w:rsid w:val="005129E8"/>
    <w:rsid w:val="00544175"/>
    <w:rsid w:val="005458CD"/>
    <w:rsid w:val="00553BE1"/>
    <w:rsid w:val="005637F0"/>
    <w:rsid w:val="00573A71"/>
    <w:rsid w:val="00576F46"/>
    <w:rsid w:val="00580D48"/>
    <w:rsid w:val="00587EBE"/>
    <w:rsid w:val="00594EF0"/>
    <w:rsid w:val="00595634"/>
    <w:rsid w:val="005977F6"/>
    <w:rsid w:val="005B401F"/>
    <w:rsid w:val="005B4C47"/>
    <w:rsid w:val="005D012D"/>
    <w:rsid w:val="005D2FF1"/>
    <w:rsid w:val="005E070B"/>
    <w:rsid w:val="005E3CB3"/>
    <w:rsid w:val="00631C96"/>
    <w:rsid w:val="0063469F"/>
    <w:rsid w:val="00635E6B"/>
    <w:rsid w:val="0064465E"/>
    <w:rsid w:val="00661B26"/>
    <w:rsid w:val="006B0AA5"/>
    <w:rsid w:val="006D58A9"/>
    <w:rsid w:val="006E32B7"/>
    <w:rsid w:val="006E33E8"/>
    <w:rsid w:val="006F2D0F"/>
    <w:rsid w:val="006F2FE8"/>
    <w:rsid w:val="0070356C"/>
    <w:rsid w:val="00703B2F"/>
    <w:rsid w:val="00725716"/>
    <w:rsid w:val="00737E2F"/>
    <w:rsid w:val="00751815"/>
    <w:rsid w:val="00774765"/>
    <w:rsid w:val="00776C8F"/>
    <w:rsid w:val="00787557"/>
    <w:rsid w:val="00787C7F"/>
    <w:rsid w:val="00790407"/>
    <w:rsid w:val="007A0F92"/>
    <w:rsid w:val="007B2513"/>
    <w:rsid w:val="007B73F3"/>
    <w:rsid w:val="007C3A21"/>
    <w:rsid w:val="007C4715"/>
    <w:rsid w:val="007C5D94"/>
    <w:rsid w:val="007E3E30"/>
    <w:rsid w:val="007F2E4E"/>
    <w:rsid w:val="007F57F3"/>
    <w:rsid w:val="00801636"/>
    <w:rsid w:val="008022AD"/>
    <w:rsid w:val="00802466"/>
    <w:rsid w:val="00830C93"/>
    <w:rsid w:val="008324BF"/>
    <w:rsid w:val="00837627"/>
    <w:rsid w:val="00844F31"/>
    <w:rsid w:val="00856B5F"/>
    <w:rsid w:val="008628DE"/>
    <w:rsid w:val="00863A13"/>
    <w:rsid w:val="008800B0"/>
    <w:rsid w:val="00883685"/>
    <w:rsid w:val="0088472D"/>
    <w:rsid w:val="0089183E"/>
    <w:rsid w:val="0089256A"/>
    <w:rsid w:val="008A6449"/>
    <w:rsid w:val="008B3B32"/>
    <w:rsid w:val="008B7276"/>
    <w:rsid w:val="008C4C65"/>
    <w:rsid w:val="008C70D1"/>
    <w:rsid w:val="008D1D88"/>
    <w:rsid w:val="008E7D48"/>
    <w:rsid w:val="008F2A70"/>
    <w:rsid w:val="00903686"/>
    <w:rsid w:val="009152FC"/>
    <w:rsid w:val="00935048"/>
    <w:rsid w:val="009434F8"/>
    <w:rsid w:val="009468C1"/>
    <w:rsid w:val="00960930"/>
    <w:rsid w:val="00976D56"/>
    <w:rsid w:val="00977092"/>
    <w:rsid w:val="009A63EC"/>
    <w:rsid w:val="009A64BD"/>
    <w:rsid w:val="009B11E5"/>
    <w:rsid w:val="009B3272"/>
    <w:rsid w:val="009C6549"/>
    <w:rsid w:val="009C7771"/>
    <w:rsid w:val="009D1B52"/>
    <w:rsid w:val="009D48EA"/>
    <w:rsid w:val="009E7BB3"/>
    <w:rsid w:val="009F1CCB"/>
    <w:rsid w:val="009F625F"/>
    <w:rsid w:val="00A03D38"/>
    <w:rsid w:val="00A07042"/>
    <w:rsid w:val="00A3272B"/>
    <w:rsid w:val="00A33D4C"/>
    <w:rsid w:val="00A442B6"/>
    <w:rsid w:val="00A46D97"/>
    <w:rsid w:val="00A475CD"/>
    <w:rsid w:val="00A57D82"/>
    <w:rsid w:val="00A75A7C"/>
    <w:rsid w:val="00A84F38"/>
    <w:rsid w:val="00AD337D"/>
    <w:rsid w:val="00AD481D"/>
    <w:rsid w:val="00AE1A99"/>
    <w:rsid w:val="00AE597E"/>
    <w:rsid w:val="00B01FCB"/>
    <w:rsid w:val="00B02C28"/>
    <w:rsid w:val="00B04B1A"/>
    <w:rsid w:val="00B20307"/>
    <w:rsid w:val="00B24333"/>
    <w:rsid w:val="00B50BBC"/>
    <w:rsid w:val="00B650CA"/>
    <w:rsid w:val="00B670A2"/>
    <w:rsid w:val="00B94949"/>
    <w:rsid w:val="00B94AF1"/>
    <w:rsid w:val="00B94BE2"/>
    <w:rsid w:val="00BB6A3A"/>
    <w:rsid w:val="00BF46A9"/>
    <w:rsid w:val="00C17FAD"/>
    <w:rsid w:val="00C238E7"/>
    <w:rsid w:val="00C50751"/>
    <w:rsid w:val="00C605DC"/>
    <w:rsid w:val="00C67FB6"/>
    <w:rsid w:val="00C726B8"/>
    <w:rsid w:val="00C807D7"/>
    <w:rsid w:val="00C84B1F"/>
    <w:rsid w:val="00CB0754"/>
    <w:rsid w:val="00CB6580"/>
    <w:rsid w:val="00CE155F"/>
    <w:rsid w:val="00CE5903"/>
    <w:rsid w:val="00D05E0B"/>
    <w:rsid w:val="00D07DD6"/>
    <w:rsid w:val="00D17F7E"/>
    <w:rsid w:val="00D217D9"/>
    <w:rsid w:val="00D24542"/>
    <w:rsid w:val="00D37E45"/>
    <w:rsid w:val="00D54FFC"/>
    <w:rsid w:val="00D60CA5"/>
    <w:rsid w:val="00D76BDE"/>
    <w:rsid w:val="00D81DDF"/>
    <w:rsid w:val="00D82560"/>
    <w:rsid w:val="00D84FD7"/>
    <w:rsid w:val="00D902CF"/>
    <w:rsid w:val="00DA190D"/>
    <w:rsid w:val="00DA7142"/>
    <w:rsid w:val="00DB4A4D"/>
    <w:rsid w:val="00DF18E2"/>
    <w:rsid w:val="00DF2D73"/>
    <w:rsid w:val="00DF58BE"/>
    <w:rsid w:val="00E210F5"/>
    <w:rsid w:val="00E21538"/>
    <w:rsid w:val="00E3042F"/>
    <w:rsid w:val="00E605A5"/>
    <w:rsid w:val="00E66C41"/>
    <w:rsid w:val="00E6718A"/>
    <w:rsid w:val="00E75996"/>
    <w:rsid w:val="00E7795F"/>
    <w:rsid w:val="00E855EC"/>
    <w:rsid w:val="00E9004B"/>
    <w:rsid w:val="00EB2243"/>
    <w:rsid w:val="00EB6306"/>
    <w:rsid w:val="00EB7CB3"/>
    <w:rsid w:val="00EB7F0D"/>
    <w:rsid w:val="00ED6B50"/>
    <w:rsid w:val="00EE1FBC"/>
    <w:rsid w:val="00EE7DF3"/>
    <w:rsid w:val="00EF612D"/>
    <w:rsid w:val="00EF6E0F"/>
    <w:rsid w:val="00F03BDB"/>
    <w:rsid w:val="00F35316"/>
    <w:rsid w:val="00F40F16"/>
    <w:rsid w:val="00F45E17"/>
    <w:rsid w:val="00F4690A"/>
    <w:rsid w:val="00F6561C"/>
    <w:rsid w:val="00F67F49"/>
    <w:rsid w:val="00F749DA"/>
    <w:rsid w:val="00F77278"/>
    <w:rsid w:val="00F83ED9"/>
    <w:rsid w:val="00F84CC0"/>
    <w:rsid w:val="00F914A6"/>
    <w:rsid w:val="00FA617A"/>
    <w:rsid w:val="00FD6FB5"/>
    <w:rsid w:val="00FD788A"/>
    <w:rsid w:val="00FE776E"/>
    <w:rsid w:val="00FF0C7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CAF5E"/>
  <w15:chartTrackingRefBased/>
  <w15:docId w15:val="{99BB1454-88F3-4E7A-817C-6CCBC8151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C7771"/>
  </w:style>
  <w:style w:type="paragraph" w:styleId="Nagwek1">
    <w:name w:val="heading 1"/>
    <w:basedOn w:val="Normalny"/>
    <w:next w:val="Normalny"/>
    <w:link w:val="Nagwek1Znak"/>
    <w:uiPriority w:val="9"/>
    <w:qFormat/>
    <w:rsid w:val="00CB075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CB075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B0754"/>
    <w:rPr>
      <w:rFonts w:asciiTheme="majorHAnsi" w:eastAsiaTheme="majorEastAsia" w:hAnsiTheme="majorHAnsi" w:cstheme="majorBidi"/>
      <w:color w:val="2F5496" w:themeColor="accent1" w:themeShade="BF"/>
      <w:sz w:val="32"/>
      <w:szCs w:val="32"/>
    </w:rPr>
  </w:style>
  <w:style w:type="paragraph" w:styleId="Nagwekspisutreci">
    <w:name w:val="TOC Heading"/>
    <w:basedOn w:val="Nagwek1"/>
    <w:next w:val="Normalny"/>
    <w:uiPriority w:val="39"/>
    <w:unhideWhenUsed/>
    <w:qFormat/>
    <w:rsid w:val="00CB0754"/>
    <w:pPr>
      <w:outlineLvl w:val="9"/>
    </w:pPr>
    <w:rPr>
      <w:lang w:eastAsia="pl-PL"/>
    </w:rPr>
  </w:style>
  <w:style w:type="paragraph" w:styleId="Spistreci1">
    <w:name w:val="toc 1"/>
    <w:basedOn w:val="Normalny"/>
    <w:next w:val="Normalny"/>
    <w:autoRedefine/>
    <w:uiPriority w:val="39"/>
    <w:unhideWhenUsed/>
    <w:rsid w:val="00CB0754"/>
    <w:pPr>
      <w:spacing w:after="100"/>
    </w:pPr>
  </w:style>
  <w:style w:type="character" w:styleId="Hipercze">
    <w:name w:val="Hyperlink"/>
    <w:basedOn w:val="Domylnaczcionkaakapitu"/>
    <w:uiPriority w:val="99"/>
    <w:unhideWhenUsed/>
    <w:rsid w:val="00CB0754"/>
    <w:rPr>
      <w:color w:val="0563C1" w:themeColor="hyperlink"/>
      <w:u w:val="single"/>
    </w:rPr>
  </w:style>
  <w:style w:type="character" w:customStyle="1" w:styleId="Nagwek2Znak">
    <w:name w:val="Nagłówek 2 Znak"/>
    <w:basedOn w:val="Domylnaczcionkaakapitu"/>
    <w:link w:val="Nagwek2"/>
    <w:uiPriority w:val="9"/>
    <w:rsid w:val="00CB0754"/>
    <w:rPr>
      <w:rFonts w:asciiTheme="majorHAnsi" w:eastAsiaTheme="majorEastAsia" w:hAnsiTheme="majorHAnsi" w:cstheme="majorBidi"/>
      <w:color w:val="2F5496" w:themeColor="accent1" w:themeShade="BF"/>
      <w:sz w:val="26"/>
      <w:szCs w:val="26"/>
    </w:rPr>
  </w:style>
  <w:style w:type="paragraph" w:styleId="Spistreci2">
    <w:name w:val="toc 2"/>
    <w:basedOn w:val="Normalny"/>
    <w:next w:val="Normalny"/>
    <w:autoRedefine/>
    <w:uiPriority w:val="39"/>
    <w:unhideWhenUsed/>
    <w:rsid w:val="005637F0"/>
    <w:pPr>
      <w:spacing w:after="100"/>
      <w:ind w:left="220"/>
    </w:pPr>
  </w:style>
  <w:style w:type="character" w:styleId="Odwoaniedokomentarza">
    <w:name w:val="annotation reference"/>
    <w:basedOn w:val="Domylnaczcionkaakapitu"/>
    <w:uiPriority w:val="99"/>
    <w:semiHidden/>
    <w:unhideWhenUsed/>
    <w:rsid w:val="009A63EC"/>
    <w:rPr>
      <w:sz w:val="16"/>
      <w:szCs w:val="16"/>
    </w:rPr>
  </w:style>
  <w:style w:type="paragraph" w:styleId="Tekstkomentarza">
    <w:name w:val="annotation text"/>
    <w:basedOn w:val="Normalny"/>
    <w:link w:val="TekstkomentarzaZnak"/>
    <w:uiPriority w:val="99"/>
    <w:semiHidden/>
    <w:unhideWhenUsed/>
    <w:rsid w:val="009A63E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A63EC"/>
    <w:rPr>
      <w:sz w:val="20"/>
      <w:szCs w:val="20"/>
    </w:rPr>
  </w:style>
  <w:style w:type="paragraph" w:styleId="Tematkomentarza">
    <w:name w:val="annotation subject"/>
    <w:basedOn w:val="Tekstkomentarza"/>
    <w:next w:val="Tekstkomentarza"/>
    <w:link w:val="TematkomentarzaZnak"/>
    <w:uiPriority w:val="99"/>
    <w:semiHidden/>
    <w:unhideWhenUsed/>
    <w:rsid w:val="009A63EC"/>
    <w:rPr>
      <w:b/>
      <w:bCs/>
    </w:rPr>
  </w:style>
  <w:style w:type="character" w:customStyle="1" w:styleId="TematkomentarzaZnak">
    <w:name w:val="Temat komentarza Znak"/>
    <w:basedOn w:val="TekstkomentarzaZnak"/>
    <w:link w:val="Tematkomentarza"/>
    <w:uiPriority w:val="99"/>
    <w:semiHidden/>
    <w:rsid w:val="009A63EC"/>
    <w:rPr>
      <w:b/>
      <w:bCs/>
      <w:sz w:val="20"/>
      <w:szCs w:val="20"/>
    </w:rPr>
  </w:style>
  <w:style w:type="table" w:styleId="Zwykatabela1">
    <w:name w:val="Plain Table 1"/>
    <w:basedOn w:val="Standardowy"/>
    <w:uiPriority w:val="41"/>
    <w:rsid w:val="0080163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ekstprzypisudolnego">
    <w:name w:val="footnote text"/>
    <w:basedOn w:val="Normalny"/>
    <w:link w:val="TekstprzypisudolnegoZnak"/>
    <w:uiPriority w:val="99"/>
    <w:semiHidden/>
    <w:unhideWhenUsed/>
    <w:rsid w:val="00801636"/>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801636"/>
    <w:rPr>
      <w:sz w:val="20"/>
      <w:szCs w:val="20"/>
    </w:rPr>
  </w:style>
  <w:style w:type="character" w:styleId="Odwoanieprzypisudolnego">
    <w:name w:val="footnote reference"/>
    <w:basedOn w:val="Domylnaczcionkaakapitu"/>
    <w:uiPriority w:val="99"/>
    <w:semiHidden/>
    <w:unhideWhenUsed/>
    <w:rsid w:val="00801636"/>
    <w:rPr>
      <w:vertAlign w:val="superscript"/>
    </w:rPr>
  </w:style>
  <w:style w:type="character" w:styleId="Nierozpoznanawzmianka">
    <w:name w:val="Unresolved Mention"/>
    <w:basedOn w:val="Domylnaczcionkaakapitu"/>
    <w:uiPriority w:val="99"/>
    <w:semiHidden/>
    <w:unhideWhenUsed/>
    <w:rsid w:val="00801636"/>
    <w:rPr>
      <w:color w:val="605E5C"/>
      <w:shd w:val="clear" w:color="auto" w:fill="E1DFDD"/>
    </w:rPr>
  </w:style>
  <w:style w:type="paragraph" w:styleId="Akapitzlist">
    <w:name w:val="List Paragraph"/>
    <w:basedOn w:val="Normalny"/>
    <w:uiPriority w:val="34"/>
    <w:qFormat/>
    <w:rsid w:val="00E66C41"/>
    <w:pPr>
      <w:ind w:left="720"/>
      <w:contextualSpacing/>
    </w:pPr>
  </w:style>
  <w:style w:type="paragraph" w:styleId="Nagwek">
    <w:name w:val="header"/>
    <w:basedOn w:val="Normalny"/>
    <w:link w:val="NagwekZnak"/>
    <w:uiPriority w:val="99"/>
    <w:unhideWhenUsed/>
    <w:rsid w:val="007F57F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F57F3"/>
  </w:style>
  <w:style w:type="paragraph" w:styleId="Stopka">
    <w:name w:val="footer"/>
    <w:basedOn w:val="Normalny"/>
    <w:link w:val="StopkaZnak"/>
    <w:uiPriority w:val="99"/>
    <w:unhideWhenUsed/>
    <w:rsid w:val="007F57F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F57F3"/>
  </w:style>
  <w:style w:type="paragraph" w:styleId="Spisilustracji">
    <w:name w:val="table of figures"/>
    <w:basedOn w:val="Normalny"/>
    <w:next w:val="Normalny"/>
    <w:uiPriority w:val="99"/>
    <w:unhideWhenUsed/>
    <w:rsid w:val="00C238E7"/>
    <w:pPr>
      <w:spacing w:after="0"/>
    </w:pPr>
  </w:style>
  <w:style w:type="table" w:styleId="Tabelasiatki5ciemnaakcent2">
    <w:name w:val="Grid Table 5 Dark Accent 2"/>
    <w:basedOn w:val="Standardowy"/>
    <w:uiPriority w:val="50"/>
    <w:rsid w:val="004110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character" w:styleId="Wyrnieniedelikatne">
    <w:name w:val="Subtle Emphasis"/>
    <w:basedOn w:val="Domylnaczcionkaakapitu"/>
    <w:uiPriority w:val="19"/>
    <w:qFormat/>
    <w:rsid w:val="00B650CA"/>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801414">
      <w:bodyDiv w:val="1"/>
      <w:marLeft w:val="0"/>
      <w:marRight w:val="0"/>
      <w:marTop w:val="0"/>
      <w:marBottom w:val="0"/>
      <w:divBdr>
        <w:top w:val="none" w:sz="0" w:space="0" w:color="auto"/>
        <w:left w:val="none" w:sz="0" w:space="0" w:color="auto"/>
        <w:bottom w:val="none" w:sz="0" w:space="0" w:color="auto"/>
        <w:right w:val="none" w:sz="0" w:space="0" w:color="auto"/>
      </w:divBdr>
      <w:divsChild>
        <w:div w:id="706874189">
          <w:marLeft w:val="0"/>
          <w:marRight w:val="0"/>
          <w:marTop w:val="0"/>
          <w:marBottom w:val="0"/>
          <w:divBdr>
            <w:top w:val="none" w:sz="0" w:space="0" w:color="auto"/>
            <w:left w:val="none" w:sz="0" w:space="0" w:color="auto"/>
            <w:bottom w:val="none" w:sz="0" w:space="0" w:color="auto"/>
            <w:right w:val="none" w:sz="0" w:space="0" w:color="auto"/>
          </w:divBdr>
          <w:divsChild>
            <w:div w:id="1257178560">
              <w:marLeft w:val="255"/>
              <w:marRight w:val="0"/>
              <w:marTop w:val="0"/>
              <w:marBottom w:val="0"/>
              <w:divBdr>
                <w:top w:val="none" w:sz="0" w:space="0" w:color="auto"/>
                <w:left w:val="none" w:sz="0" w:space="0" w:color="auto"/>
                <w:bottom w:val="none" w:sz="0" w:space="0" w:color="auto"/>
                <w:right w:val="none" w:sz="0" w:space="0" w:color="auto"/>
              </w:divBdr>
            </w:div>
          </w:divsChild>
        </w:div>
        <w:div w:id="857430360">
          <w:marLeft w:val="0"/>
          <w:marRight w:val="0"/>
          <w:marTop w:val="0"/>
          <w:marBottom w:val="0"/>
          <w:divBdr>
            <w:top w:val="none" w:sz="0" w:space="0" w:color="auto"/>
            <w:left w:val="none" w:sz="0" w:space="0" w:color="auto"/>
            <w:bottom w:val="none" w:sz="0" w:space="0" w:color="auto"/>
            <w:right w:val="none" w:sz="0" w:space="0" w:color="auto"/>
          </w:divBdr>
          <w:divsChild>
            <w:div w:id="387996773">
              <w:marLeft w:val="255"/>
              <w:marRight w:val="0"/>
              <w:marTop w:val="0"/>
              <w:marBottom w:val="0"/>
              <w:divBdr>
                <w:top w:val="none" w:sz="0" w:space="0" w:color="auto"/>
                <w:left w:val="none" w:sz="0" w:space="0" w:color="auto"/>
                <w:bottom w:val="none" w:sz="0" w:space="0" w:color="auto"/>
                <w:right w:val="none" w:sz="0" w:space="0" w:color="auto"/>
              </w:divBdr>
            </w:div>
          </w:divsChild>
        </w:div>
        <w:div w:id="1218126828">
          <w:marLeft w:val="0"/>
          <w:marRight w:val="0"/>
          <w:marTop w:val="0"/>
          <w:marBottom w:val="0"/>
          <w:divBdr>
            <w:top w:val="none" w:sz="0" w:space="0" w:color="auto"/>
            <w:left w:val="none" w:sz="0" w:space="0" w:color="auto"/>
            <w:bottom w:val="none" w:sz="0" w:space="0" w:color="auto"/>
            <w:right w:val="none" w:sz="0" w:space="0" w:color="auto"/>
          </w:divBdr>
          <w:divsChild>
            <w:div w:id="345447114">
              <w:marLeft w:val="255"/>
              <w:marRight w:val="0"/>
              <w:marTop w:val="0"/>
              <w:marBottom w:val="0"/>
              <w:divBdr>
                <w:top w:val="none" w:sz="0" w:space="0" w:color="auto"/>
                <w:left w:val="none" w:sz="0" w:space="0" w:color="auto"/>
                <w:bottom w:val="none" w:sz="0" w:space="0" w:color="auto"/>
                <w:right w:val="none" w:sz="0" w:space="0" w:color="auto"/>
              </w:divBdr>
            </w:div>
          </w:divsChild>
        </w:div>
        <w:div w:id="1274823502">
          <w:marLeft w:val="0"/>
          <w:marRight w:val="0"/>
          <w:marTop w:val="0"/>
          <w:marBottom w:val="0"/>
          <w:divBdr>
            <w:top w:val="none" w:sz="0" w:space="0" w:color="auto"/>
            <w:left w:val="none" w:sz="0" w:space="0" w:color="auto"/>
            <w:bottom w:val="none" w:sz="0" w:space="0" w:color="auto"/>
            <w:right w:val="none" w:sz="0" w:space="0" w:color="auto"/>
          </w:divBdr>
          <w:divsChild>
            <w:div w:id="367217858">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4/relationships/chartEx" Target="charts/chartEx2.xml"/><Relationship Id="rId18" Type="http://schemas.openxmlformats.org/officeDocument/2006/relationships/chart" Target="charts/chart4.xm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chart" Target="charts/chart3.xml"/><Relationship Id="rId25"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chart" Target="charts/chart6.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4/relationships/chartEx" Target="charts/chartEx1.xml"/><Relationship Id="rId24" Type="http://schemas.openxmlformats.org/officeDocument/2006/relationships/image" Target="media/image7.png"/><Relationship Id="rId5" Type="http://schemas.openxmlformats.org/officeDocument/2006/relationships/webSettings" Target="webSettings.xml"/><Relationship Id="rId15" Type="http://schemas.microsoft.com/office/2014/relationships/chartEx" Target="charts/chartEx3.xml"/><Relationship Id="rId23" Type="http://schemas.openxmlformats.org/officeDocument/2006/relationships/chart" Target="charts/chart7.xml"/><Relationship Id="rId28" Type="http://schemas.openxmlformats.org/officeDocument/2006/relationships/theme" Target="theme/theme1.xml"/><Relationship Id="rId10" Type="http://schemas.openxmlformats.org/officeDocument/2006/relationships/chart" Target="charts/chart2.xml"/><Relationship Id="rId19" Type="http://schemas.openxmlformats.org/officeDocument/2006/relationships/chart" Target="charts/chart5.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image" Target="media/image3.png"/><Relationship Id="rId22" Type="http://schemas.openxmlformats.org/officeDocument/2006/relationships/image" Target="media/image6.svg"/><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eliza_igielska\Desktop\BON\raport%20dla%20dyrekcji%207.01.2025\Kopia%20Dane_SWN%20za%20stycze&#324;%20-%20grudzie&#324;%202024.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eliza_igielska\Desktop\BON\2025-02-12_przegl&#261;d\Kopia%202024%2001-11%20SWN%20wiek_p&#322;ec.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eliza_igielska\Desktop\BON\2025-01-15_plan%20naprawczy\Kopia%20WNIOSKI_SPECJALI&#346;CI_ver_2%20(002).xlsx" TargetMode="External"/><Relationship Id="rId2" Type="http://schemas.microsoft.com/office/2011/relationships/chartColorStyle" Target="colors6.xml"/><Relationship Id="rId1" Type="http://schemas.microsoft.com/office/2011/relationships/chartStyle" Target="style6.xml"/></Relationships>
</file>

<file path=word/charts/_rels/chart4.xml.rels><?xml version="1.0" encoding="UTF-8" standalone="yes"?>
<Relationships xmlns="http://schemas.openxmlformats.org/package/2006/relationships"><Relationship Id="rId3" Type="http://schemas.openxmlformats.org/officeDocument/2006/relationships/oleObject" Target="Wykres%20w%20programie%20Microsoft%20Word" TargetMode="External"/><Relationship Id="rId2" Type="http://schemas.microsoft.com/office/2011/relationships/chartColorStyle" Target="colors7.xml"/><Relationship Id="rId1" Type="http://schemas.microsoft.com/office/2011/relationships/chartStyle" Target="style7.xml"/></Relationships>
</file>

<file path=word/charts/_rels/chart5.xml.rels><?xml version="1.0" encoding="UTF-8" standalone="yes"?>
<Relationships xmlns="http://schemas.openxmlformats.org/package/2006/relationships"><Relationship Id="rId3" Type="http://schemas.openxmlformats.org/officeDocument/2006/relationships/oleObject" Target="Wykres%20w%20programie%20Microsoft%20Word" TargetMode="External"/><Relationship Id="rId2" Type="http://schemas.microsoft.com/office/2011/relationships/chartColorStyle" Target="colors8.xml"/><Relationship Id="rId1" Type="http://schemas.microsoft.com/office/2011/relationships/chartStyle" Target="style8.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9.xml"/><Relationship Id="rId1" Type="http://schemas.microsoft.com/office/2011/relationships/chartStyle" Target="style9.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eliza_igielska\Desktop\BON\raport%20dla%20dyrekcji%207.01.2025\Niezatytu&#322;owana%20analiza(58).xlsx" TargetMode="External"/><Relationship Id="rId2" Type="http://schemas.microsoft.com/office/2011/relationships/chartColorStyle" Target="colors10.xml"/><Relationship Id="rId1" Type="http://schemas.microsoft.com/office/2011/relationships/chartStyle" Target="style10.xml"/></Relationships>
</file>

<file path=word/charts/_rels/chartEx1.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C:\Users\eliza_igielska\Desktop\BON\Kopia%20raport_WZOON%202024.11.04.xlsx" TargetMode="External"/></Relationships>
</file>

<file path=word/charts/_rels/chartEx2.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C:\Users\eliza_igielska\Desktop\BON\Kopia%20raport_WZOON%202024.11.04.xlsx" TargetMode="External"/></Relationships>
</file>

<file path=word/charts/_rels/chartEx3.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C:\Users\eliza_igielska\Desktop\BON\Kopia%20raport_WZOON%202024.11.0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Udział świadczeniobiorców</a:t>
            </a:r>
            <a:r>
              <a:rPr lang="pl-PL"/>
              <a:t> w % w zalezności od wysokosci świadczenia</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l-PL"/>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'Tab. 3-Dane ogólne wypłata'!$T$1</c:f>
              <c:strCache>
                <c:ptCount val="1"/>
                <c:pt idx="0">
                  <c:v>Udział świadczeniobiorców</c:v>
                </c:pt>
              </c:strCache>
            </c:strRef>
          </c:tx>
          <c:dPt>
            <c:idx val="0"/>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1-E995-49F5-869B-20AF7C207057}"/>
              </c:ext>
            </c:extLst>
          </c:dPt>
          <c:dPt>
            <c:idx val="1"/>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3-E995-49F5-869B-20AF7C207057}"/>
              </c:ext>
            </c:extLst>
          </c:dPt>
          <c:dPt>
            <c:idx val="2"/>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5-E995-49F5-869B-20AF7C207057}"/>
              </c:ext>
            </c:extLst>
          </c:dPt>
          <c:dPt>
            <c:idx val="3"/>
            <c:bubble3D val="0"/>
            <c:spPr>
              <a:solidFill>
                <a:schemeClr val="accent2">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7-E995-49F5-869B-20AF7C207057}"/>
              </c:ext>
            </c:extLst>
          </c:dPt>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'Tab. 3-Dane ogólne wypłata'!$S$2:$S$5</c:f>
              <c:strCache>
                <c:ptCount val="4"/>
                <c:pt idx="0">
                  <c:v>220% renty socjalnej (95-100 pkt)</c:v>
                </c:pt>
                <c:pt idx="1">
                  <c:v>180% renty socjalnej  (90-94 pkt)</c:v>
                </c:pt>
                <c:pt idx="2">
                  <c:v>120% renty socjalnej (85-89 pkt)</c:v>
                </c:pt>
                <c:pt idx="3">
                  <c:v>80-40% renty socjalnej (poniżej 85 pkt)</c:v>
                </c:pt>
              </c:strCache>
            </c:strRef>
          </c:cat>
          <c:val>
            <c:numRef>
              <c:f>'Tab. 3-Dane ogólne wypłata'!$T$2:$T$5</c:f>
              <c:numCache>
                <c:formatCode>General</c:formatCode>
                <c:ptCount val="4"/>
                <c:pt idx="0">
                  <c:v>53.45</c:v>
                </c:pt>
                <c:pt idx="1">
                  <c:v>29.27</c:v>
                </c:pt>
                <c:pt idx="2">
                  <c:v>17.09</c:v>
                </c:pt>
                <c:pt idx="3">
                  <c:v>0.19</c:v>
                </c:pt>
              </c:numCache>
            </c:numRef>
          </c:val>
          <c:extLst>
            <c:ext xmlns:c16="http://schemas.microsoft.com/office/drawing/2014/chart" uri="{C3380CC4-5D6E-409C-BE32-E72D297353CC}">
              <c16:uniqueId val="{00000008-E995-49F5-869B-20AF7C207057}"/>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pl-P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areaChart>
        <c:grouping val="standard"/>
        <c:varyColors val="0"/>
        <c:ser>
          <c:idx val="0"/>
          <c:order val="0"/>
          <c:tx>
            <c:strRef>
              <c:f>Arkusz1!$GD$2</c:f>
              <c:strCache>
                <c:ptCount val="1"/>
                <c:pt idx="0">
                  <c:v>Liczba osób pobierających świadczenie</c:v>
                </c:pt>
              </c:strCache>
            </c:strRef>
          </c:tx>
          <c:spPr>
            <a:solidFill>
              <a:schemeClr val="accent1"/>
            </a:solidFill>
            <a:ln>
              <a:noFill/>
            </a:ln>
            <a:effectLst/>
          </c:spPr>
          <c:cat>
            <c:strRef>
              <c:f>Arkusz1!$GC$3:$GC$86</c:f>
              <c:strCache>
                <c:ptCount val="84"/>
                <c:pt idx="0">
                  <c:v>18</c:v>
                </c:pt>
                <c:pt idx="1">
                  <c:v>19</c:v>
                </c:pt>
                <c:pt idx="2">
                  <c:v>20</c:v>
                </c:pt>
                <c:pt idx="3">
                  <c:v>21</c:v>
                </c:pt>
                <c:pt idx="4">
                  <c:v>22</c:v>
                </c:pt>
                <c:pt idx="5">
                  <c:v>23</c:v>
                </c:pt>
                <c:pt idx="6">
                  <c:v>24</c:v>
                </c:pt>
                <c:pt idx="7">
                  <c:v>25</c:v>
                </c:pt>
                <c:pt idx="8">
                  <c:v>26</c:v>
                </c:pt>
                <c:pt idx="9">
                  <c:v>27</c:v>
                </c:pt>
                <c:pt idx="10">
                  <c:v>28</c:v>
                </c:pt>
                <c:pt idx="11">
                  <c:v>29</c:v>
                </c:pt>
                <c:pt idx="12">
                  <c:v>30</c:v>
                </c:pt>
                <c:pt idx="13">
                  <c:v>31</c:v>
                </c:pt>
                <c:pt idx="14">
                  <c:v>32</c:v>
                </c:pt>
                <c:pt idx="15">
                  <c:v>33</c:v>
                </c:pt>
                <c:pt idx="16">
                  <c:v>34</c:v>
                </c:pt>
                <c:pt idx="17">
                  <c:v>35</c:v>
                </c:pt>
                <c:pt idx="18">
                  <c:v>36</c:v>
                </c:pt>
                <c:pt idx="19">
                  <c:v>37</c:v>
                </c:pt>
                <c:pt idx="20">
                  <c:v>38</c:v>
                </c:pt>
                <c:pt idx="21">
                  <c:v>39</c:v>
                </c:pt>
                <c:pt idx="22">
                  <c:v>40</c:v>
                </c:pt>
                <c:pt idx="23">
                  <c:v>41</c:v>
                </c:pt>
                <c:pt idx="24">
                  <c:v>42</c:v>
                </c:pt>
                <c:pt idx="25">
                  <c:v>43</c:v>
                </c:pt>
                <c:pt idx="26">
                  <c:v>44</c:v>
                </c:pt>
                <c:pt idx="27">
                  <c:v>45</c:v>
                </c:pt>
                <c:pt idx="28">
                  <c:v>46</c:v>
                </c:pt>
                <c:pt idx="29">
                  <c:v>47</c:v>
                </c:pt>
                <c:pt idx="30">
                  <c:v>48</c:v>
                </c:pt>
                <c:pt idx="31">
                  <c:v>49</c:v>
                </c:pt>
                <c:pt idx="32">
                  <c:v>50</c:v>
                </c:pt>
                <c:pt idx="33">
                  <c:v>51</c:v>
                </c:pt>
                <c:pt idx="34">
                  <c:v>52</c:v>
                </c:pt>
                <c:pt idx="35">
                  <c:v>53</c:v>
                </c:pt>
                <c:pt idx="36">
                  <c:v>54</c:v>
                </c:pt>
                <c:pt idx="37">
                  <c:v>55</c:v>
                </c:pt>
                <c:pt idx="38">
                  <c:v>56</c:v>
                </c:pt>
                <c:pt idx="39">
                  <c:v>57</c:v>
                </c:pt>
                <c:pt idx="40">
                  <c:v>58</c:v>
                </c:pt>
                <c:pt idx="41">
                  <c:v>59</c:v>
                </c:pt>
                <c:pt idx="42">
                  <c:v>60</c:v>
                </c:pt>
                <c:pt idx="43">
                  <c:v>61</c:v>
                </c:pt>
                <c:pt idx="44">
                  <c:v>62</c:v>
                </c:pt>
                <c:pt idx="45">
                  <c:v>63</c:v>
                </c:pt>
                <c:pt idx="46">
                  <c:v>64</c:v>
                </c:pt>
                <c:pt idx="47">
                  <c:v>65</c:v>
                </c:pt>
                <c:pt idx="48">
                  <c:v>66</c:v>
                </c:pt>
                <c:pt idx="49">
                  <c:v>67</c:v>
                </c:pt>
                <c:pt idx="50">
                  <c:v>68</c:v>
                </c:pt>
                <c:pt idx="51">
                  <c:v>69</c:v>
                </c:pt>
                <c:pt idx="52">
                  <c:v>70</c:v>
                </c:pt>
                <c:pt idx="53">
                  <c:v>71</c:v>
                </c:pt>
                <c:pt idx="54">
                  <c:v>72</c:v>
                </c:pt>
                <c:pt idx="55">
                  <c:v>73</c:v>
                </c:pt>
                <c:pt idx="56">
                  <c:v>74</c:v>
                </c:pt>
                <c:pt idx="57">
                  <c:v>75</c:v>
                </c:pt>
                <c:pt idx="58">
                  <c:v>76</c:v>
                </c:pt>
                <c:pt idx="59">
                  <c:v>77</c:v>
                </c:pt>
                <c:pt idx="60">
                  <c:v>78</c:v>
                </c:pt>
                <c:pt idx="61">
                  <c:v>79</c:v>
                </c:pt>
                <c:pt idx="62">
                  <c:v>80</c:v>
                </c:pt>
                <c:pt idx="63">
                  <c:v>81</c:v>
                </c:pt>
                <c:pt idx="64">
                  <c:v>82</c:v>
                </c:pt>
                <c:pt idx="65">
                  <c:v>83</c:v>
                </c:pt>
                <c:pt idx="66">
                  <c:v>84</c:v>
                </c:pt>
                <c:pt idx="67">
                  <c:v>85</c:v>
                </c:pt>
                <c:pt idx="68">
                  <c:v>86</c:v>
                </c:pt>
                <c:pt idx="69">
                  <c:v>87</c:v>
                </c:pt>
                <c:pt idx="70">
                  <c:v>88</c:v>
                </c:pt>
                <c:pt idx="71">
                  <c:v>89</c:v>
                </c:pt>
                <c:pt idx="72">
                  <c:v>90</c:v>
                </c:pt>
                <c:pt idx="73">
                  <c:v>91</c:v>
                </c:pt>
                <c:pt idx="74">
                  <c:v>92</c:v>
                </c:pt>
                <c:pt idx="75">
                  <c:v>93</c:v>
                </c:pt>
                <c:pt idx="76">
                  <c:v>94</c:v>
                </c:pt>
                <c:pt idx="77">
                  <c:v>95</c:v>
                </c:pt>
                <c:pt idx="78">
                  <c:v>96</c:v>
                </c:pt>
                <c:pt idx="79">
                  <c:v>97</c:v>
                </c:pt>
                <c:pt idx="80">
                  <c:v>98</c:v>
                </c:pt>
                <c:pt idx="81">
                  <c:v>99</c:v>
                </c:pt>
                <c:pt idx="82">
                  <c:v>100</c:v>
                </c:pt>
                <c:pt idx="83">
                  <c:v>powyżej 100</c:v>
                </c:pt>
              </c:strCache>
            </c:strRef>
          </c:cat>
          <c:val>
            <c:numRef>
              <c:f>Arkusz1!$GD$3:$GD$86</c:f>
              <c:numCache>
                <c:formatCode>#,##0</c:formatCode>
                <c:ptCount val="84"/>
                <c:pt idx="0">
                  <c:v>71</c:v>
                </c:pt>
                <c:pt idx="1">
                  <c:v>248</c:v>
                </c:pt>
                <c:pt idx="2">
                  <c:v>261</c:v>
                </c:pt>
                <c:pt idx="3">
                  <c:v>259</c:v>
                </c:pt>
                <c:pt idx="4">
                  <c:v>259</c:v>
                </c:pt>
                <c:pt idx="5">
                  <c:v>254</c:v>
                </c:pt>
                <c:pt idx="6">
                  <c:v>268</c:v>
                </c:pt>
                <c:pt idx="7">
                  <c:v>265</c:v>
                </c:pt>
                <c:pt idx="8">
                  <c:v>313</c:v>
                </c:pt>
                <c:pt idx="9">
                  <c:v>293</c:v>
                </c:pt>
                <c:pt idx="10">
                  <c:v>344</c:v>
                </c:pt>
                <c:pt idx="11">
                  <c:v>362</c:v>
                </c:pt>
                <c:pt idx="12">
                  <c:v>394</c:v>
                </c:pt>
                <c:pt idx="13">
                  <c:v>432</c:v>
                </c:pt>
                <c:pt idx="14">
                  <c:v>439</c:v>
                </c:pt>
                <c:pt idx="15">
                  <c:v>471</c:v>
                </c:pt>
                <c:pt idx="16">
                  <c:v>475</c:v>
                </c:pt>
                <c:pt idx="17">
                  <c:v>548</c:v>
                </c:pt>
                <c:pt idx="18">
                  <c:v>524</c:v>
                </c:pt>
                <c:pt idx="19">
                  <c:v>523</c:v>
                </c:pt>
                <c:pt idx="20">
                  <c:v>560</c:v>
                </c:pt>
                <c:pt idx="21">
                  <c:v>648</c:v>
                </c:pt>
                <c:pt idx="22">
                  <c:v>672</c:v>
                </c:pt>
                <c:pt idx="23">
                  <c:v>677</c:v>
                </c:pt>
                <c:pt idx="24">
                  <c:v>632</c:v>
                </c:pt>
                <c:pt idx="25">
                  <c:v>643</c:v>
                </c:pt>
                <c:pt idx="26">
                  <c:v>618</c:v>
                </c:pt>
                <c:pt idx="27">
                  <c:v>640</c:v>
                </c:pt>
                <c:pt idx="28">
                  <c:v>621</c:v>
                </c:pt>
                <c:pt idx="29">
                  <c:v>617</c:v>
                </c:pt>
                <c:pt idx="30">
                  <c:v>629</c:v>
                </c:pt>
                <c:pt idx="31">
                  <c:v>663</c:v>
                </c:pt>
                <c:pt idx="32">
                  <c:v>541</c:v>
                </c:pt>
                <c:pt idx="33">
                  <c:v>555</c:v>
                </c:pt>
                <c:pt idx="34">
                  <c:v>523</c:v>
                </c:pt>
                <c:pt idx="35">
                  <c:v>483</c:v>
                </c:pt>
                <c:pt idx="36">
                  <c:v>512</c:v>
                </c:pt>
                <c:pt idx="37">
                  <c:v>492</c:v>
                </c:pt>
                <c:pt idx="38">
                  <c:v>511</c:v>
                </c:pt>
                <c:pt idx="39">
                  <c:v>569</c:v>
                </c:pt>
                <c:pt idx="40">
                  <c:v>547</c:v>
                </c:pt>
                <c:pt idx="41">
                  <c:v>611</c:v>
                </c:pt>
                <c:pt idx="42">
                  <c:v>643</c:v>
                </c:pt>
                <c:pt idx="43">
                  <c:v>680</c:v>
                </c:pt>
                <c:pt idx="44">
                  <c:v>694</c:v>
                </c:pt>
                <c:pt idx="45">
                  <c:v>784</c:v>
                </c:pt>
                <c:pt idx="46">
                  <c:v>902</c:v>
                </c:pt>
                <c:pt idx="47">
                  <c:v>1009</c:v>
                </c:pt>
                <c:pt idx="48">
                  <c:v>1002</c:v>
                </c:pt>
                <c:pt idx="49">
                  <c:v>1098</c:v>
                </c:pt>
                <c:pt idx="50">
                  <c:v>1208</c:v>
                </c:pt>
                <c:pt idx="51">
                  <c:v>1251</c:v>
                </c:pt>
                <c:pt idx="52">
                  <c:v>1242</c:v>
                </c:pt>
                <c:pt idx="53">
                  <c:v>1396</c:v>
                </c:pt>
                <c:pt idx="54">
                  <c:v>1391</c:v>
                </c:pt>
                <c:pt idx="55">
                  <c:v>1503</c:v>
                </c:pt>
                <c:pt idx="56">
                  <c:v>1444</c:v>
                </c:pt>
                <c:pt idx="57">
                  <c:v>1485</c:v>
                </c:pt>
                <c:pt idx="58">
                  <c:v>1627</c:v>
                </c:pt>
                <c:pt idx="59">
                  <c:v>1622</c:v>
                </c:pt>
                <c:pt idx="60">
                  <c:v>1554</c:v>
                </c:pt>
                <c:pt idx="61">
                  <c:v>1236</c:v>
                </c:pt>
                <c:pt idx="62">
                  <c:v>1417</c:v>
                </c:pt>
                <c:pt idx="63">
                  <c:v>1388</c:v>
                </c:pt>
                <c:pt idx="64">
                  <c:v>1421</c:v>
                </c:pt>
                <c:pt idx="65">
                  <c:v>1535</c:v>
                </c:pt>
                <c:pt idx="66">
                  <c:v>1838</c:v>
                </c:pt>
                <c:pt idx="67">
                  <c:v>1835</c:v>
                </c:pt>
                <c:pt idx="68">
                  <c:v>1983</c:v>
                </c:pt>
                <c:pt idx="69">
                  <c:v>1933</c:v>
                </c:pt>
                <c:pt idx="70">
                  <c:v>1865</c:v>
                </c:pt>
                <c:pt idx="71">
                  <c:v>1866</c:v>
                </c:pt>
                <c:pt idx="72">
                  <c:v>1691</c:v>
                </c:pt>
                <c:pt idx="73">
                  <c:v>1492</c:v>
                </c:pt>
                <c:pt idx="74">
                  <c:v>1413</c:v>
                </c:pt>
                <c:pt idx="75">
                  <c:v>1230</c:v>
                </c:pt>
                <c:pt idx="76">
                  <c:v>1061</c:v>
                </c:pt>
                <c:pt idx="77">
                  <c:v>869</c:v>
                </c:pt>
                <c:pt idx="78">
                  <c:v>631</c:v>
                </c:pt>
                <c:pt idx="79">
                  <c:v>433</c:v>
                </c:pt>
                <c:pt idx="80">
                  <c:v>306</c:v>
                </c:pt>
                <c:pt idx="81">
                  <c:v>238</c:v>
                </c:pt>
                <c:pt idx="82">
                  <c:v>110</c:v>
                </c:pt>
                <c:pt idx="83">
                  <c:v>100</c:v>
                </c:pt>
              </c:numCache>
            </c:numRef>
          </c:val>
          <c:extLst>
            <c:ext xmlns:c16="http://schemas.microsoft.com/office/drawing/2014/chart" uri="{C3380CC4-5D6E-409C-BE32-E72D297353CC}">
              <c16:uniqueId val="{00000000-1743-408F-B172-46AC4FE000EA}"/>
            </c:ext>
          </c:extLst>
        </c:ser>
        <c:dLbls>
          <c:showLegendKey val="0"/>
          <c:showVal val="0"/>
          <c:showCatName val="0"/>
          <c:showSerName val="0"/>
          <c:showPercent val="0"/>
          <c:showBubbleSize val="0"/>
        </c:dLbls>
        <c:axId val="2095830080"/>
        <c:axId val="2095830496"/>
      </c:areaChart>
      <c:catAx>
        <c:axId val="20958300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2095830496"/>
        <c:crosses val="autoZero"/>
        <c:auto val="1"/>
        <c:lblAlgn val="ctr"/>
        <c:lblOffset val="100"/>
        <c:noMultiLvlLbl val="0"/>
      </c:catAx>
      <c:valAx>
        <c:axId val="2095830496"/>
        <c:scaling>
          <c:orientation val="minMax"/>
          <c:max val="2000"/>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2095830080"/>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1734521556898411E-2"/>
          <c:y val="0.13337839619362649"/>
          <c:w val="0.84752253190573401"/>
          <c:h val="0.55000922829851751"/>
        </c:manualLayout>
      </c:layout>
      <c:barChart>
        <c:barDir val="col"/>
        <c:grouping val="clustered"/>
        <c:varyColors val="0"/>
        <c:ser>
          <c:idx val="2"/>
          <c:order val="2"/>
          <c:tx>
            <c:strRef>
              <c:f>'Arkusz3 (7)'!$S$1</c:f>
              <c:strCache>
                <c:ptCount val="1"/>
                <c:pt idx="0">
                  <c:v>liczba specjalistów na 10 tysięcy ludności</c:v>
                </c:pt>
              </c:strCache>
            </c:strRef>
          </c:tx>
          <c:spPr>
            <a:solidFill>
              <a:schemeClr val="accent3"/>
            </a:solidFill>
            <a:ln>
              <a:noFill/>
            </a:ln>
            <a:effectLst/>
          </c:spPr>
          <c:invertIfNegative val="0"/>
          <c:cat>
            <c:strRef>
              <c:f>'Arkusz3 (7)'!$O$2:$O$18</c:f>
              <c:strCache>
                <c:ptCount val="17"/>
                <c:pt idx="0">
                  <c:v>Dolnośląskie</c:v>
                </c:pt>
                <c:pt idx="1">
                  <c:v>Kujawsko-pomorskie</c:v>
                </c:pt>
                <c:pt idx="2">
                  <c:v>Lubelskie</c:v>
                </c:pt>
                <c:pt idx="3">
                  <c:v>Lubuskie</c:v>
                </c:pt>
                <c:pt idx="4">
                  <c:v>Łódzkie</c:v>
                </c:pt>
                <c:pt idx="5">
                  <c:v>Małopolskie</c:v>
                </c:pt>
                <c:pt idx="6">
                  <c:v>Mazowieckie</c:v>
                </c:pt>
                <c:pt idx="7">
                  <c:v>Opolskie</c:v>
                </c:pt>
                <c:pt idx="8">
                  <c:v>Podkarpackie</c:v>
                </c:pt>
                <c:pt idx="9">
                  <c:v>Podlaskie</c:v>
                </c:pt>
                <c:pt idx="10">
                  <c:v>Pomorskie</c:v>
                </c:pt>
                <c:pt idx="11">
                  <c:v>Śląskie</c:v>
                </c:pt>
                <c:pt idx="12">
                  <c:v>Świętokrzyskie</c:v>
                </c:pt>
                <c:pt idx="13">
                  <c:v>Warmińsko-mazurskie</c:v>
                </c:pt>
                <c:pt idx="14">
                  <c:v>Wielkopolskie</c:v>
                </c:pt>
                <c:pt idx="15">
                  <c:v>Zachodniopomorskie</c:v>
                </c:pt>
                <c:pt idx="16">
                  <c:v>POLSKA (suma/średnia)</c:v>
                </c:pt>
              </c:strCache>
            </c:strRef>
          </c:cat>
          <c:val>
            <c:numRef>
              <c:f>'Arkusz3 (7)'!$S$2:$S$18</c:f>
              <c:numCache>
                <c:formatCode>_-* #\ ##0.0\ _z_ł_-;\-* #\ ##0.0\ _z_ł_-;_-* "-"??\ _z_ł_-;_-@_-</c:formatCode>
                <c:ptCount val="17"/>
                <c:pt idx="0">
                  <c:v>0.53226722180166541</c:v>
                </c:pt>
                <c:pt idx="1">
                  <c:v>0.7084277275597981</c:v>
                </c:pt>
                <c:pt idx="2">
                  <c:v>0.57899399792859907</c:v>
                </c:pt>
                <c:pt idx="3">
                  <c:v>0.62748163844713722</c:v>
                </c:pt>
                <c:pt idx="4">
                  <c:v>0.54372412797057101</c:v>
                </c:pt>
                <c:pt idx="5">
                  <c:v>0.62979544768688667</c:v>
                </c:pt>
                <c:pt idx="6">
                  <c:v>0.27220177482815905</c:v>
                </c:pt>
                <c:pt idx="7">
                  <c:v>1.2106939633513294</c:v>
                </c:pt>
                <c:pt idx="8">
                  <c:v>0.70629019141915472</c:v>
                </c:pt>
                <c:pt idx="9">
                  <c:v>0.94256435644436543</c:v>
                </c:pt>
                <c:pt idx="10">
                  <c:v>0.5847566649547703</c:v>
                </c:pt>
                <c:pt idx="11">
                  <c:v>0.25550936255988793</c:v>
                </c:pt>
                <c:pt idx="12">
                  <c:v>0.61048958685332166</c:v>
                </c:pt>
                <c:pt idx="13">
                  <c:v>0.61328206393798013</c:v>
                </c:pt>
                <c:pt idx="14">
                  <c:v>0.44199821076828189</c:v>
                </c:pt>
                <c:pt idx="15">
                  <c:v>0.79907749576488929</c:v>
                </c:pt>
                <c:pt idx="16">
                  <c:v>0.62859711451729983</c:v>
                </c:pt>
              </c:numCache>
            </c:numRef>
          </c:val>
          <c:extLst>
            <c:ext xmlns:c16="http://schemas.microsoft.com/office/drawing/2014/chart" uri="{C3380CC4-5D6E-409C-BE32-E72D297353CC}">
              <c16:uniqueId val="{00000000-8CF8-49C8-8D96-2CE907FA9CB0}"/>
            </c:ext>
          </c:extLst>
        </c:ser>
        <c:ser>
          <c:idx val="3"/>
          <c:order val="3"/>
          <c:tx>
            <c:strRef>
              <c:f>'Arkusz3 (7)'!$T$1</c:f>
              <c:strCache>
                <c:ptCount val="1"/>
                <c:pt idx="0">
                  <c:v>liczba specjalistów na  tysiąc ludności niepełnosprawnej prawnie</c:v>
                </c:pt>
              </c:strCache>
            </c:strRef>
          </c:tx>
          <c:spPr>
            <a:solidFill>
              <a:schemeClr val="accent4"/>
            </a:solidFill>
            <a:ln>
              <a:noFill/>
            </a:ln>
            <a:effectLst/>
          </c:spPr>
          <c:invertIfNegative val="0"/>
          <c:cat>
            <c:strRef>
              <c:f>'Arkusz3 (7)'!$O$2:$O$18</c:f>
              <c:strCache>
                <c:ptCount val="17"/>
                <c:pt idx="0">
                  <c:v>Dolnośląskie</c:v>
                </c:pt>
                <c:pt idx="1">
                  <c:v>Kujawsko-pomorskie</c:v>
                </c:pt>
                <c:pt idx="2">
                  <c:v>Lubelskie</c:v>
                </c:pt>
                <c:pt idx="3">
                  <c:v>Lubuskie</c:v>
                </c:pt>
                <c:pt idx="4">
                  <c:v>Łódzkie</c:v>
                </c:pt>
                <c:pt idx="5">
                  <c:v>Małopolskie</c:v>
                </c:pt>
                <c:pt idx="6">
                  <c:v>Mazowieckie</c:v>
                </c:pt>
                <c:pt idx="7">
                  <c:v>Opolskie</c:v>
                </c:pt>
                <c:pt idx="8">
                  <c:v>Podkarpackie</c:v>
                </c:pt>
                <c:pt idx="9">
                  <c:v>Podlaskie</c:v>
                </c:pt>
                <c:pt idx="10">
                  <c:v>Pomorskie</c:v>
                </c:pt>
                <c:pt idx="11">
                  <c:v>Śląskie</c:v>
                </c:pt>
                <c:pt idx="12">
                  <c:v>Świętokrzyskie</c:v>
                </c:pt>
                <c:pt idx="13">
                  <c:v>Warmińsko-mazurskie</c:v>
                </c:pt>
                <c:pt idx="14">
                  <c:v>Wielkopolskie</c:v>
                </c:pt>
                <c:pt idx="15">
                  <c:v>Zachodniopomorskie</c:v>
                </c:pt>
                <c:pt idx="16">
                  <c:v>POLSKA (suma/średnia)</c:v>
                </c:pt>
              </c:strCache>
            </c:strRef>
          </c:cat>
          <c:val>
            <c:numRef>
              <c:f>'Arkusz3 (7)'!$T$2:$T$18</c:f>
              <c:numCache>
                <c:formatCode>0.0</c:formatCode>
                <c:ptCount val="17"/>
                <c:pt idx="0">
                  <c:v>0.72860265439947425</c:v>
                </c:pt>
                <c:pt idx="1">
                  <c:v>0.88985938959432509</c:v>
                </c:pt>
                <c:pt idx="2">
                  <c:v>0.72933957044414266</c:v>
                </c:pt>
                <c:pt idx="3">
                  <c:v>0.4691441580015997</c:v>
                </c:pt>
                <c:pt idx="4">
                  <c:v>0.63330282265047122</c:v>
                </c:pt>
                <c:pt idx="5">
                  <c:v>0.95832612370393044</c:v>
                </c:pt>
                <c:pt idx="6">
                  <c:v>0.55968687385030991</c:v>
                </c:pt>
                <c:pt idx="7">
                  <c:v>1.6679705374407723</c:v>
                </c:pt>
                <c:pt idx="8">
                  <c:v>0.76038102380617578</c:v>
                </c:pt>
                <c:pt idx="9">
                  <c:v>1.2423946867307603</c:v>
                </c:pt>
                <c:pt idx="10">
                  <c:v>0.58836069068428909</c:v>
                </c:pt>
                <c:pt idx="11">
                  <c:v>0.33446849914862564</c:v>
                </c:pt>
                <c:pt idx="12">
                  <c:v>0.49387525128511905</c:v>
                </c:pt>
                <c:pt idx="13">
                  <c:v>0.70504489352123212</c:v>
                </c:pt>
                <c:pt idx="14">
                  <c:v>0.53540262973083852</c:v>
                </c:pt>
                <c:pt idx="15">
                  <c:v>1.1528604240752729</c:v>
                </c:pt>
                <c:pt idx="16" formatCode="_-* #\ ##0.0\ _z_ł_-;\-* #\ ##0.0\ _z_ł_-;_-* &quot;-&quot;??\ _z_ł_-;_-@_-">
                  <c:v>0.77806376431670887</c:v>
                </c:pt>
              </c:numCache>
            </c:numRef>
          </c:val>
          <c:extLst>
            <c:ext xmlns:c16="http://schemas.microsoft.com/office/drawing/2014/chart" uri="{C3380CC4-5D6E-409C-BE32-E72D297353CC}">
              <c16:uniqueId val="{00000001-8CF8-49C8-8D96-2CE907FA9CB0}"/>
            </c:ext>
          </c:extLst>
        </c:ser>
        <c:dLbls>
          <c:showLegendKey val="0"/>
          <c:showVal val="0"/>
          <c:showCatName val="0"/>
          <c:showSerName val="0"/>
          <c:showPercent val="0"/>
          <c:showBubbleSize val="0"/>
        </c:dLbls>
        <c:gapWidth val="51"/>
        <c:axId val="2136631407"/>
        <c:axId val="2136634319"/>
        <c:extLst>
          <c:ext xmlns:c15="http://schemas.microsoft.com/office/drawing/2012/chart" uri="{02D57815-91ED-43cb-92C2-25804820EDAC}">
            <c15:filteredBarSeries>
              <c15:ser>
                <c:idx val="0"/>
                <c:order val="0"/>
                <c:tx>
                  <c:strRef>
                    <c:extLst>
                      <c:ext uri="{02D57815-91ED-43cb-92C2-25804820EDAC}">
                        <c15:formulaRef>
                          <c15:sqref>'Arkusz3 (7)'!$P$1</c15:sqref>
                        </c15:formulaRef>
                      </c:ext>
                    </c:extLst>
                    <c:strCache>
                      <c:ptCount val="1"/>
                      <c:pt idx="0">
                        <c:v>ludność</c:v>
                      </c:pt>
                    </c:strCache>
                  </c:strRef>
                </c:tx>
                <c:spPr>
                  <a:solidFill>
                    <a:schemeClr val="accent1"/>
                  </a:solidFill>
                  <a:ln>
                    <a:noFill/>
                  </a:ln>
                  <a:effectLst/>
                </c:spPr>
                <c:invertIfNegative val="0"/>
                <c:cat>
                  <c:strRef>
                    <c:extLst>
                      <c:ext uri="{02D57815-91ED-43cb-92C2-25804820EDAC}">
                        <c15:formulaRef>
                          <c15:sqref>'Arkusz3 (7)'!$O$2:$O$18</c15:sqref>
                        </c15:formulaRef>
                      </c:ext>
                    </c:extLst>
                    <c:strCache>
                      <c:ptCount val="17"/>
                      <c:pt idx="0">
                        <c:v>Dolnośląskie</c:v>
                      </c:pt>
                      <c:pt idx="1">
                        <c:v>Kujawsko-pomorskie</c:v>
                      </c:pt>
                      <c:pt idx="2">
                        <c:v>Lubelskie</c:v>
                      </c:pt>
                      <c:pt idx="3">
                        <c:v>Lubuskie</c:v>
                      </c:pt>
                      <c:pt idx="4">
                        <c:v>Łódzkie</c:v>
                      </c:pt>
                      <c:pt idx="5">
                        <c:v>Małopolskie</c:v>
                      </c:pt>
                      <c:pt idx="6">
                        <c:v>Mazowieckie</c:v>
                      </c:pt>
                      <c:pt idx="7">
                        <c:v>Opolskie</c:v>
                      </c:pt>
                      <c:pt idx="8">
                        <c:v>Podkarpackie</c:v>
                      </c:pt>
                      <c:pt idx="9">
                        <c:v>Podlaskie</c:v>
                      </c:pt>
                      <c:pt idx="10">
                        <c:v>Pomorskie</c:v>
                      </c:pt>
                      <c:pt idx="11">
                        <c:v>Śląskie</c:v>
                      </c:pt>
                      <c:pt idx="12">
                        <c:v>Świętokrzyskie</c:v>
                      </c:pt>
                      <c:pt idx="13">
                        <c:v>Warmińsko-mazurskie</c:v>
                      </c:pt>
                      <c:pt idx="14">
                        <c:v>Wielkopolskie</c:v>
                      </c:pt>
                      <c:pt idx="15">
                        <c:v>Zachodniopomorskie</c:v>
                      </c:pt>
                      <c:pt idx="16">
                        <c:v>POLSKA (suma/średnia)</c:v>
                      </c:pt>
                    </c:strCache>
                  </c:strRef>
                </c:cat>
                <c:val>
                  <c:numRef>
                    <c:extLst>
                      <c:ext uri="{02D57815-91ED-43cb-92C2-25804820EDAC}">
                        <c15:formulaRef>
                          <c15:sqref>'Arkusz3 (7)'!$P$2:$P$18</c15:sqref>
                        </c15:formulaRef>
                      </c:ext>
                    </c:extLst>
                    <c:numCache>
                      <c:formatCode>General</c:formatCode>
                      <c:ptCount val="17"/>
                      <c:pt idx="0" formatCode="0">
                        <c:v>2874496</c:v>
                      </c:pt>
                      <c:pt idx="1">
                        <c:v>1990323</c:v>
                      </c:pt>
                      <c:pt idx="2">
                        <c:v>2003475</c:v>
                      </c:pt>
                      <c:pt idx="3">
                        <c:v>972140</c:v>
                      </c:pt>
                      <c:pt idx="4">
                        <c:v>2354135</c:v>
                      </c:pt>
                      <c:pt idx="5">
                        <c:v>3429685</c:v>
                      </c:pt>
                      <c:pt idx="6">
                        <c:v>5510618</c:v>
                      </c:pt>
                      <c:pt idx="7">
                        <c:v>933349</c:v>
                      </c:pt>
                      <c:pt idx="8">
                        <c:v>2067139</c:v>
                      </c:pt>
                      <c:pt idx="9">
                        <c:v>1135201</c:v>
                      </c:pt>
                      <c:pt idx="10">
                        <c:v>2359956</c:v>
                      </c:pt>
                      <c:pt idx="11">
                        <c:v>4305126</c:v>
                      </c:pt>
                      <c:pt idx="12">
                        <c:v>1163001</c:v>
                      </c:pt>
                      <c:pt idx="13">
                        <c:v>1353374</c:v>
                      </c:pt>
                      <c:pt idx="14">
                        <c:v>3484177</c:v>
                      </c:pt>
                      <c:pt idx="15">
                        <c:v>1626876</c:v>
                      </c:pt>
                      <c:pt idx="16" formatCode="#,##0">
                        <c:v>37563071</c:v>
                      </c:pt>
                    </c:numCache>
                  </c:numRef>
                </c:val>
                <c:extLst>
                  <c:ext xmlns:c16="http://schemas.microsoft.com/office/drawing/2014/chart" uri="{C3380CC4-5D6E-409C-BE32-E72D297353CC}">
                    <c16:uniqueId val="{00000003-8CF8-49C8-8D96-2CE907FA9CB0}"/>
                  </c:ext>
                </c:extLst>
              </c15:ser>
            </c15:filteredBarSeries>
          </c:ext>
        </c:extLst>
      </c:barChart>
      <c:barChart>
        <c:barDir val="col"/>
        <c:grouping val="clustered"/>
        <c:varyColors val="0"/>
        <c:ser>
          <c:idx val="1"/>
          <c:order val="1"/>
          <c:tx>
            <c:strRef>
              <c:f>'Arkusz3 (7)'!$R$1</c:f>
              <c:strCache>
                <c:ptCount val="1"/>
                <c:pt idx="0">
                  <c:v>liczba niepełnosprawnych prawnie na tysiąc ludności</c:v>
                </c:pt>
              </c:strCache>
            </c:strRef>
          </c:tx>
          <c:spPr>
            <a:solidFill>
              <a:schemeClr val="accent2"/>
            </a:solidFill>
            <a:ln>
              <a:noFill/>
            </a:ln>
            <a:effectLst/>
          </c:spPr>
          <c:invertIfNegative val="0"/>
          <c:cat>
            <c:strRef>
              <c:f>'Arkusz3 (7)'!$O$2:$O$18</c:f>
              <c:strCache>
                <c:ptCount val="17"/>
                <c:pt idx="0">
                  <c:v>Dolnośląskie</c:v>
                </c:pt>
                <c:pt idx="1">
                  <c:v>Kujawsko-pomorskie</c:v>
                </c:pt>
                <c:pt idx="2">
                  <c:v>Lubelskie</c:v>
                </c:pt>
                <c:pt idx="3">
                  <c:v>Lubuskie</c:v>
                </c:pt>
                <c:pt idx="4">
                  <c:v>Łódzkie</c:v>
                </c:pt>
                <c:pt idx="5">
                  <c:v>Małopolskie</c:v>
                </c:pt>
                <c:pt idx="6">
                  <c:v>Mazowieckie</c:v>
                </c:pt>
                <c:pt idx="7">
                  <c:v>Opolskie</c:v>
                </c:pt>
                <c:pt idx="8">
                  <c:v>Podkarpackie</c:v>
                </c:pt>
                <c:pt idx="9">
                  <c:v>Podlaskie</c:v>
                </c:pt>
                <c:pt idx="10">
                  <c:v>Pomorskie</c:v>
                </c:pt>
                <c:pt idx="11">
                  <c:v>Śląskie</c:v>
                </c:pt>
                <c:pt idx="12">
                  <c:v>Świętokrzyskie</c:v>
                </c:pt>
                <c:pt idx="13">
                  <c:v>Warmińsko-mazurskie</c:v>
                </c:pt>
                <c:pt idx="14">
                  <c:v>Wielkopolskie</c:v>
                </c:pt>
                <c:pt idx="15">
                  <c:v>Zachodniopomorskie</c:v>
                </c:pt>
                <c:pt idx="16">
                  <c:v>POLSKA (suma/średnia)</c:v>
                </c:pt>
              </c:strCache>
            </c:strRef>
          </c:cat>
          <c:val>
            <c:numRef>
              <c:f>'Arkusz3 (7)'!$R$2:$R$18</c:f>
              <c:numCache>
                <c:formatCode>_-* #\ ##0\ _z_ł_-;\-* #\ ##0\ _z_ł_-;_-* "-"??\ _z_ł_-;_-@_-</c:formatCode>
                <c:ptCount val="17"/>
                <c:pt idx="0">
                  <c:v>73.053154361668973</c:v>
                </c:pt>
                <c:pt idx="1">
                  <c:v>79.611198785322784</c:v>
                </c:pt>
                <c:pt idx="2">
                  <c:v>79.386066709092958</c:v>
                </c:pt>
                <c:pt idx="3">
                  <c:v>133.75028288106651</c:v>
                </c:pt>
                <c:pt idx="4">
                  <c:v>85.855314159978079</c:v>
                </c:pt>
                <c:pt idx="5">
                  <c:v>65.718280250227068</c:v>
                </c:pt>
                <c:pt idx="6">
                  <c:v>48.634654044246943</c:v>
                </c:pt>
                <c:pt idx="7">
                  <c:v>72.584853039966831</c:v>
                </c:pt>
                <c:pt idx="8">
                  <c:v>92.886351619315391</c:v>
                </c:pt>
                <c:pt idx="9">
                  <c:v>75.866740779826657</c:v>
                </c:pt>
                <c:pt idx="10">
                  <c:v>99.38744620662419</c:v>
                </c:pt>
                <c:pt idx="11">
                  <c:v>76.392653780632671</c:v>
                </c:pt>
                <c:pt idx="12" formatCode="_-* #\ ##0.0\ _z_ł_-;\-* #\ ##0.0\ _z_ł_-;_-* &quot;-&quot;??\ _z_ł_-;_-@_-">
                  <c:v>123.61210351495829</c:v>
                </c:pt>
                <c:pt idx="13">
                  <c:v>86.984824593940772</c:v>
                </c:pt>
                <c:pt idx="14">
                  <c:v>82.554359322158433</c:v>
                </c:pt>
                <c:pt idx="15">
                  <c:v>69.31259665764324</c:v>
                </c:pt>
                <c:pt idx="16">
                  <c:v>84.09943004416688</c:v>
                </c:pt>
              </c:numCache>
            </c:numRef>
          </c:val>
          <c:extLst>
            <c:ext xmlns:c16="http://schemas.microsoft.com/office/drawing/2014/chart" uri="{C3380CC4-5D6E-409C-BE32-E72D297353CC}">
              <c16:uniqueId val="{00000002-8CF8-49C8-8D96-2CE907FA9CB0}"/>
            </c:ext>
          </c:extLst>
        </c:ser>
        <c:dLbls>
          <c:showLegendKey val="0"/>
          <c:showVal val="0"/>
          <c:showCatName val="0"/>
          <c:showSerName val="0"/>
          <c:showPercent val="0"/>
          <c:showBubbleSize val="0"/>
        </c:dLbls>
        <c:gapWidth val="240"/>
        <c:overlap val="-1"/>
        <c:axId val="881253760"/>
        <c:axId val="881253344"/>
      </c:barChart>
      <c:catAx>
        <c:axId val="213663140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2136634319"/>
        <c:crosses val="autoZero"/>
        <c:auto val="1"/>
        <c:lblAlgn val="ctr"/>
        <c:lblOffset val="100"/>
        <c:noMultiLvlLbl val="0"/>
      </c:catAx>
      <c:valAx>
        <c:axId val="2136634319"/>
        <c:scaling>
          <c:orientation val="minMax"/>
        </c:scaling>
        <c:delete val="0"/>
        <c:axPos val="l"/>
        <c:majorGridlines>
          <c:spPr>
            <a:ln w="9525" cap="flat" cmpd="sng" algn="ctr">
              <a:solidFill>
                <a:schemeClr val="tx1">
                  <a:lumMod val="15000"/>
                  <a:lumOff val="85000"/>
                </a:schemeClr>
              </a:solidFill>
              <a:round/>
            </a:ln>
            <a:effectLst/>
          </c:spPr>
        </c:majorGridlines>
        <c:numFmt formatCode="_-* #\ ##0.0\ _z_ł_-;\-* #\ ##0.0\ _z_ł_-;_-* &quot;-&quot;??\ _z_ł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2136631407"/>
        <c:crosses val="autoZero"/>
        <c:crossBetween val="between"/>
      </c:valAx>
      <c:valAx>
        <c:axId val="881253344"/>
        <c:scaling>
          <c:orientation val="minMax"/>
        </c:scaling>
        <c:delete val="0"/>
        <c:axPos val="r"/>
        <c:numFmt formatCode="_-* #\ ##0\ _z_ł_-;\-* #\ ##0\ _z_ł_-;_-* &quot;-&quot;??\ _z_ł_-;_-@_-"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881253760"/>
        <c:crosses val="max"/>
        <c:crossBetween val="between"/>
      </c:valAx>
      <c:catAx>
        <c:axId val="881253760"/>
        <c:scaling>
          <c:orientation val="minMax"/>
        </c:scaling>
        <c:delete val="1"/>
        <c:axPos val="b"/>
        <c:numFmt formatCode="General" sourceLinked="1"/>
        <c:majorTickMark val="out"/>
        <c:minorTickMark val="none"/>
        <c:tickLblPos val="nextTo"/>
        <c:crossAx val="881253344"/>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l-PL"/>
        </a:p>
      </c:txPr>
    </c:title>
    <c:autoTitleDeleted val="0"/>
    <c:plotArea>
      <c:layout/>
      <c:pieChart>
        <c:varyColors val="1"/>
        <c:ser>
          <c:idx val="0"/>
          <c:order val="0"/>
          <c:tx>
            <c:strRef>
              <c:f>'[Wykres w programie Microsoft Word]Sheet1'!$N$71</c:f>
              <c:strCache>
                <c:ptCount val="1"/>
              </c:strCache>
            </c:strRef>
          </c:tx>
          <c:explosion val="2"/>
          <c:dPt>
            <c:idx val="0"/>
            <c:bubble3D val="0"/>
            <c:spPr>
              <a:solidFill>
                <a:schemeClr val="accent1"/>
              </a:solidFill>
              <a:ln w="19050">
                <a:solidFill>
                  <a:schemeClr val="lt1"/>
                </a:solidFill>
              </a:ln>
              <a:effectLst/>
            </c:spPr>
            <c:extLst>
              <c:ext xmlns:c16="http://schemas.microsoft.com/office/drawing/2014/chart" uri="{C3380CC4-5D6E-409C-BE32-E72D297353CC}">
                <c16:uniqueId val="{00000001-04D9-4106-9544-89AAF4050E14}"/>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04D9-4106-9544-89AAF4050E14}"/>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04D9-4106-9544-89AAF4050E14}"/>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04D9-4106-9544-89AAF4050E14}"/>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04D9-4106-9544-89AAF4050E14}"/>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04D9-4106-9544-89AAF4050E14}"/>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04D9-4106-9544-89AAF4050E14}"/>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F-04D9-4106-9544-89AAF4050E14}"/>
              </c:ext>
            </c:extLst>
          </c:dPt>
          <c:dPt>
            <c:idx val="8"/>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11-04D9-4106-9544-89AAF4050E14}"/>
              </c:ext>
            </c:extLst>
          </c:dPt>
          <c:dPt>
            <c:idx val="9"/>
            <c:bubble3D val="0"/>
            <c:spPr>
              <a:solidFill>
                <a:schemeClr val="accent4">
                  <a:lumMod val="60000"/>
                </a:schemeClr>
              </a:solidFill>
              <a:ln w="19050">
                <a:solidFill>
                  <a:schemeClr val="lt1"/>
                </a:solidFill>
              </a:ln>
              <a:effectLst/>
            </c:spPr>
            <c:extLst>
              <c:ext xmlns:c16="http://schemas.microsoft.com/office/drawing/2014/chart" uri="{C3380CC4-5D6E-409C-BE32-E72D297353CC}">
                <c16:uniqueId val="{00000013-04D9-4106-9544-89AAF4050E14}"/>
              </c:ext>
            </c:extLst>
          </c:dPt>
          <c:dPt>
            <c:idx val="10"/>
            <c:bubble3D val="0"/>
            <c:spPr>
              <a:solidFill>
                <a:schemeClr val="accent5">
                  <a:lumMod val="60000"/>
                </a:schemeClr>
              </a:solidFill>
              <a:ln w="19050">
                <a:solidFill>
                  <a:schemeClr val="lt1"/>
                </a:solidFill>
              </a:ln>
              <a:effectLst/>
            </c:spPr>
            <c:extLst>
              <c:ext xmlns:c16="http://schemas.microsoft.com/office/drawing/2014/chart" uri="{C3380CC4-5D6E-409C-BE32-E72D297353CC}">
                <c16:uniqueId val="{00000015-04D9-4106-9544-89AAF4050E14}"/>
              </c:ext>
            </c:extLst>
          </c:dPt>
          <c:dLbls>
            <c:dLbl>
              <c:idx val="0"/>
              <c:spPr>
                <a:solidFill>
                  <a:schemeClr val="bg1"/>
                </a:solidFill>
                <a:ln>
                  <a:solidFill>
                    <a:schemeClr val="tx1">
                      <a:lumMod val="15000"/>
                      <a:lumOff val="85000"/>
                    </a:schemeClr>
                  </a:solid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extLst>
                <c:ext xmlns:c16="http://schemas.microsoft.com/office/drawing/2014/chart" uri="{C3380CC4-5D6E-409C-BE32-E72D297353CC}">
                  <c16:uniqueId val="{00000001-04D9-4106-9544-89AAF4050E14}"/>
                </c:ext>
              </c:extLst>
            </c:dLbl>
            <c:dLbl>
              <c:idx val="1"/>
              <c:spPr>
                <a:solidFill>
                  <a:schemeClr val="bg1"/>
                </a:solidFill>
                <a:ln>
                  <a:solidFill>
                    <a:schemeClr val="tx1">
                      <a:lumMod val="15000"/>
                      <a:lumOff val="85000"/>
                    </a:schemeClr>
                  </a:solid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extLst>
                <c:ext xmlns:c16="http://schemas.microsoft.com/office/drawing/2014/chart" uri="{C3380CC4-5D6E-409C-BE32-E72D297353CC}">
                  <c16:uniqueId val="{00000003-04D9-4106-9544-89AAF4050E14}"/>
                </c:ext>
              </c:extLst>
            </c:dLbl>
            <c:dLbl>
              <c:idx val="3"/>
              <c:spPr>
                <a:solidFill>
                  <a:schemeClr val="bg1"/>
                </a:solidFill>
                <a:ln>
                  <a:solidFill>
                    <a:schemeClr val="tx1">
                      <a:lumMod val="15000"/>
                      <a:lumOff val="85000"/>
                    </a:schemeClr>
                  </a:solid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extLst>
                <c:ext xmlns:c16="http://schemas.microsoft.com/office/drawing/2014/chart" uri="{C3380CC4-5D6E-409C-BE32-E72D297353CC}">
                  <c16:uniqueId val="{00000007-04D9-4106-9544-89AAF4050E14}"/>
                </c:ext>
              </c:extLst>
            </c:dLbl>
            <c:dLbl>
              <c:idx val="7"/>
              <c:spPr>
                <a:solidFill>
                  <a:schemeClr val="bg1"/>
                </a:solidFill>
                <a:ln>
                  <a:solidFill>
                    <a:schemeClr val="tx1">
                      <a:lumMod val="15000"/>
                      <a:lumOff val="85000"/>
                    </a:schemeClr>
                  </a:solid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extLst>
                <c:ext xmlns:c16="http://schemas.microsoft.com/office/drawing/2014/chart" uri="{C3380CC4-5D6E-409C-BE32-E72D297353CC}">
                  <c16:uniqueId val="{0000000F-04D9-4106-9544-89AAF4050E14}"/>
                </c:ext>
              </c:extLst>
            </c:dLbl>
            <c:dLbl>
              <c:idx val="8"/>
              <c:spPr>
                <a:solidFill>
                  <a:schemeClr val="bg1"/>
                </a:solidFill>
                <a:ln>
                  <a:solidFill>
                    <a:schemeClr val="tx1">
                      <a:lumMod val="15000"/>
                      <a:lumOff val="85000"/>
                    </a:schemeClr>
                  </a:solid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extLst>
                <c:ext xmlns:c16="http://schemas.microsoft.com/office/drawing/2014/chart" uri="{C3380CC4-5D6E-409C-BE32-E72D297353CC}">
                  <c16:uniqueId val="{00000011-04D9-4106-9544-89AAF4050E14}"/>
                </c:ext>
              </c:extLst>
            </c:dLbl>
            <c:dLbl>
              <c:idx val="9"/>
              <c:spPr>
                <a:solidFill>
                  <a:schemeClr val="bg1"/>
                </a:solidFill>
                <a:ln>
                  <a:solidFill>
                    <a:schemeClr val="tx1">
                      <a:lumMod val="15000"/>
                      <a:lumOff val="85000"/>
                    </a:schemeClr>
                  </a:solid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extLst>
                <c:ext xmlns:c16="http://schemas.microsoft.com/office/drawing/2014/chart" uri="{C3380CC4-5D6E-409C-BE32-E72D297353CC}">
                  <c16:uniqueId val="{00000013-04D9-4106-9544-89AAF4050E14}"/>
                </c:ext>
              </c:extLst>
            </c:dLbl>
            <c:dLbl>
              <c:idx val="10"/>
              <c:spPr>
                <a:solidFill>
                  <a:schemeClr val="bg1"/>
                </a:solidFill>
                <a:ln>
                  <a:solidFill>
                    <a:schemeClr val="tx1">
                      <a:lumMod val="15000"/>
                      <a:lumOff val="85000"/>
                    </a:schemeClr>
                  </a:solid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extLst>
                <c:ext xmlns:c16="http://schemas.microsoft.com/office/drawing/2014/chart" uri="{C3380CC4-5D6E-409C-BE32-E72D297353CC}">
                  <c16:uniqueId val="{00000015-04D9-4106-9544-89AAF4050E14}"/>
                </c:ext>
              </c:extLst>
            </c:dLbl>
            <c:spPr>
              <a:noFill/>
              <a:ln>
                <a:solidFill>
                  <a:schemeClr val="tx1">
                    <a:lumMod val="15000"/>
                    <a:lumOff val="85000"/>
                  </a:schemeClr>
                </a:solid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'[Wykres w programie Microsoft Word]Sheet1'!$L$72:$L$103</c:f>
              <c:strCache>
                <c:ptCount val="11"/>
                <c:pt idx="0">
                  <c:v>0-69</c:v>
                </c:pt>
                <c:pt idx="1">
                  <c:v>70-74</c:v>
                </c:pt>
                <c:pt idx="3">
                  <c:v>75-79</c:v>
                </c:pt>
                <c:pt idx="7">
                  <c:v>80-84</c:v>
                </c:pt>
                <c:pt idx="8">
                  <c:v>85-89</c:v>
                </c:pt>
                <c:pt idx="9">
                  <c:v>90-94</c:v>
                </c:pt>
                <c:pt idx="10">
                  <c:v>95-100</c:v>
                </c:pt>
              </c:strCache>
              <c:extLst/>
            </c:strRef>
          </c:cat>
          <c:val>
            <c:numRef>
              <c:f>'[Wykres w programie Microsoft Word]Sheet1'!$N$72:$N$103</c:f>
              <c:numCache>
                <c:formatCode>0.0%</c:formatCode>
                <c:ptCount val="11"/>
                <c:pt idx="0">
                  <c:v>0.28644767714687941</c:v>
                </c:pt>
                <c:pt idx="1">
                  <c:v>6.7850774284373527E-2</c:v>
                </c:pt>
                <c:pt idx="3">
                  <c:v>6.4969497888315339E-2</c:v>
                </c:pt>
                <c:pt idx="7">
                  <c:v>7.7395588925387143E-2</c:v>
                </c:pt>
                <c:pt idx="8">
                  <c:v>0.1167292351008916</c:v>
                </c:pt>
                <c:pt idx="9">
                  <c:v>0.14325199436884092</c:v>
                </c:pt>
                <c:pt idx="10">
                  <c:v>0.24335523228531206</c:v>
                </c:pt>
              </c:numCache>
              <c:extLst/>
            </c:numRef>
          </c:val>
          <c:extLst>
            <c:ext xmlns:c16="http://schemas.microsoft.com/office/drawing/2014/chart" uri="{C3380CC4-5D6E-409C-BE32-E72D297353CC}">
              <c16:uniqueId val="{00000016-04D9-4106-9544-89AAF4050E14}"/>
            </c:ext>
          </c:extLst>
        </c:ser>
        <c:dLbls>
          <c:showLegendKey val="0"/>
          <c:showVal val="0"/>
          <c:showCatName val="0"/>
          <c:showSerName val="0"/>
          <c:showPercent val="0"/>
          <c:showBubbleSize val="0"/>
          <c:showLeaderLines val="1"/>
        </c:dLbls>
        <c:firstSliceAng val="0"/>
      </c:pieChart>
      <c:spPr>
        <a:noFill/>
        <a:ln>
          <a:noFill/>
        </a:ln>
        <a:effectLst/>
      </c:spPr>
    </c:plotArea>
    <c:legend>
      <c:legendPos val="b"/>
      <c:legendEntry>
        <c:idx val="2"/>
        <c:delete val="1"/>
      </c:legendEntry>
      <c:legendEntry>
        <c:idx val="4"/>
        <c:delete val="1"/>
      </c:legendEntry>
      <c:legendEntry>
        <c:idx val="5"/>
        <c:delete val="1"/>
      </c:legendEntry>
      <c:legendEntry>
        <c:idx val="6"/>
        <c:delete val="1"/>
      </c:legendEntry>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0893162690946814E-2"/>
          <c:y val="9.4473409270443134E-2"/>
          <c:w val="0.87051085927844296"/>
          <c:h val="0.70346288264769041"/>
        </c:manualLayout>
      </c:layout>
      <c:barChart>
        <c:barDir val="col"/>
        <c:grouping val="percentStacked"/>
        <c:varyColors val="0"/>
        <c:ser>
          <c:idx val="0"/>
          <c:order val="0"/>
          <c:tx>
            <c:strRef>
              <c:f>'[Wykres w programie Microsoft Word]Sheet1'!$I$71</c:f>
              <c:strCache>
                <c:ptCount val="1"/>
                <c:pt idx="0">
                  <c:v>znaczny</c:v>
                </c:pt>
              </c:strCache>
            </c:strRef>
          </c:tx>
          <c:spPr>
            <a:solidFill>
              <a:schemeClr val="accent6"/>
            </a:solidFill>
            <a:ln>
              <a:noFill/>
            </a:ln>
            <a:effectLst/>
          </c:spPr>
          <c:invertIfNegative val="0"/>
          <c:cat>
            <c:strRef>
              <c:f>'[Wykres w programie Microsoft Word]Sheet1'!$H$72:$H$103</c:f>
              <c:strCache>
                <c:ptCount val="32"/>
                <c:pt idx="0">
                  <c:v>0-69</c:v>
                </c:pt>
                <c:pt idx="5">
                  <c:v>70-74</c:v>
                </c:pt>
                <c:pt idx="10">
                  <c:v>75-79</c:v>
                </c:pt>
                <c:pt idx="15">
                  <c:v>80-84</c:v>
                </c:pt>
                <c:pt idx="20">
                  <c:v>85-89</c:v>
                </c:pt>
                <c:pt idx="25">
                  <c:v>90-94</c:v>
                </c:pt>
                <c:pt idx="31">
                  <c:v>95-100</c:v>
                </c:pt>
              </c:strCache>
            </c:strRef>
          </c:cat>
          <c:val>
            <c:numRef>
              <c:f>'[Wykres w programie Microsoft Word]Sheet1'!$I$72:$I$103</c:f>
              <c:numCache>
                <c:formatCode>General</c:formatCode>
                <c:ptCount val="32"/>
                <c:pt idx="0" formatCode="#,##0">
                  <c:v>22714</c:v>
                </c:pt>
                <c:pt idx="5" formatCode="#,##0">
                  <c:v>8227</c:v>
                </c:pt>
                <c:pt idx="10" formatCode="#,##0">
                  <c:v>8441</c:v>
                </c:pt>
                <c:pt idx="15" formatCode="#,##0">
                  <c:v>10572</c:v>
                </c:pt>
                <c:pt idx="20" formatCode="#,##0">
                  <c:v>16606</c:v>
                </c:pt>
                <c:pt idx="25" formatCode="#,##0">
                  <c:v>21575</c:v>
                </c:pt>
                <c:pt idx="31" formatCode="#,##0">
                  <c:v>39341</c:v>
                </c:pt>
              </c:numCache>
            </c:numRef>
          </c:val>
          <c:extLst>
            <c:ext xmlns:c16="http://schemas.microsoft.com/office/drawing/2014/chart" uri="{C3380CC4-5D6E-409C-BE32-E72D297353CC}">
              <c16:uniqueId val="{00000000-4E9A-48A1-BA33-B5BFC2D35E92}"/>
            </c:ext>
          </c:extLst>
        </c:ser>
        <c:ser>
          <c:idx val="1"/>
          <c:order val="1"/>
          <c:tx>
            <c:strRef>
              <c:f>'[Wykres w programie Microsoft Word]Sheet1'!$J$71</c:f>
              <c:strCache>
                <c:ptCount val="1"/>
                <c:pt idx="0">
                  <c:v>umiarkowany</c:v>
                </c:pt>
              </c:strCache>
            </c:strRef>
          </c:tx>
          <c:spPr>
            <a:solidFill>
              <a:srgbClr val="FFCC00"/>
            </a:solidFill>
            <a:ln>
              <a:noFill/>
            </a:ln>
            <a:effectLst/>
          </c:spPr>
          <c:invertIfNegative val="0"/>
          <c:cat>
            <c:strRef>
              <c:f>'[Wykres w programie Microsoft Word]Sheet1'!$H$72:$H$103</c:f>
              <c:strCache>
                <c:ptCount val="32"/>
                <c:pt idx="0">
                  <c:v>0-69</c:v>
                </c:pt>
                <c:pt idx="5">
                  <c:v>70-74</c:v>
                </c:pt>
                <c:pt idx="10">
                  <c:v>75-79</c:v>
                </c:pt>
                <c:pt idx="15">
                  <c:v>80-84</c:v>
                </c:pt>
                <c:pt idx="20">
                  <c:v>85-89</c:v>
                </c:pt>
                <c:pt idx="25">
                  <c:v>90-94</c:v>
                </c:pt>
                <c:pt idx="31">
                  <c:v>95-100</c:v>
                </c:pt>
              </c:strCache>
            </c:strRef>
          </c:cat>
          <c:val>
            <c:numRef>
              <c:f>'[Wykres w programie Microsoft Word]Sheet1'!$J$72:$J$103</c:f>
              <c:numCache>
                <c:formatCode>General</c:formatCode>
                <c:ptCount val="32"/>
                <c:pt idx="0" formatCode="#,##0">
                  <c:v>25951</c:v>
                </c:pt>
                <c:pt idx="5" formatCode="#,##0">
                  <c:v>3276</c:v>
                </c:pt>
                <c:pt idx="10" formatCode="#,##0">
                  <c:v>2493</c:v>
                </c:pt>
                <c:pt idx="15" formatCode="#,##0">
                  <c:v>2427</c:v>
                </c:pt>
                <c:pt idx="20" formatCode="#,##0">
                  <c:v>2892</c:v>
                </c:pt>
                <c:pt idx="25" formatCode="#,##0">
                  <c:v>2120</c:v>
                </c:pt>
                <c:pt idx="31" formatCode="#,##0">
                  <c:v>1292</c:v>
                </c:pt>
              </c:numCache>
            </c:numRef>
          </c:val>
          <c:extLst>
            <c:ext xmlns:c16="http://schemas.microsoft.com/office/drawing/2014/chart" uri="{C3380CC4-5D6E-409C-BE32-E72D297353CC}">
              <c16:uniqueId val="{00000001-4E9A-48A1-BA33-B5BFC2D35E92}"/>
            </c:ext>
          </c:extLst>
        </c:ser>
        <c:ser>
          <c:idx val="2"/>
          <c:order val="2"/>
          <c:tx>
            <c:strRef>
              <c:f>'[Wykres w programie Microsoft Word]Sheet1'!$K$71</c:f>
              <c:strCache>
                <c:ptCount val="1"/>
                <c:pt idx="0">
                  <c:v>lekki</c:v>
                </c:pt>
              </c:strCache>
            </c:strRef>
          </c:tx>
          <c:spPr>
            <a:solidFill>
              <a:schemeClr val="accent2"/>
            </a:solidFill>
            <a:ln>
              <a:noFill/>
            </a:ln>
            <a:effectLst/>
          </c:spPr>
          <c:invertIfNegative val="0"/>
          <c:cat>
            <c:strRef>
              <c:f>'[Wykres w programie Microsoft Word]Sheet1'!$H$72:$H$103</c:f>
              <c:strCache>
                <c:ptCount val="32"/>
                <c:pt idx="0">
                  <c:v>0-69</c:v>
                </c:pt>
                <c:pt idx="5">
                  <c:v>70-74</c:v>
                </c:pt>
                <c:pt idx="10">
                  <c:v>75-79</c:v>
                </c:pt>
                <c:pt idx="15">
                  <c:v>80-84</c:v>
                </c:pt>
                <c:pt idx="20">
                  <c:v>85-89</c:v>
                </c:pt>
                <c:pt idx="25">
                  <c:v>90-94</c:v>
                </c:pt>
                <c:pt idx="31">
                  <c:v>95-100</c:v>
                </c:pt>
              </c:strCache>
            </c:strRef>
          </c:cat>
          <c:val>
            <c:numRef>
              <c:f>'[Wykres w programie Microsoft Word]Sheet1'!$K$72:$K$103</c:f>
              <c:numCache>
                <c:formatCode>General</c:formatCode>
                <c:ptCount val="32"/>
                <c:pt idx="0" formatCode="#,##0">
                  <c:v>2894</c:v>
                </c:pt>
                <c:pt idx="5" formatCode="#,##0">
                  <c:v>123</c:v>
                </c:pt>
                <c:pt idx="10" formatCode="#,##0">
                  <c:v>116</c:v>
                </c:pt>
                <c:pt idx="15" formatCode="#,##0">
                  <c:v>96</c:v>
                </c:pt>
                <c:pt idx="20" formatCode="#,##0">
                  <c:v>88</c:v>
                </c:pt>
                <c:pt idx="25" formatCode="#,##0">
                  <c:v>80</c:v>
                </c:pt>
                <c:pt idx="31" formatCode="#,##0">
                  <c:v>56</c:v>
                </c:pt>
              </c:numCache>
            </c:numRef>
          </c:val>
          <c:extLst>
            <c:ext xmlns:c16="http://schemas.microsoft.com/office/drawing/2014/chart" uri="{C3380CC4-5D6E-409C-BE32-E72D297353CC}">
              <c16:uniqueId val="{00000002-4E9A-48A1-BA33-B5BFC2D35E92}"/>
            </c:ext>
          </c:extLst>
        </c:ser>
        <c:dLbls>
          <c:showLegendKey val="0"/>
          <c:showVal val="0"/>
          <c:showCatName val="0"/>
          <c:showSerName val="0"/>
          <c:showPercent val="0"/>
          <c:showBubbleSize val="0"/>
        </c:dLbls>
        <c:gapWidth val="0"/>
        <c:overlap val="100"/>
        <c:axId val="815169231"/>
        <c:axId val="1347483503"/>
      </c:barChart>
      <c:catAx>
        <c:axId val="815169231"/>
        <c:scaling>
          <c:orientation val="minMax"/>
        </c:scaling>
        <c:delete val="0"/>
        <c:axPos val="b"/>
        <c:numFmt formatCode="General" sourceLinked="1"/>
        <c:majorTickMark val="in"/>
        <c:minorTickMark val="none"/>
        <c:tickLblPos val="nextTo"/>
        <c:spPr>
          <a:noFill/>
          <a:ln w="9525" cap="flat" cmpd="sng" algn="ctr">
            <a:solidFill>
              <a:schemeClr val="tx1">
                <a:lumMod val="15000"/>
                <a:lumOff val="85000"/>
              </a:schemeClr>
            </a:solidFill>
            <a:round/>
          </a:ln>
          <a:effectLst/>
        </c:spPr>
        <c:txPr>
          <a:bodyPr rot="60000" spcFirstLastPara="1" vertOverflow="ellipsis" wrap="square" anchor="b" anchorCtr="0"/>
          <a:lstStyle/>
          <a:p>
            <a:pPr>
              <a:defRPr sz="1050" b="1" i="0" u="none" strike="noStrike" kern="1200" baseline="0">
                <a:solidFill>
                  <a:schemeClr val="tx1">
                    <a:alpha val="75000"/>
                  </a:schemeClr>
                </a:solidFill>
                <a:latin typeface="+mn-lt"/>
                <a:ea typeface="+mn-ea"/>
                <a:cs typeface="+mn-cs"/>
              </a:defRPr>
            </a:pPr>
            <a:endParaRPr lang="pl-PL"/>
          </a:p>
        </c:txPr>
        <c:crossAx val="1347483503"/>
        <c:crosses val="autoZero"/>
        <c:auto val="1"/>
        <c:lblAlgn val="ctr"/>
        <c:lblOffset val="100"/>
        <c:noMultiLvlLbl val="0"/>
      </c:catAx>
      <c:valAx>
        <c:axId val="1347483503"/>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alpha val="75000"/>
                  </a:schemeClr>
                </a:solidFill>
                <a:latin typeface="+mn-lt"/>
                <a:ea typeface="+mn-ea"/>
                <a:cs typeface="+mn-cs"/>
              </a:defRPr>
            </a:pPr>
            <a:endParaRPr lang="pl-PL"/>
          </a:p>
        </c:txPr>
        <c:crossAx val="815169231"/>
        <c:crosses val="autoZero"/>
        <c:crossBetween val="between"/>
      </c:valAx>
      <c:spPr>
        <a:noFill/>
        <a:ln>
          <a:noFill/>
        </a:ln>
        <a:effectLst>
          <a:softEdge rad="1104900"/>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alpha val="75000"/>
                </a:schemeClr>
              </a:solidFill>
              <a:latin typeface="+mn-lt"/>
              <a:ea typeface="+mn-ea"/>
              <a:cs typeface="+mn-cs"/>
            </a:defRPr>
          </a:pPr>
          <a:endParaRPr lang="pl-P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12700" cap="flat" cmpd="sng" algn="ctr">
      <a:solidFill>
        <a:schemeClr val="tx1">
          <a:lumMod val="15000"/>
          <a:lumOff val="85000"/>
        </a:schemeClr>
      </a:solidFill>
      <a:round/>
    </a:ln>
    <a:effectLst/>
  </c:spPr>
  <c:txPr>
    <a:bodyPr/>
    <a:lstStyle/>
    <a:p>
      <a:pPr>
        <a:defRPr>
          <a:solidFill>
            <a:schemeClr val="tx1">
              <a:alpha val="75000"/>
            </a:schemeClr>
          </a:solidFill>
        </a:defRPr>
      </a:pPr>
      <a:endParaRPr lang="pl-PL"/>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6755193736376168E-2"/>
          <c:y val="0.11447572047506038"/>
          <c:w val="0.92151596819201498"/>
          <c:h val="0.78036026235608369"/>
        </c:manualLayout>
      </c:layout>
      <c:barChart>
        <c:barDir val="col"/>
        <c:grouping val="percentStacked"/>
        <c:varyColors val="0"/>
        <c:ser>
          <c:idx val="0"/>
          <c:order val="0"/>
          <c:tx>
            <c:strRef>
              <c:f>Sheet1!$H$72</c:f>
              <c:strCache>
                <c:ptCount val="1"/>
                <c:pt idx="0">
                  <c:v>0-69</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Sheet1!$I$71:$K$71</c:f>
              <c:strCache>
                <c:ptCount val="3"/>
                <c:pt idx="0">
                  <c:v>znaczny</c:v>
                </c:pt>
                <c:pt idx="1">
                  <c:v>umiarkowany</c:v>
                </c:pt>
                <c:pt idx="2">
                  <c:v>lekki</c:v>
                </c:pt>
              </c:strCache>
            </c:strRef>
          </c:cat>
          <c:val>
            <c:numRef>
              <c:f>Sheet1!$I$72:$K$72</c:f>
              <c:numCache>
                <c:formatCode>#,##0</c:formatCode>
                <c:ptCount val="3"/>
                <c:pt idx="0">
                  <c:v>22714</c:v>
                </c:pt>
                <c:pt idx="1">
                  <c:v>25951</c:v>
                </c:pt>
                <c:pt idx="2">
                  <c:v>2894</c:v>
                </c:pt>
              </c:numCache>
            </c:numRef>
          </c:val>
          <c:extLst>
            <c:ext xmlns:c16="http://schemas.microsoft.com/office/drawing/2014/chart" uri="{C3380CC4-5D6E-409C-BE32-E72D297353CC}">
              <c16:uniqueId val="{00000000-534A-41D2-AE80-0C2089AE1BE6}"/>
            </c:ext>
          </c:extLst>
        </c:ser>
        <c:ser>
          <c:idx val="5"/>
          <c:order val="5"/>
          <c:tx>
            <c:strRef>
              <c:f>Sheet1!$H$77</c:f>
              <c:strCache>
                <c:ptCount val="1"/>
                <c:pt idx="0">
                  <c:v>70-74</c:v>
                </c:pt>
              </c:strCache>
            </c:strRef>
          </c:tx>
          <c:spPr>
            <a:solidFill>
              <a:schemeClr val="accent6">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Sheet1!$I$71:$K$71</c:f>
              <c:strCache>
                <c:ptCount val="3"/>
                <c:pt idx="0">
                  <c:v>znaczny</c:v>
                </c:pt>
                <c:pt idx="1">
                  <c:v>umiarkowany</c:v>
                </c:pt>
                <c:pt idx="2">
                  <c:v>lekki</c:v>
                </c:pt>
              </c:strCache>
            </c:strRef>
          </c:cat>
          <c:val>
            <c:numRef>
              <c:f>Sheet1!$I$77:$K$77</c:f>
              <c:numCache>
                <c:formatCode>#,##0</c:formatCode>
                <c:ptCount val="3"/>
                <c:pt idx="0">
                  <c:v>8227</c:v>
                </c:pt>
                <c:pt idx="1">
                  <c:v>3276</c:v>
                </c:pt>
                <c:pt idx="2">
                  <c:v>123</c:v>
                </c:pt>
              </c:numCache>
            </c:numRef>
          </c:val>
          <c:extLst>
            <c:ext xmlns:c16="http://schemas.microsoft.com/office/drawing/2014/chart" uri="{C3380CC4-5D6E-409C-BE32-E72D297353CC}">
              <c16:uniqueId val="{00000001-534A-41D2-AE80-0C2089AE1BE6}"/>
            </c:ext>
          </c:extLst>
        </c:ser>
        <c:ser>
          <c:idx val="10"/>
          <c:order val="10"/>
          <c:tx>
            <c:strRef>
              <c:f>Sheet1!$H$82</c:f>
              <c:strCache>
                <c:ptCount val="1"/>
                <c:pt idx="0">
                  <c:v>75-79</c:v>
                </c:pt>
              </c:strCache>
            </c:strRef>
          </c:tx>
          <c:spPr>
            <a:solidFill>
              <a:schemeClr val="accent4">
                <a:lumMod val="8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Sheet1!$I$71:$K$71</c:f>
              <c:strCache>
                <c:ptCount val="3"/>
                <c:pt idx="0">
                  <c:v>znaczny</c:v>
                </c:pt>
                <c:pt idx="1">
                  <c:v>umiarkowany</c:v>
                </c:pt>
                <c:pt idx="2">
                  <c:v>lekki</c:v>
                </c:pt>
              </c:strCache>
            </c:strRef>
          </c:cat>
          <c:val>
            <c:numRef>
              <c:f>Sheet1!$I$82:$K$82</c:f>
              <c:numCache>
                <c:formatCode>#,##0</c:formatCode>
                <c:ptCount val="3"/>
                <c:pt idx="0">
                  <c:v>8441</c:v>
                </c:pt>
                <c:pt idx="1">
                  <c:v>2493</c:v>
                </c:pt>
                <c:pt idx="2">
                  <c:v>116</c:v>
                </c:pt>
              </c:numCache>
            </c:numRef>
          </c:val>
          <c:extLst>
            <c:ext xmlns:c16="http://schemas.microsoft.com/office/drawing/2014/chart" uri="{C3380CC4-5D6E-409C-BE32-E72D297353CC}">
              <c16:uniqueId val="{00000002-534A-41D2-AE80-0C2089AE1BE6}"/>
            </c:ext>
          </c:extLst>
        </c:ser>
        <c:ser>
          <c:idx val="15"/>
          <c:order val="15"/>
          <c:tx>
            <c:strRef>
              <c:f>Sheet1!$H$87</c:f>
              <c:strCache>
                <c:ptCount val="1"/>
                <c:pt idx="0">
                  <c:v>80-84</c:v>
                </c:pt>
              </c:strCache>
            </c:strRef>
          </c:tx>
          <c:spPr>
            <a:solidFill>
              <a:schemeClr val="accent2">
                <a:lumMod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Sheet1!$I$71:$K$71</c:f>
              <c:strCache>
                <c:ptCount val="3"/>
                <c:pt idx="0">
                  <c:v>znaczny</c:v>
                </c:pt>
                <c:pt idx="1">
                  <c:v>umiarkowany</c:v>
                </c:pt>
                <c:pt idx="2">
                  <c:v>lekki</c:v>
                </c:pt>
              </c:strCache>
            </c:strRef>
          </c:cat>
          <c:val>
            <c:numRef>
              <c:f>Sheet1!$I$87:$K$87</c:f>
              <c:numCache>
                <c:formatCode>#,##0</c:formatCode>
                <c:ptCount val="3"/>
                <c:pt idx="0">
                  <c:v>10572</c:v>
                </c:pt>
                <c:pt idx="1">
                  <c:v>2427</c:v>
                </c:pt>
                <c:pt idx="2">
                  <c:v>96</c:v>
                </c:pt>
              </c:numCache>
            </c:numRef>
          </c:val>
          <c:extLst>
            <c:ext xmlns:c16="http://schemas.microsoft.com/office/drawing/2014/chart" uri="{C3380CC4-5D6E-409C-BE32-E72D297353CC}">
              <c16:uniqueId val="{00000003-534A-41D2-AE80-0C2089AE1BE6}"/>
            </c:ext>
          </c:extLst>
        </c:ser>
        <c:ser>
          <c:idx val="20"/>
          <c:order val="20"/>
          <c:tx>
            <c:strRef>
              <c:f>Sheet1!$H$92</c:f>
              <c:strCache>
                <c:ptCount val="1"/>
                <c:pt idx="0">
                  <c:v>85-89</c:v>
                </c:pt>
              </c:strCache>
            </c:strRef>
          </c:tx>
          <c:spPr>
            <a:solidFill>
              <a:schemeClr val="accent6">
                <a:lumMod val="70000"/>
                <a:lumOff val="3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Sheet1!$I$71:$K$71</c:f>
              <c:strCache>
                <c:ptCount val="3"/>
                <c:pt idx="0">
                  <c:v>znaczny</c:v>
                </c:pt>
                <c:pt idx="1">
                  <c:v>umiarkowany</c:v>
                </c:pt>
                <c:pt idx="2">
                  <c:v>lekki</c:v>
                </c:pt>
              </c:strCache>
            </c:strRef>
          </c:cat>
          <c:val>
            <c:numRef>
              <c:f>Sheet1!$I$92:$K$92</c:f>
              <c:numCache>
                <c:formatCode>#,##0</c:formatCode>
                <c:ptCount val="3"/>
                <c:pt idx="0">
                  <c:v>16606</c:v>
                </c:pt>
                <c:pt idx="1">
                  <c:v>2892</c:v>
                </c:pt>
                <c:pt idx="2">
                  <c:v>88</c:v>
                </c:pt>
              </c:numCache>
            </c:numRef>
          </c:val>
          <c:extLst>
            <c:ext xmlns:c16="http://schemas.microsoft.com/office/drawing/2014/chart" uri="{C3380CC4-5D6E-409C-BE32-E72D297353CC}">
              <c16:uniqueId val="{00000004-534A-41D2-AE80-0C2089AE1BE6}"/>
            </c:ext>
          </c:extLst>
        </c:ser>
        <c:ser>
          <c:idx val="25"/>
          <c:order val="25"/>
          <c:tx>
            <c:strRef>
              <c:f>Sheet1!$H$97</c:f>
              <c:strCache>
                <c:ptCount val="1"/>
                <c:pt idx="0">
                  <c:v>90-94</c:v>
                </c:pt>
              </c:strCache>
            </c:strRef>
          </c:tx>
          <c:spPr>
            <a:solidFill>
              <a:schemeClr val="accent4">
                <a:lumMod val="50000"/>
                <a:lumOff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Sheet1!$I$71:$K$71</c:f>
              <c:strCache>
                <c:ptCount val="3"/>
                <c:pt idx="0">
                  <c:v>znaczny</c:v>
                </c:pt>
                <c:pt idx="1">
                  <c:v>umiarkowany</c:v>
                </c:pt>
                <c:pt idx="2">
                  <c:v>lekki</c:v>
                </c:pt>
              </c:strCache>
            </c:strRef>
          </c:cat>
          <c:val>
            <c:numRef>
              <c:f>Sheet1!$I$97:$K$97</c:f>
              <c:numCache>
                <c:formatCode>#,##0</c:formatCode>
                <c:ptCount val="3"/>
                <c:pt idx="0">
                  <c:v>21575</c:v>
                </c:pt>
                <c:pt idx="1">
                  <c:v>2120</c:v>
                </c:pt>
                <c:pt idx="2">
                  <c:v>80</c:v>
                </c:pt>
              </c:numCache>
            </c:numRef>
          </c:val>
          <c:extLst>
            <c:ext xmlns:c16="http://schemas.microsoft.com/office/drawing/2014/chart" uri="{C3380CC4-5D6E-409C-BE32-E72D297353CC}">
              <c16:uniqueId val="{00000005-534A-41D2-AE80-0C2089AE1BE6}"/>
            </c:ext>
          </c:extLst>
        </c:ser>
        <c:ser>
          <c:idx val="31"/>
          <c:order val="31"/>
          <c:tx>
            <c:strRef>
              <c:f>Sheet1!$H$103</c:f>
              <c:strCache>
                <c:ptCount val="1"/>
                <c:pt idx="0">
                  <c:v>95-100</c:v>
                </c:pt>
              </c:strCache>
            </c:strRef>
          </c:tx>
          <c:spPr>
            <a:solidFill>
              <a:schemeClr val="accent4">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Sheet1!$I$71:$K$71</c:f>
              <c:strCache>
                <c:ptCount val="3"/>
                <c:pt idx="0">
                  <c:v>znaczny</c:v>
                </c:pt>
                <c:pt idx="1">
                  <c:v>umiarkowany</c:v>
                </c:pt>
                <c:pt idx="2">
                  <c:v>lekki</c:v>
                </c:pt>
              </c:strCache>
            </c:strRef>
          </c:cat>
          <c:val>
            <c:numRef>
              <c:f>Sheet1!$I$103:$K$103</c:f>
              <c:numCache>
                <c:formatCode>#,##0</c:formatCode>
                <c:ptCount val="3"/>
                <c:pt idx="0">
                  <c:v>39341</c:v>
                </c:pt>
                <c:pt idx="1">
                  <c:v>1292</c:v>
                </c:pt>
                <c:pt idx="2">
                  <c:v>56</c:v>
                </c:pt>
              </c:numCache>
            </c:numRef>
          </c:val>
          <c:extLst>
            <c:ext xmlns:c16="http://schemas.microsoft.com/office/drawing/2014/chart" uri="{C3380CC4-5D6E-409C-BE32-E72D297353CC}">
              <c16:uniqueId val="{00000006-534A-41D2-AE80-0C2089AE1BE6}"/>
            </c:ext>
          </c:extLst>
        </c:ser>
        <c:dLbls>
          <c:dLblPos val="ctr"/>
          <c:showLegendKey val="0"/>
          <c:showVal val="1"/>
          <c:showCatName val="0"/>
          <c:showSerName val="0"/>
          <c:showPercent val="0"/>
          <c:showBubbleSize val="0"/>
        </c:dLbls>
        <c:gapWidth val="150"/>
        <c:overlap val="100"/>
        <c:axId val="634346319"/>
        <c:axId val="866051711"/>
        <c:extLst>
          <c:ext xmlns:c15="http://schemas.microsoft.com/office/drawing/2012/chart" uri="{02D57815-91ED-43cb-92C2-25804820EDAC}">
            <c15:filteredBarSeries>
              <c15:ser>
                <c:idx val="1"/>
                <c:order val="1"/>
                <c:tx>
                  <c:strRef>
                    <c:extLst>
                      <c:ext uri="{02D57815-91ED-43cb-92C2-25804820EDAC}">
                        <c15:formulaRef>
                          <c15:sqref>Sheet1!$H$73</c15:sqref>
                        </c15:formulaRef>
                      </c:ext>
                    </c:extLst>
                    <c:strCache>
                      <c:ptCount val="1"/>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ctr"/>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ormulaRef>
                          <c15:sqref>Sheet1!$I$71:$K$71</c15:sqref>
                        </c15:formulaRef>
                      </c:ext>
                    </c:extLst>
                    <c:strCache>
                      <c:ptCount val="3"/>
                      <c:pt idx="0">
                        <c:v>znaczny</c:v>
                      </c:pt>
                      <c:pt idx="1">
                        <c:v>umiarkowany</c:v>
                      </c:pt>
                      <c:pt idx="2">
                        <c:v>lekki</c:v>
                      </c:pt>
                    </c:strCache>
                  </c:strRef>
                </c:cat>
                <c:val>
                  <c:numRef>
                    <c:extLst>
                      <c:ext uri="{02D57815-91ED-43cb-92C2-25804820EDAC}">
                        <c15:formulaRef>
                          <c15:sqref>Sheet1!$I$73:$K$73</c15:sqref>
                        </c15:formulaRef>
                      </c:ext>
                    </c:extLst>
                    <c:numCache>
                      <c:formatCode>General</c:formatCode>
                      <c:ptCount val="3"/>
                    </c:numCache>
                  </c:numRef>
                </c:val>
                <c:extLst>
                  <c:ext xmlns:c16="http://schemas.microsoft.com/office/drawing/2014/chart" uri="{C3380CC4-5D6E-409C-BE32-E72D297353CC}">
                    <c16:uniqueId val="{00000007-534A-41D2-AE80-0C2089AE1BE6}"/>
                  </c:ext>
                </c:extLst>
              </c15:ser>
            </c15:filteredBarSeries>
            <c15:filteredBarSeries>
              <c15:ser>
                <c:idx val="2"/>
                <c:order val="2"/>
                <c:tx>
                  <c:strRef>
                    <c:extLst xmlns:c15="http://schemas.microsoft.com/office/drawing/2012/chart">
                      <c:ext xmlns:c15="http://schemas.microsoft.com/office/drawing/2012/chart" uri="{02D57815-91ED-43cb-92C2-25804820EDAC}">
                        <c15:formulaRef>
                          <c15:sqref>Sheet1!$H$74</c15:sqref>
                        </c15:formulaRef>
                      </c:ext>
                    </c:extLst>
                    <c:strCache>
                      <c:ptCount val="1"/>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ct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Sheet1!$I$71:$K$71</c15:sqref>
                        </c15:formulaRef>
                      </c:ext>
                    </c:extLst>
                    <c:strCache>
                      <c:ptCount val="3"/>
                      <c:pt idx="0">
                        <c:v>znaczny</c:v>
                      </c:pt>
                      <c:pt idx="1">
                        <c:v>umiarkowany</c:v>
                      </c:pt>
                      <c:pt idx="2">
                        <c:v>lekki</c:v>
                      </c:pt>
                    </c:strCache>
                  </c:strRef>
                </c:cat>
                <c:val>
                  <c:numRef>
                    <c:extLst xmlns:c15="http://schemas.microsoft.com/office/drawing/2012/chart">
                      <c:ext xmlns:c15="http://schemas.microsoft.com/office/drawing/2012/chart" uri="{02D57815-91ED-43cb-92C2-25804820EDAC}">
                        <c15:formulaRef>
                          <c15:sqref>Sheet1!$I$74:$K$74</c15:sqref>
                        </c15:formulaRef>
                      </c:ext>
                    </c:extLst>
                    <c:numCache>
                      <c:formatCode>General</c:formatCode>
                      <c:ptCount val="3"/>
                    </c:numCache>
                  </c:numRef>
                </c:val>
                <c:extLst xmlns:c15="http://schemas.microsoft.com/office/drawing/2012/chart">
                  <c:ext xmlns:c16="http://schemas.microsoft.com/office/drawing/2014/chart" uri="{C3380CC4-5D6E-409C-BE32-E72D297353CC}">
                    <c16:uniqueId val="{00000008-534A-41D2-AE80-0C2089AE1BE6}"/>
                  </c:ext>
                </c:extLst>
              </c15:ser>
            </c15:filteredBarSeries>
            <c15:filteredBarSeries>
              <c15:ser>
                <c:idx val="3"/>
                <c:order val="3"/>
                <c:tx>
                  <c:strRef>
                    <c:extLst xmlns:c15="http://schemas.microsoft.com/office/drawing/2012/chart">
                      <c:ext xmlns:c15="http://schemas.microsoft.com/office/drawing/2012/chart" uri="{02D57815-91ED-43cb-92C2-25804820EDAC}">
                        <c15:formulaRef>
                          <c15:sqref>Sheet1!$H$75</c15:sqref>
                        </c15:formulaRef>
                      </c:ext>
                    </c:extLst>
                    <c:strCache>
                      <c:ptCount val="1"/>
                    </c:strCache>
                  </c:strRef>
                </c:tx>
                <c:spPr>
                  <a:solidFill>
                    <a:schemeClr val="accent2">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ct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Sheet1!$I$71:$K$71</c15:sqref>
                        </c15:formulaRef>
                      </c:ext>
                    </c:extLst>
                    <c:strCache>
                      <c:ptCount val="3"/>
                      <c:pt idx="0">
                        <c:v>znaczny</c:v>
                      </c:pt>
                      <c:pt idx="1">
                        <c:v>umiarkowany</c:v>
                      </c:pt>
                      <c:pt idx="2">
                        <c:v>lekki</c:v>
                      </c:pt>
                    </c:strCache>
                  </c:strRef>
                </c:cat>
                <c:val>
                  <c:numRef>
                    <c:extLst xmlns:c15="http://schemas.microsoft.com/office/drawing/2012/chart">
                      <c:ext xmlns:c15="http://schemas.microsoft.com/office/drawing/2012/chart" uri="{02D57815-91ED-43cb-92C2-25804820EDAC}">
                        <c15:formulaRef>
                          <c15:sqref>Sheet1!$I$75:$K$75</c15:sqref>
                        </c15:formulaRef>
                      </c:ext>
                    </c:extLst>
                    <c:numCache>
                      <c:formatCode>General</c:formatCode>
                      <c:ptCount val="3"/>
                    </c:numCache>
                  </c:numRef>
                </c:val>
                <c:extLst xmlns:c15="http://schemas.microsoft.com/office/drawing/2012/chart">
                  <c:ext xmlns:c16="http://schemas.microsoft.com/office/drawing/2014/chart" uri="{C3380CC4-5D6E-409C-BE32-E72D297353CC}">
                    <c16:uniqueId val="{00000009-534A-41D2-AE80-0C2089AE1BE6}"/>
                  </c:ext>
                </c:extLst>
              </c15:ser>
            </c15:filteredBarSeries>
            <c15:filteredBarSeries>
              <c15:ser>
                <c:idx val="4"/>
                <c:order val="4"/>
                <c:tx>
                  <c:strRef>
                    <c:extLst xmlns:c15="http://schemas.microsoft.com/office/drawing/2012/chart">
                      <c:ext xmlns:c15="http://schemas.microsoft.com/office/drawing/2012/chart" uri="{02D57815-91ED-43cb-92C2-25804820EDAC}">
                        <c15:formulaRef>
                          <c15:sqref>Sheet1!$H$76</c15:sqref>
                        </c15:formulaRef>
                      </c:ext>
                    </c:extLst>
                    <c:strCache>
                      <c:ptCount val="1"/>
                    </c:strCache>
                  </c:strRef>
                </c:tx>
                <c:spPr>
                  <a:solidFill>
                    <a:schemeClr val="accent4">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ct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Sheet1!$I$71:$K$71</c15:sqref>
                        </c15:formulaRef>
                      </c:ext>
                    </c:extLst>
                    <c:strCache>
                      <c:ptCount val="3"/>
                      <c:pt idx="0">
                        <c:v>znaczny</c:v>
                      </c:pt>
                      <c:pt idx="1">
                        <c:v>umiarkowany</c:v>
                      </c:pt>
                      <c:pt idx="2">
                        <c:v>lekki</c:v>
                      </c:pt>
                    </c:strCache>
                  </c:strRef>
                </c:cat>
                <c:val>
                  <c:numRef>
                    <c:extLst xmlns:c15="http://schemas.microsoft.com/office/drawing/2012/chart">
                      <c:ext xmlns:c15="http://schemas.microsoft.com/office/drawing/2012/chart" uri="{02D57815-91ED-43cb-92C2-25804820EDAC}">
                        <c15:formulaRef>
                          <c15:sqref>Sheet1!$I$76:$K$76</c15:sqref>
                        </c15:formulaRef>
                      </c:ext>
                    </c:extLst>
                    <c:numCache>
                      <c:formatCode>General</c:formatCode>
                      <c:ptCount val="3"/>
                    </c:numCache>
                  </c:numRef>
                </c:val>
                <c:extLst xmlns:c15="http://schemas.microsoft.com/office/drawing/2012/chart">
                  <c:ext xmlns:c16="http://schemas.microsoft.com/office/drawing/2014/chart" uri="{C3380CC4-5D6E-409C-BE32-E72D297353CC}">
                    <c16:uniqueId val="{0000000A-534A-41D2-AE80-0C2089AE1BE6}"/>
                  </c:ext>
                </c:extLst>
              </c15:ser>
            </c15:filteredBarSeries>
            <c15:filteredBarSeries>
              <c15:ser>
                <c:idx val="6"/>
                <c:order val="6"/>
                <c:tx>
                  <c:strRef>
                    <c:extLst xmlns:c15="http://schemas.microsoft.com/office/drawing/2012/chart">
                      <c:ext xmlns:c15="http://schemas.microsoft.com/office/drawing/2012/chart" uri="{02D57815-91ED-43cb-92C2-25804820EDAC}">
                        <c15:formulaRef>
                          <c15:sqref>Sheet1!$H$78</c15:sqref>
                        </c15:formulaRef>
                      </c:ext>
                    </c:extLst>
                    <c:strCache>
                      <c:ptCount val="1"/>
                    </c:strCache>
                  </c:strRef>
                </c:tx>
                <c:spPr>
                  <a:solidFill>
                    <a:schemeClr val="accent2">
                      <a:lumMod val="80000"/>
                      <a:lumOff val="2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ct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Sheet1!$I$71:$K$71</c15:sqref>
                        </c15:formulaRef>
                      </c:ext>
                    </c:extLst>
                    <c:strCache>
                      <c:ptCount val="3"/>
                      <c:pt idx="0">
                        <c:v>znaczny</c:v>
                      </c:pt>
                      <c:pt idx="1">
                        <c:v>umiarkowany</c:v>
                      </c:pt>
                      <c:pt idx="2">
                        <c:v>lekki</c:v>
                      </c:pt>
                    </c:strCache>
                  </c:strRef>
                </c:cat>
                <c:val>
                  <c:numRef>
                    <c:extLst xmlns:c15="http://schemas.microsoft.com/office/drawing/2012/chart">
                      <c:ext xmlns:c15="http://schemas.microsoft.com/office/drawing/2012/chart" uri="{02D57815-91ED-43cb-92C2-25804820EDAC}">
                        <c15:formulaRef>
                          <c15:sqref>Sheet1!$I$78:$K$78</c15:sqref>
                        </c15:formulaRef>
                      </c:ext>
                    </c:extLst>
                    <c:numCache>
                      <c:formatCode>General</c:formatCode>
                      <c:ptCount val="3"/>
                    </c:numCache>
                  </c:numRef>
                </c:val>
                <c:extLst xmlns:c15="http://schemas.microsoft.com/office/drawing/2012/chart">
                  <c:ext xmlns:c16="http://schemas.microsoft.com/office/drawing/2014/chart" uri="{C3380CC4-5D6E-409C-BE32-E72D297353CC}">
                    <c16:uniqueId val="{0000000B-534A-41D2-AE80-0C2089AE1BE6}"/>
                  </c:ext>
                </c:extLst>
              </c15:ser>
            </c15:filteredBarSeries>
            <c15:filteredBarSeries>
              <c15:ser>
                <c:idx val="7"/>
                <c:order val="7"/>
                <c:tx>
                  <c:strRef>
                    <c:extLst xmlns:c15="http://schemas.microsoft.com/office/drawing/2012/chart">
                      <c:ext xmlns:c15="http://schemas.microsoft.com/office/drawing/2012/chart" uri="{02D57815-91ED-43cb-92C2-25804820EDAC}">
                        <c15:formulaRef>
                          <c15:sqref>Sheet1!$H$79</c15:sqref>
                        </c15:formulaRef>
                      </c:ext>
                    </c:extLst>
                    <c:strCache>
                      <c:ptCount val="1"/>
                    </c:strCache>
                  </c:strRef>
                </c:tx>
                <c:spPr>
                  <a:solidFill>
                    <a:schemeClr val="accent4">
                      <a:lumMod val="80000"/>
                      <a:lumOff val="2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ct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Sheet1!$I$71:$K$71</c15:sqref>
                        </c15:formulaRef>
                      </c:ext>
                    </c:extLst>
                    <c:strCache>
                      <c:ptCount val="3"/>
                      <c:pt idx="0">
                        <c:v>znaczny</c:v>
                      </c:pt>
                      <c:pt idx="1">
                        <c:v>umiarkowany</c:v>
                      </c:pt>
                      <c:pt idx="2">
                        <c:v>lekki</c:v>
                      </c:pt>
                    </c:strCache>
                  </c:strRef>
                </c:cat>
                <c:val>
                  <c:numRef>
                    <c:extLst xmlns:c15="http://schemas.microsoft.com/office/drawing/2012/chart">
                      <c:ext xmlns:c15="http://schemas.microsoft.com/office/drawing/2012/chart" uri="{02D57815-91ED-43cb-92C2-25804820EDAC}">
                        <c15:formulaRef>
                          <c15:sqref>Sheet1!$I$79:$K$79</c15:sqref>
                        </c15:formulaRef>
                      </c:ext>
                    </c:extLst>
                    <c:numCache>
                      <c:formatCode>General</c:formatCode>
                      <c:ptCount val="3"/>
                    </c:numCache>
                  </c:numRef>
                </c:val>
                <c:extLst xmlns:c15="http://schemas.microsoft.com/office/drawing/2012/chart">
                  <c:ext xmlns:c16="http://schemas.microsoft.com/office/drawing/2014/chart" uri="{C3380CC4-5D6E-409C-BE32-E72D297353CC}">
                    <c16:uniqueId val="{0000000C-534A-41D2-AE80-0C2089AE1BE6}"/>
                  </c:ext>
                </c:extLst>
              </c15:ser>
            </c15:filteredBarSeries>
            <c15:filteredBarSeries>
              <c15:ser>
                <c:idx val="8"/>
                <c:order val="8"/>
                <c:tx>
                  <c:strRef>
                    <c:extLst xmlns:c15="http://schemas.microsoft.com/office/drawing/2012/chart">
                      <c:ext xmlns:c15="http://schemas.microsoft.com/office/drawing/2012/chart" uri="{02D57815-91ED-43cb-92C2-25804820EDAC}">
                        <c15:formulaRef>
                          <c15:sqref>Sheet1!$H$80</c15:sqref>
                        </c15:formulaRef>
                      </c:ext>
                    </c:extLst>
                    <c:strCache>
                      <c:ptCount val="1"/>
                    </c:strCache>
                  </c:strRef>
                </c:tx>
                <c:spPr>
                  <a:solidFill>
                    <a:schemeClr val="accent6">
                      <a:lumMod val="80000"/>
                      <a:lumOff val="2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ct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Sheet1!$I$71:$K$71</c15:sqref>
                        </c15:formulaRef>
                      </c:ext>
                    </c:extLst>
                    <c:strCache>
                      <c:ptCount val="3"/>
                      <c:pt idx="0">
                        <c:v>znaczny</c:v>
                      </c:pt>
                      <c:pt idx="1">
                        <c:v>umiarkowany</c:v>
                      </c:pt>
                      <c:pt idx="2">
                        <c:v>lekki</c:v>
                      </c:pt>
                    </c:strCache>
                  </c:strRef>
                </c:cat>
                <c:val>
                  <c:numRef>
                    <c:extLst xmlns:c15="http://schemas.microsoft.com/office/drawing/2012/chart">
                      <c:ext xmlns:c15="http://schemas.microsoft.com/office/drawing/2012/chart" uri="{02D57815-91ED-43cb-92C2-25804820EDAC}">
                        <c15:formulaRef>
                          <c15:sqref>Sheet1!$I$80:$K$80</c15:sqref>
                        </c15:formulaRef>
                      </c:ext>
                    </c:extLst>
                    <c:numCache>
                      <c:formatCode>General</c:formatCode>
                      <c:ptCount val="3"/>
                    </c:numCache>
                  </c:numRef>
                </c:val>
                <c:extLst xmlns:c15="http://schemas.microsoft.com/office/drawing/2012/chart">
                  <c:ext xmlns:c16="http://schemas.microsoft.com/office/drawing/2014/chart" uri="{C3380CC4-5D6E-409C-BE32-E72D297353CC}">
                    <c16:uniqueId val="{0000000D-534A-41D2-AE80-0C2089AE1BE6}"/>
                  </c:ext>
                </c:extLst>
              </c15:ser>
            </c15:filteredBarSeries>
            <c15:filteredBarSeries>
              <c15:ser>
                <c:idx val="9"/>
                <c:order val="9"/>
                <c:tx>
                  <c:strRef>
                    <c:extLst xmlns:c15="http://schemas.microsoft.com/office/drawing/2012/chart">
                      <c:ext xmlns:c15="http://schemas.microsoft.com/office/drawing/2012/chart" uri="{02D57815-91ED-43cb-92C2-25804820EDAC}">
                        <c15:formulaRef>
                          <c15:sqref>Sheet1!$H$81</c15:sqref>
                        </c15:formulaRef>
                      </c:ext>
                    </c:extLst>
                    <c:strCache>
                      <c:ptCount val="1"/>
                    </c:strCache>
                  </c:strRef>
                </c:tx>
                <c:spPr>
                  <a:solidFill>
                    <a:schemeClr val="accent2">
                      <a:lumMod val="8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ct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Sheet1!$I$71:$K$71</c15:sqref>
                        </c15:formulaRef>
                      </c:ext>
                    </c:extLst>
                    <c:strCache>
                      <c:ptCount val="3"/>
                      <c:pt idx="0">
                        <c:v>znaczny</c:v>
                      </c:pt>
                      <c:pt idx="1">
                        <c:v>umiarkowany</c:v>
                      </c:pt>
                      <c:pt idx="2">
                        <c:v>lekki</c:v>
                      </c:pt>
                    </c:strCache>
                  </c:strRef>
                </c:cat>
                <c:val>
                  <c:numRef>
                    <c:extLst xmlns:c15="http://schemas.microsoft.com/office/drawing/2012/chart">
                      <c:ext xmlns:c15="http://schemas.microsoft.com/office/drawing/2012/chart" uri="{02D57815-91ED-43cb-92C2-25804820EDAC}">
                        <c15:formulaRef>
                          <c15:sqref>Sheet1!$I$81:$K$81</c15:sqref>
                        </c15:formulaRef>
                      </c:ext>
                    </c:extLst>
                    <c:numCache>
                      <c:formatCode>General</c:formatCode>
                      <c:ptCount val="3"/>
                    </c:numCache>
                  </c:numRef>
                </c:val>
                <c:extLst xmlns:c15="http://schemas.microsoft.com/office/drawing/2012/chart">
                  <c:ext xmlns:c16="http://schemas.microsoft.com/office/drawing/2014/chart" uri="{C3380CC4-5D6E-409C-BE32-E72D297353CC}">
                    <c16:uniqueId val="{0000000E-534A-41D2-AE80-0C2089AE1BE6}"/>
                  </c:ext>
                </c:extLst>
              </c15:ser>
            </c15:filteredBarSeries>
            <c15:filteredBarSeries>
              <c15:ser>
                <c:idx val="11"/>
                <c:order val="11"/>
                <c:tx>
                  <c:strRef>
                    <c:extLst xmlns:c15="http://schemas.microsoft.com/office/drawing/2012/chart">
                      <c:ext xmlns:c15="http://schemas.microsoft.com/office/drawing/2012/chart" uri="{02D57815-91ED-43cb-92C2-25804820EDAC}">
                        <c15:formulaRef>
                          <c15:sqref>Sheet1!$H$83</c15:sqref>
                        </c15:formulaRef>
                      </c:ext>
                    </c:extLst>
                    <c:strCache>
                      <c:ptCount val="1"/>
                    </c:strCache>
                  </c:strRef>
                </c:tx>
                <c:spPr>
                  <a:solidFill>
                    <a:schemeClr val="accent6">
                      <a:lumMod val="8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ct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Sheet1!$I$71:$K$71</c15:sqref>
                        </c15:formulaRef>
                      </c:ext>
                    </c:extLst>
                    <c:strCache>
                      <c:ptCount val="3"/>
                      <c:pt idx="0">
                        <c:v>znaczny</c:v>
                      </c:pt>
                      <c:pt idx="1">
                        <c:v>umiarkowany</c:v>
                      </c:pt>
                      <c:pt idx="2">
                        <c:v>lekki</c:v>
                      </c:pt>
                    </c:strCache>
                  </c:strRef>
                </c:cat>
                <c:val>
                  <c:numRef>
                    <c:extLst xmlns:c15="http://schemas.microsoft.com/office/drawing/2012/chart">
                      <c:ext xmlns:c15="http://schemas.microsoft.com/office/drawing/2012/chart" uri="{02D57815-91ED-43cb-92C2-25804820EDAC}">
                        <c15:formulaRef>
                          <c15:sqref>Sheet1!$I$83:$K$83</c15:sqref>
                        </c15:formulaRef>
                      </c:ext>
                    </c:extLst>
                    <c:numCache>
                      <c:formatCode>General</c:formatCode>
                      <c:ptCount val="3"/>
                    </c:numCache>
                  </c:numRef>
                </c:val>
                <c:extLst xmlns:c15="http://schemas.microsoft.com/office/drawing/2012/chart">
                  <c:ext xmlns:c16="http://schemas.microsoft.com/office/drawing/2014/chart" uri="{C3380CC4-5D6E-409C-BE32-E72D297353CC}">
                    <c16:uniqueId val="{0000000F-534A-41D2-AE80-0C2089AE1BE6}"/>
                  </c:ext>
                </c:extLst>
              </c15:ser>
            </c15:filteredBarSeries>
            <c15:filteredBarSeries>
              <c15:ser>
                <c:idx val="12"/>
                <c:order val="12"/>
                <c:tx>
                  <c:strRef>
                    <c:extLst xmlns:c15="http://schemas.microsoft.com/office/drawing/2012/chart">
                      <c:ext xmlns:c15="http://schemas.microsoft.com/office/drawing/2012/chart" uri="{02D57815-91ED-43cb-92C2-25804820EDAC}">
                        <c15:formulaRef>
                          <c15:sqref>Sheet1!$H$84</c15:sqref>
                        </c15:formulaRef>
                      </c:ext>
                    </c:extLst>
                    <c:strCache>
                      <c:ptCount val="1"/>
                    </c:strCache>
                  </c:strRef>
                </c:tx>
                <c:spPr>
                  <a:solidFill>
                    <a:schemeClr val="accent2">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ct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Sheet1!$I$71:$K$71</c15:sqref>
                        </c15:formulaRef>
                      </c:ext>
                    </c:extLst>
                    <c:strCache>
                      <c:ptCount val="3"/>
                      <c:pt idx="0">
                        <c:v>znaczny</c:v>
                      </c:pt>
                      <c:pt idx="1">
                        <c:v>umiarkowany</c:v>
                      </c:pt>
                      <c:pt idx="2">
                        <c:v>lekki</c:v>
                      </c:pt>
                    </c:strCache>
                  </c:strRef>
                </c:cat>
                <c:val>
                  <c:numRef>
                    <c:extLst xmlns:c15="http://schemas.microsoft.com/office/drawing/2012/chart">
                      <c:ext xmlns:c15="http://schemas.microsoft.com/office/drawing/2012/chart" uri="{02D57815-91ED-43cb-92C2-25804820EDAC}">
                        <c15:formulaRef>
                          <c15:sqref>Sheet1!$I$84:$K$84</c15:sqref>
                        </c15:formulaRef>
                      </c:ext>
                    </c:extLst>
                    <c:numCache>
                      <c:formatCode>General</c:formatCode>
                      <c:ptCount val="3"/>
                    </c:numCache>
                  </c:numRef>
                </c:val>
                <c:extLst xmlns:c15="http://schemas.microsoft.com/office/drawing/2012/chart">
                  <c:ext xmlns:c16="http://schemas.microsoft.com/office/drawing/2014/chart" uri="{C3380CC4-5D6E-409C-BE32-E72D297353CC}">
                    <c16:uniqueId val="{00000010-534A-41D2-AE80-0C2089AE1BE6}"/>
                  </c:ext>
                </c:extLst>
              </c15:ser>
            </c15:filteredBarSeries>
            <c15:filteredBarSeries>
              <c15:ser>
                <c:idx val="13"/>
                <c:order val="13"/>
                <c:tx>
                  <c:strRef>
                    <c:extLst xmlns:c15="http://schemas.microsoft.com/office/drawing/2012/chart">
                      <c:ext xmlns:c15="http://schemas.microsoft.com/office/drawing/2012/chart" uri="{02D57815-91ED-43cb-92C2-25804820EDAC}">
                        <c15:formulaRef>
                          <c15:sqref>Sheet1!$H$85</c15:sqref>
                        </c15:formulaRef>
                      </c:ext>
                    </c:extLst>
                    <c:strCache>
                      <c:ptCount val="1"/>
                    </c:strCache>
                  </c:strRef>
                </c:tx>
                <c:spPr>
                  <a:solidFill>
                    <a:schemeClr val="accent4">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ct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Sheet1!$I$71:$K$71</c15:sqref>
                        </c15:formulaRef>
                      </c:ext>
                    </c:extLst>
                    <c:strCache>
                      <c:ptCount val="3"/>
                      <c:pt idx="0">
                        <c:v>znaczny</c:v>
                      </c:pt>
                      <c:pt idx="1">
                        <c:v>umiarkowany</c:v>
                      </c:pt>
                      <c:pt idx="2">
                        <c:v>lekki</c:v>
                      </c:pt>
                    </c:strCache>
                  </c:strRef>
                </c:cat>
                <c:val>
                  <c:numRef>
                    <c:extLst xmlns:c15="http://schemas.microsoft.com/office/drawing/2012/chart">
                      <c:ext xmlns:c15="http://schemas.microsoft.com/office/drawing/2012/chart" uri="{02D57815-91ED-43cb-92C2-25804820EDAC}">
                        <c15:formulaRef>
                          <c15:sqref>Sheet1!$I$85:$K$85</c15:sqref>
                        </c15:formulaRef>
                      </c:ext>
                    </c:extLst>
                    <c:numCache>
                      <c:formatCode>General</c:formatCode>
                      <c:ptCount val="3"/>
                    </c:numCache>
                  </c:numRef>
                </c:val>
                <c:extLst xmlns:c15="http://schemas.microsoft.com/office/drawing/2012/chart">
                  <c:ext xmlns:c16="http://schemas.microsoft.com/office/drawing/2014/chart" uri="{C3380CC4-5D6E-409C-BE32-E72D297353CC}">
                    <c16:uniqueId val="{00000011-534A-41D2-AE80-0C2089AE1BE6}"/>
                  </c:ext>
                </c:extLst>
              </c15:ser>
            </c15:filteredBarSeries>
            <c15:filteredBarSeries>
              <c15:ser>
                <c:idx val="14"/>
                <c:order val="14"/>
                <c:tx>
                  <c:strRef>
                    <c:extLst xmlns:c15="http://schemas.microsoft.com/office/drawing/2012/chart">
                      <c:ext xmlns:c15="http://schemas.microsoft.com/office/drawing/2012/chart" uri="{02D57815-91ED-43cb-92C2-25804820EDAC}">
                        <c15:formulaRef>
                          <c15:sqref>Sheet1!$H$86</c15:sqref>
                        </c15:formulaRef>
                      </c:ext>
                    </c:extLst>
                    <c:strCache>
                      <c:ptCount val="1"/>
                    </c:strCache>
                  </c:strRef>
                </c:tx>
                <c:spPr>
                  <a:solidFill>
                    <a:schemeClr val="accent6">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ct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Sheet1!$I$71:$K$71</c15:sqref>
                        </c15:formulaRef>
                      </c:ext>
                    </c:extLst>
                    <c:strCache>
                      <c:ptCount val="3"/>
                      <c:pt idx="0">
                        <c:v>znaczny</c:v>
                      </c:pt>
                      <c:pt idx="1">
                        <c:v>umiarkowany</c:v>
                      </c:pt>
                      <c:pt idx="2">
                        <c:v>lekki</c:v>
                      </c:pt>
                    </c:strCache>
                  </c:strRef>
                </c:cat>
                <c:val>
                  <c:numRef>
                    <c:extLst xmlns:c15="http://schemas.microsoft.com/office/drawing/2012/chart">
                      <c:ext xmlns:c15="http://schemas.microsoft.com/office/drawing/2012/chart" uri="{02D57815-91ED-43cb-92C2-25804820EDAC}">
                        <c15:formulaRef>
                          <c15:sqref>Sheet1!$I$86:$K$86</c15:sqref>
                        </c15:formulaRef>
                      </c:ext>
                    </c:extLst>
                    <c:numCache>
                      <c:formatCode>General</c:formatCode>
                      <c:ptCount val="3"/>
                    </c:numCache>
                  </c:numRef>
                </c:val>
                <c:extLst xmlns:c15="http://schemas.microsoft.com/office/drawing/2012/chart">
                  <c:ext xmlns:c16="http://schemas.microsoft.com/office/drawing/2014/chart" uri="{C3380CC4-5D6E-409C-BE32-E72D297353CC}">
                    <c16:uniqueId val="{00000012-534A-41D2-AE80-0C2089AE1BE6}"/>
                  </c:ext>
                </c:extLst>
              </c15:ser>
            </c15:filteredBarSeries>
            <c15:filteredBarSeries>
              <c15:ser>
                <c:idx val="16"/>
                <c:order val="16"/>
                <c:tx>
                  <c:strRef>
                    <c:extLst xmlns:c15="http://schemas.microsoft.com/office/drawing/2012/chart">
                      <c:ext xmlns:c15="http://schemas.microsoft.com/office/drawing/2012/chart" uri="{02D57815-91ED-43cb-92C2-25804820EDAC}">
                        <c15:formulaRef>
                          <c15:sqref>Sheet1!$H$88</c15:sqref>
                        </c15:formulaRef>
                      </c:ext>
                    </c:extLst>
                    <c:strCache>
                      <c:ptCount val="1"/>
                    </c:strCache>
                  </c:strRef>
                </c:tx>
                <c:spPr>
                  <a:solidFill>
                    <a:schemeClr val="accent4">
                      <a:lumMod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ct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Sheet1!$I$71:$K$71</c15:sqref>
                        </c15:formulaRef>
                      </c:ext>
                    </c:extLst>
                    <c:strCache>
                      <c:ptCount val="3"/>
                      <c:pt idx="0">
                        <c:v>znaczny</c:v>
                      </c:pt>
                      <c:pt idx="1">
                        <c:v>umiarkowany</c:v>
                      </c:pt>
                      <c:pt idx="2">
                        <c:v>lekki</c:v>
                      </c:pt>
                    </c:strCache>
                  </c:strRef>
                </c:cat>
                <c:val>
                  <c:numRef>
                    <c:extLst xmlns:c15="http://schemas.microsoft.com/office/drawing/2012/chart">
                      <c:ext xmlns:c15="http://schemas.microsoft.com/office/drawing/2012/chart" uri="{02D57815-91ED-43cb-92C2-25804820EDAC}">
                        <c15:formulaRef>
                          <c15:sqref>Sheet1!$I$88:$K$88</c15:sqref>
                        </c15:formulaRef>
                      </c:ext>
                    </c:extLst>
                    <c:numCache>
                      <c:formatCode>General</c:formatCode>
                      <c:ptCount val="3"/>
                    </c:numCache>
                  </c:numRef>
                </c:val>
                <c:extLst xmlns:c15="http://schemas.microsoft.com/office/drawing/2012/chart">
                  <c:ext xmlns:c16="http://schemas.microsoft.com/office/drawing/2014/chart" uri="{C3380CC4-5D6E-409C-BE32-E72D297353CC}">
                    <c16:uniqueId val="{00000013-534A-41D2-AE80-0C2089AE1BE6}"/>
                  </c:ext>
                </c:extLst>
              </c15:ser>
            </c15:filteredBarSeries>
            <c15:filteredBarSeries>
              <c15:ser>
                <c:idx val="17"/>
                <c:order val="17"/>
                <c:tx>
                  <c:strRef>
                    <c:extLst xmlns:c15="http://schemas.microsoft.com/office/drawing/2012/chart">
                      <c:ext xmlns:c15="http://schemas.microsoft.com/office/drawing/2012/chart" uri="{02D57815-91ED-43cb-92C2-25804820EDAC}">
                        <c15:formulaRef>
                          <c15:sqref>Sheet1!$H$89</c15:sqref>
                        </c15:formulaRef>
                      </c:ext>
                    </c:extLst>
                    <c:strCache>
                      <c:ptCount val="1"/>
                    </c:strCache>
                  </c:strRef>
                </c:tx>
                <c:spPr>
                  <a:solidFill>
                    <a:schemeClr val="accent6">
                      <a:lumMod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ct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Sheet1!$I$71:$K$71</c15:sqref>
                        </c15:formulaRef>
                      </c:ext>
                    </c:extLst>
                    <c:strCache>
                      <c:ptCount val="3"/>
                      <c:pt idx="0">
                        <c:v>znaczny</c:v>
                      </c:pt>
                      <c:pt idx="1">
                        <c:v>umiarkowany</c:v>
                      </c:pt>
                      <c:pt idx="2">
                        <c:v>lekki</c:v>
                      </c:pt>
                    </c:strCache>
                  </c:strRef>
                </c:cat>
                <c:val>
                  <c:numRef>
                    <c:extLst xmlns:c15="http://schemas.microsoft.com/office/drawing/2012/chart">
                      <c:ext xmlns:c15="http://schemas.microsoft.com/office/drawing/2012/chart" uri="{02D57815-91ED-43cb-92C2-25804820EDAC}">
                        <c15:formulaRef>
                          <c15:sqref>Sheet1!$I$89:$K$89</c15:sqref>
                        </c15:formulaRef>
                      </c:ext>
                    </c:extLst>
                    <c:numCache>
                      <c:formatCode>General</c:formatCode>
                      <c:ptCount val="3"/>
                    </c:numCache>
                  </c:numRef>
                </c:val>
                <c:extLst xmlns:c15="http://schemas.microsoft.com/office/drawing/2012/chart">
                  <c:ext xmlns:c16="http://schemas.microsoft.com/office/drawing/2014/chart" uri="{C3380CC4-5D6E-409C-BE32-E72D297353CC}">
                    <c16:uniqueId val="{00000014-534A-41D2-AE80-0C2089AE1BE6}"/>
                  </c:ext>
                </c:extLst>
              </c15:ser>
            </c15:filteredBarSeries>
            <c15:filteredBarSeries>
              <c15:ser>
                <c:idx val="18"/>
                <c:order val="18"/>
                <c:tx>
                  <c:strRef>
                    <c:extLst xmlns:c15="http://schemas.microsoft.com/office/drawing/2012/chart">
                      <c:ext xmlns:c15="http://schemas.microsoft.com/office/drawing/2012/chart" uri="{02D57815-91ED-43cb-92C2-25804820EDAC}">
                        <c15:formulaRef>
                          <c15:sqref>Sheet1!$H$90</c15:sqref>
                        </c15:formulaRef>
                      </c:ext>
                    </c:extLst>
                    <c:strCache>
                      <c:ptCount val="1"/>
                    </c:strCache>
                  </c:strRef>
                </c:tx>
                <c:spPr>
                  <a:solidFill>
                    <a:schemeClr val="accent2">
                      <a:lumMod val="70000"/>
                      <a:lumOff val="3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ct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Sheet1!$I$71:$K$71</c15:sqref>
                        </c15:formulaRef>
                      </c:ext>
                    </c:extLst>
                    <c:strCache>
                      <c:ptCount val="3"/>
                      <c:pt idx="0">
                        <c:v>znaczny</c:v>
                      </c:pt>
                      <c:pt idx="1">
                        <c:v>umiarkowany</c:v>
                      </c:pt>
                      <c:pt idx="2">
                        <c:v>lekki</c:v>
                      </c:pt>
                    </c:strCache>
                  </c:strRef>
                </c:cat>
                <c:val>
                  <c:numRef>
                    <c:extLst xmlns:c15="http://schemas.microsoft.com/office/drawing/2012/chart">
                      <c:ext xmlns:c15="http://schemas.microsoft.com/office/drawing/2012/chart" uri="{02D57815-91ED-43cb-92C2-25804820EDAC}">
                        <c15:formulaRef>
                          <c15:sqref>Sheet1!$I$90:$K$90</c15:sqref>
                        </c15:formulaRef>
                      </c:ext>
                    </c:extLst>
                    <c:numCache>
                      <c:formatCode>General</c:formatCode>
                      <c:ptCount val="3"/>
                    </c:numCache>
                  </c:numRef>
                </c:val>
                <c:extLst xmlns:c15="http://schemas.microsoft.com/office/drawing/2012/chart">
                  <c:ext xmlns:c16="http://schemas.microsoft.com/office/drawing/2014/chart" uri="{C3380CC4-5D6E-409C-BE32-E72D297353CC}">
                    <c16:uniqueId val="{00000015-534A-41D2-AE80-0C2089AE1BE6}"/>
                  </c:ext>
                </c:extLst>
              </c15:ser>
            </c15:filteredBarSeries>
            <c15:filteredBarSeries>
              <c15:ser>
                <c:idx val="19"/>
                <c:order val="19"/>
                <c:tx>
                  <c:strRef>
                    <c:extLst xmlns:c15="http://schemas.microsoft.com/office/drawing/2012/chart">
                      <c:ext xmlns:c15="http://schemas.microsoft.com/office/drawing/2012/chart" uri="{02D57815-91ED-43cb-92C2-25804820EDAC}">
                        <c15:formulaRef>
                          <c15:sqref>Sheet1!$H$91</c15:sqref>
                        </c15:formulaRef>
                      </c:ext>
                    </c:extLst>
                    <c:strCache>
                      <c:ptCount val="1"/>
                    </c:strCache>
                  </c:strRef>
                </c:tx>
                <c:spPr>
                  <a:solidFill>
                    <a:schemeClr val="accent4">
                      <a:lumMod val="70000"/>
                      <a:lumOff val="3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ct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Sheet1!$I$71:$K$71</c15:sqref>
                        </c15:formulaRef>
                      </c:ext>
                    </c:extLst>
                    <c:strCache>
                      <c:ptCount val="3"/>
                      <c:pt idx="0">
                        <c:v>znaczny</c:v>
                      </c:pt>
                      <c:pt idx="1">
                        <c:v>umiarkowany</c:v>
                      </c:pt>
                      <c:pt idx="2">
                        <c:v>lekki</c:v>
                      </c:pt>
                    </c:strCache>
                  </c:strRef>
                </c:cat>
                <c:val>
                  <c:numRef>
                    <c:extLst xmlns:c15="http://schemas.microsoft.com/office/drawing/2012/chart">
                      <c:ext xmlns:c15="http://schemas.microsoft.com/office/drawing/2012/chart" uri="{02D57815-91ED-43cb-92C2-25804820EDAC}">
                        <c15:formulaRef>
                          <c15:sqref>Sheet1!$I$91:$K$91</c15:sqref>
                        </c15:formulaRef>
                      </c:ext>
                    </c:extLst>
                    <c:numCache>
                      <c:formatCode>General</c:formatCode>
                      <c:ptCount val="3"/>
                    </c:numCache>
                  </c:numRef>
                </c:val>
                <c:extLst xmlns:c15="http://schemas.microsoft.com/office/drawing/2012/chart">
                  <c:ext xmlns:c16="http://schemas.microsoft.com/office/drawing/2014/chart" uri="{C3380CC4-5D6E-409C-BE32-E72D297353CC}">
                    <c16:uniqueId val="{00000016-534A-41D2-AE80-0C2089AE1BE6}"/>
                  </c:ext>
                </c:extLst>
              </c15:ser>
            </c15:filteredBarSeries>
            <c15:filteredBarSeries>
              <c15:ser>
                <c:idx val="21"/>
                <c:order val="21"/>
                <c:tx>
                  <c:strRef>
                    <c:extLst xmlns:c15="http://schemas.microsoft.com/office/drawing/2012/chart">
                      <c:ext xmlns:c15="http://schemas.microsoft.com/office/drawing/2012/chart" uri="{02D57815-91ED-43cb-92C2-25804820EDAC}">
                        <c15:formulaRef>
                          <c15:sqref>Sheet1!$H$93</c15:sqref>
                        </c15:formulaRef>
                      </c:ext>
                    </c:extLst>
                    <c:strCache>
                      <c:ptCount val="1"/>
                    </c:strCache>
                  </c:strRef>
                </c:tx>
                <c:spPr>
                  <a:solidFill>
                    <a:schemeClr val="accent2">
                      <a:lumMod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ct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Sheet1!$I$71:$K$71</c15:sqref>
                        </c15:formulaRef>
                      </c:ext>
                    </c:extLst>
                    <c:strCache>
                      <c:ptCount val="3"/>
                      <c:pt idx="0">
                        <c:v>znaczny</c:v>
                      </c:pt>
                      <c:pt idx="1">
                        <c:v>umiarkowany</c:v>
                      </c:pt>
                      <c:pt idx="2">
                        <c:v>lekki</c:v>
                      </c:pt>
                    </c:strCache>
                  </c:strRef>
                </c:cat>
                <c:val>
                  <c:numRef>
                    <c:extLst xmlns:c15="http://schemas.microsoft.com/office/drawing/2012/chart">
                      <c:ext xmlns:c15="http://schemas.microsoft.com/office/drawing/2012/chart" uri="{02D57815-91ED-43cb-92C2-25804820EDAC}">
                        <c15:formulaRef>
                          <c15:sqref>Sheet1!$I$93:$K$93</c15:sqref>
                        </c15:formulaRef>
                      </c:ext>
                    </c:extLst>
                    <c:numCache>
                      <c:formatCode>General</c:formatCode>
                      <c:ptCount val="3"/>
                    </c:numCache>
                  </c:numRef>
                </c:val>
                <c:extLst xmlns:c15="http://schemas.microsoft.com/office/drawing/2012/chart">
                  <c:ext xmlns:c16="http://schemas.microsoft.com/office/drawing/2014/chart" uri="{C3380CC4-5D6E-409C-BE32-E72D297353CC}">
                    <c16:uniqueId val="{00000017-534A-41D2-AE80-0C2089AE1BE6}"/>
                  </c:ext>
                </c:extLst>
              </c15:ser>
            </c15:filteredBarSeries>
            <c15:filteredBarSeries>
              <c15:ser>
                <c:idx val="22"/>
                <c:order val="22"/>
                <c:tx>
                  <c:strRef>
                    <c:extLst xmlns:c15="http://schemas.microsoft.com/office/drawing/2012/chart">
                      <c:ext xmlns:c15="http://schemas.microsoft.com/office/drawing/2012/chart" uri="{02D57815-91ED-43cb-92C2-25804820EDAC}">
                        <c15:formulaRef>
                          <c15:sqref>Sheet1!$H$94</c15:sqref>
                        </c15:formulaRef>
                      </c:ext>
                    </c:extLst>
                    <c:strCache>
                      <c:ptCount val="1"/>
                    </c:strCache>
                  </c:strRef>
                </c:tx>
                <c:spPr>
                  <a:solidFill>
                    <a:schemeClr val="accent4">
                      <a:lumMod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ct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Sheet1!$I$71:$K$71</c15:sqref>
                        </c15:formulaRef>
                      </c:ext>
                    </c:extLst>
                    <c:strCache>
                      <c:ptCount val="3"/>
                      <c:pt idx="0">
                        <c:v>znaczny</c:v>
                      </c:pt>
                      <c:pt idx="1">
                        <c:v>umiarkowany</c:v>
                      </c:pt>
                      <c:pt idx="2">
                        <c:v>lekki</c:v>
                      </c:pt>
                    </c:strCache>
                  </c:strRef>
                </c:cat>
                <c:val>
                  <c:numRef>
                    <c:extLst xmlns:c15="http://schemas.microsoft.com/office/drawing/2012/chart">
                      <c:ext xmlns:c15="http://schemas.microsoft.com/office/drawing/2012/chart" uri="{02D57815-91ED-43cb-92C2-25804820EDAC}">
                        <c15:formulaRef>
                          <c15:sqref>Sheet1!$I$94:$K$94</c15:sqref>
                        </c15:formulaRef>
                      </c:ext>
                    </c:extLst>
                    <c:numCache>
                      <c:formatCode>General</c:formatCode>
                      <c:ptCount val="3"/>
                    </c:numCache>
                  </c:numRef>
                </c:val>
                <c:extLst xmlns:c15="http://schemas.microsoft.com/office/drawing/2012/chart">
                  <c:ext xmlns:c16="http://schemas.microsoft.com/office/drawing/2014/chart" uri="{C3380CC4-5D6E-409C-BE32-E72D297353CC}">
                    <c16:uniqueId val="{00000018-534A-41D2-AE80-0C2089AE1BE6}"/>
                  </c:ext>
                </c:extLst>
              </c15:ser>
            </c15:filteredBarSeries>
            <c15:filteredBarSeries>
              <c15:ser>
                <c:idx val="23"/>
                <c:order val="23"/>
                <c:tx>
                  <c:strRef>
                    <c:extLst xmlns:c15="http://schemas.microsoft.com/office/drawing/2012/chart">
                      <c:ext xmlns:c15="http://schemas.microsoft.com/office/drawing/2012/chart" uri="{02D57815-91ED-43cb-92C2-25804820EDAC}">
                        <c15:formulaRef>
                          <c15:sqref>Sheet1!$H$95</c15:sqref>
                        </c15:formulaRef>
                      </c:ext>
                    </c:extLst>
                    <c:strCache>
                      <c:ptCount val="1"/>
                    </c:strCache>
                  </c:strRef>
                </c:tx>
                <c:spPr>
                  <a:solidFill>
                    <a:schemeClr val="accent6">
                      <a:lumMod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ct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Sheet1!$I$71:$K$71</c15:sqref>
                        </c15:formulaRef>
                      </c:ext>
                    </c:extLst>
                    <c:strCache>
                      <c:ptCount val="3"/>
                      <c:pt idx="0">
                        <c:v>znaczny</c:v>
                      </c:pt>
                      <c:pt idx="1">
                        <c:v>umiarkowany</c:v>
                      </c:pt>
                      <c:pt idx="2">
                        <c:v>lekki</c:v>
                      </c:pt>
                    </c:strCache>
                  </c:strRef>
                </c:cat>
                <c:val>
                  <c:numRef>
                    <c:extLst xmlns:c15="http://schemas.microsoft.com/office/drawing/2012/chart">
                      <c:ext xmlns:c15="http://schemas.microsoft.com/office/drawing/2012/chart" uri="{02D57815-91ED-43cb-92C2-25804820EDAC}">
                        <c15:formulaRef>
                          <c15:sqref>Sheet1!$I$95:$K$95</c15:sqref>
                        </c15:formulaRef>
                      </c:ext>
                    </c:extLst>
                    <c:numCache>
                      <c:formatCode>General</c:formatCode>
                      <c:ptCount val="3"/>
                    </c:numCache>
                  </c:numRef>
                </c:val>
                <c:extLst xmlns:c15="http://schemas.microsoft.com/office/drawing/2012/chart">
                  <c:ext xmlns:c16="http://schemas.microsoft.com/office/drawing/2014/chart" uri="{C3380CC4-5D6E-409C-BE32-E72D297353CC}">
                    <c16:uniqueId val="{00000019-534A-41D2-AE80-0C2089AE1BE6}"/>
                  </c:ext>
                </c:extLst>
              </c15:ser>
            </c15:filteredBarSeries>
            <c15:filteredBarSeries>
              <c15:ser>
                <c:idx val="24"/>
                <c:order val="24"/>
                <c:tx>
                  <c:strRef>
                    <c:extLst xmlns:c15="http://schemas.microsoft.com/office/drawing/2012/chart">
                      <c:ext xmlns:c15="http://schemas.microsoft.com/office/drawing/2012/chart" uri="{02D57815-91ED-43cb-92C2-25804820EDAC}">
                        <c15:formulaRef>
                          <c15:sqref>Sheet1!$H$96</c15:sqref>
                        </c15:formulaRef>
                      </c:ext>
                    </c:extLst>
                    <c:strCache>
                      <c:ptCount val="1"/>
                    </c:strCache>
                  </c:strRef>
                </c:tx>
                <c:spPr>
                  <a:solidFill>
                    <a:schemeClr val="accent2">
                      <a:lumMod val="50000"/>
                      <a:lumOff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ct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Sheet1!$I$71:$K$71</c15:sqref>
                        </c15:formulaRef>
                      </c:ext>
                    </c:extLst>
                    <c:strCache>
                      <c:ptCount val="3"/>
                      <c:pt idx="0">
                        <c:v>znaczny</c:v>
                      </c:pt>
                      <c:pt idx="1">
                        <c:v>umiarkowany</c:v>
                      </c:pt>
                      <c:pt idx="2">
                        <c:v>lekki</c:v>
                      </c:pt>
                    </c:strCache>
                  </c:strRef>
                </c:cat>
                <c:val>
                  <c:numRef>
                    <c:extLst xmlns:c15="http://schemas.microsoft.com/office/drawing/2012/chart">
                      <c:ext xmlns:c15="http://schemas.microsoft.com/office/drawing/2012/chart" uri="{02D57815-91ED-43cb-92C2-25804820EDAC}">
                        <c15:formulaRef>
                          <c15:sqref>Sheet1!$I$96:$K$96</c15:sqref>
                        </c15:formulaRef>
                      </c:ext>
                    </c:extLst>
                    <c:numCache>
                      <c:formatCode>General</c:formatCode>
                      <c:ptCount val="3"/>
                    </c:numCache>
                  </c:numRef>
                </c:val>
                <c:extLst xmlns:c15="http://schemas.microsoft.com/office/drawing/2012/chart">
                  <c:ext xmlns:c16="http://schemas.microsoft.com/office/drawing/2014/chart" uri="{C3380CC4-5D6E-409C-BE32-E72D297353CC}">
                    <c16:uniqueId val="{0000001A-534A-41D2-AE80-0C2089AE1BE6}"/>
                  </c:ext>
                </c:extLst>
              </c15:ser>
            </c15:filteredBarSeries>
            <c15:filteredBarSeries>
              <c15:ser>
                <c:idx val="26"/>
                <c:order val="26"/>
                <c:tx>
                  <c:strRef>
                    <c:extLst xmlns:c15="http://schemas.microsoft.com/office/drawing/2012/chart">
                      <c:ext xmlns:c15="http://schemas.microsoft.com/office/drawing/2012/chart" uri="{02D57815-91ED-43cb-92C2-25804820EDAC}">
                        <c15:formulaRef>
                          <c15:sqref>Sheet1!$H$98</c15:sqref>
                        </c15:formulaRef>
                      </c:ext>
                    </c:extLst>
                    <c:strCache>
                      <c:ptCount val="1"/>
                    </c:strCache>
                  </c:strRef>
                </c:tx>
                <c:spPr>
                  <a:solidFill>
                    <a:schemeClr val="accent6">
                      <a:lumMod val="50000"/>
                      <a:lumOff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ct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Sheet1!$I$71:$K$71</c15:sqref>
                        </c15:formulaRef>
                      </c:ext>
                    </c:extLst>
                    <c:strCache>
                      <c:ptCount val="3"/>
                      <c:pt idx="0">
                        <c:v>znaczny</c:v>
                      </c:pt>
                      <c:pt idx="1">
                        <c:v>umiarkowany</c:v>
                      </c:pt>
                      <c:pt idx="2">
                        <c:v>lekki</c:v>
                      </c:pt>
                    </c:strCache>
                  </c:strRef>
                </c:cat>
                <c:val>
                  <c:numRef>
                    <c:extLst xmlns:c15="http://schemas.microsoft.com/office/drawing/2012/chart">
                      <c:ext xmlns:c15="http://schemas.microsoft.com/office/drawing/2012/chart" uri="{02D57815-91ED-43cb-92C2-25804820EDAC}">
                        <c15:formulaRef>
                          <c15:sqref>Sheet1!$I$98:$K$98</c15:sqref>
                        </c15:formulaRef>
                      </c:ext>
                    </c:extLst>
                    <c:numCache>
                      <c:formatCode>General</c:formatCode>
                      <c:ptCount val="3"/>
                    </c:numCache>
                  </c:numRef>
                </c:val>
                <c:extLst xmlns:c15="http://schemas.microsoft.com/office/drawing/2012/chart">
                  <c:ext xmlns:c16="http://schemas.microsoft.com/office/drawing/2014/chart" uri="{C3380CC4-5D6E-409C-BE32-E72D297353CC}">
                    <c16:uniqueId val="{0000001B-534A-41D2-AE80-0C2089AE1BE6}"/>
                  </c:ext>
                </c:extLst>
              </c15:ser>
            </c15:filteredBarSeries>
            <c15:filteredBarSeries>
              <c15:ser>
                <c:idx val="27"/>
                <c:order val="27"/>
                <c:tx>
                  <c:strRef>
                    <c:extLst xmlns:c15="http://schemas.microsoft.com/office/drawing/2012/chart">
                      <c:ext xmlns:c15="http://schemas.microsoft.com/office/drawing/2012/chart" uri="{02D57815-91ED-43cb-92C2-25804820EDAC}">
                        <c15:formulaRef>
                          <c15:sqref>Sheet1!$H$99</c15:sqref>
                        </c15:formulaRef>
                      </c:ext>
                    </c:extLst>
                    <c:strCache>
                      <c:ptCount val="1"/>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ct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Sheet1!$I$71:$K$71</c15:sqref>
                        </c15:formulaRef>
                      </c:ext>
                    </c:extLst>
                    <c:strCache>
                      <c:ptCount val="3"/>
                      <c:pt idx="0">
                        <c:v>znaczny</c:v>
                      </c:pt>
                      <c:pt idx="1">
                        <c:v>umiarkowany</c:v>
                      </c:pt>
                      <c:pt idx="2">
                        <c:v>lekki</c:v>
                      </c:pt>
                    </c:strCache>
                  </c:strRef>
                </c:cat>
                <c:val>
                  <c:numRef>
                    <c:extLst xmlns:c15="http://schemas.microsoft.com/office/drawing/2012/chart">
                      <c:ext xmlns:c15="http://schemas.microsoft.com/office/drawing/2012/chart" uri="{02D57815-91ED-43cb-92C2-25804820EDAC}">
                        <c15:formulaRef>
                          <c15:sqref>Sheet1!$I$99:$K$99</c15:sqref>
                        </c15:formulaRef>
                      </c:ext>
                    </c:extLst>
                    <c:numCache>
                      <c:formatCode>General</c:formatCode>
                      <c:ptCount val="3"/>
                    </c:numCache>
                  </c:numRef>
                </c:val>
                <c:extLst xmlns:c15="http://schemas.microsoft.com/office/drawing/2012/chart">
                  <c:ext xmlns:c16="http://schemas.microsoft.com/office/drawing/2014/chart" uri="{C3380CC4-5D6E-409C-BE32-E72D297353CC}">
                    <c16:uniqueId val="{0000001C-534A-41D2-AE80-0C2089AE1BE6}"/>
                  </c:ext>
                </c:extLst>
              </c15:ser>
            </c15:filteredBarSeries>
            <c15:filteredBarSeries>
              <c15:ser>
                <c:idx val="28"/>
                <c:order val="28"/>
                <c:tx>
                  <c:strRef>
                    <c:extLst xmlns:c15="http://schemas.microsoft.com/office/drawing/2012/chart">
                      <c:ext xmlns:c15="http://schemas.microsoft.com/office/drawing/2012/chart" uri="{02D57815-91ED-43cb-92C2-25804820EDAC}">
                        <c15:formulaRef>
                          <c15:sqref>Sheet1!$H$100</c15:sqref>
                        </c15:formulaRef>
                      </c:ext>
                    </c:extLst>
                    <c:strCache>
                      <c:ptCount val="1"/>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ct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Sheet1!$I$71:$K$71</c15:sqref>
                        </c15:formulaRef>
                      </c:ext>
                    </c:extLst>
                    <c:strCache>
                      <c:ptCount val="3"/>
                      <c:pt idx="0">
                        <c:v>znaczny</c:v>
                      </c:pt>
                      <c:pt idx="1">
                        <c:v>umiarkowany</c:v>
                      </c:pt>
                      <c:pt idx="2">
                        <c:v>lekki</c:v>
                      </c:pt>
                    </c:strCache>
                  </c:strRef>
                </c:cat>
                <c:val>
                  <c:numRef>
                    <c:extLst xmlns:c15="http://schemas.microsoft.com/office/drawing/2012/chart">
                      <c:ext xmlns:c15="http://schemas.microsoft.com/office/drawing/2012/chart" uri="{02D57815-91ED-43cb-92C2-25804820EDAC}">
                        <c15:formulaRef>
                          <c15:sqref>Sheet1!$I$100:$K$100</c15:sqref>
                        </c15:formulaRef>
                      </c:ext>
                    </c:extLst>
                    <c:numCache>
                      <c:formatCode>General</c:formatCode>
                      <c:ptCount val="3"/>
                    </c:numCache>
                  </c:numRef>
                </c:val>
                <c:extLst xmlns:c15="http://schemas.microsoft.com/office/drawing/2012/chart">
                  <c:ext xmlns:c16="http://schemas.microsoft.com/office/drawing/2014/chart" uri="{C3380CC4-5D6E-409C-BE32-E72D297353CC}">
                    <c16:uniqueId val="{0000001D-534A-41D2-AE80-0C2089AE1BE6}"/>
                  </c:ext>
                </c:extLst>
              </c15:ser>
            </c15:filteredBarSeries>
            <c15:filteredBarSeries>
              <c15:ser>
                <c:idx val="29"/>
                <c:order val="29"/>
                <c:tx>
                  <c:strRef>
                    <c:extLst xmlns:c15="http://schemas.microsoft.com/office/drawing/2012/chart">
                      <c:ext xmlns:c15="http://schemas.microsoft.com/office/drawing/2012/chart" uri="{02D57815-91ED-43cb-92C2-25804820EDAC}">
                        <c15:formulaRef>
                          <c15:sqref>Sheet1!$H$101</c15:sqref>
                        </c15:formulaRef>
                      </c:ext>
                    </c:extLst>
                    <c:strCache>
                      <c:ptCount val="1"/>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ct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Sheet1!$I$71:$K$71</c15:sqref>
                        </c15:formulaRef>
                      </c:ext>
                    </c:extLst>
                    <c:strCache>
                      <c:ptCount val="3"/>
                      <c:pt idx="0">
                        <c:v>znaczny</c:v>
                      </c:pt>
                      <c:pt idx="1">
                        <c:v>umiarkowany</c:v>
                      </c:pt>
                      <c:pt idx="2">
                        <c:v>lekki</c:v>
                      </c:pt>
                    </c:strCache>
                  </c:strRef>
                </c:cat>
                <c:val>
                  <c:numRef>
                    <c:extLst xmlns:c15="http://schemas.microsoft.com/office/drawing/2012/chart">
                      <c:ext xmlns:c15="http://schemas.microsoft.com/office/drawing/2012/chart" uri="{02D57815-91ED-43cb-92C2-25804820EDAC}">
                        <c15:formulaRef>
                          <c15:sqref>Sheet1!$I$101:$K$101</c15:sqref>
                        </c15:formulaRef>
                      </c:ext>
                    </c:extLst>
                    <c:numCache>
                      <c:formatCode>General</c:formatCode>
                      <c:ptCount val="3"/>
                    </c:numCache>
                  </c:numRef>
                </c:val>
                <c:extLst xmlns:c15="http://schemas.microsoft.com/office/drawing/2012/chart">
                  <c:ext xmlns:c16="http://schemas.microsoft.com/office/drawing/2014/chart" uri="{C3380CC4-5D6E-409C-BE32-E72D297353CC}">
                    <c16:uniqueId val="{0000001E-534A-41D2-AE80-0C2089AE1BE6}"/>
                  </c:ext>
                </c:extLst>
              </c15:ser>
            </c15:filteredBarSeries>
            <c15:filteredBarSeries>
              <c15:ser>
                <c:idx val="30"/>
                <c:order val="30"/>
                <c:tx>
                  <c:strRef>
                    <c:extLst xmlns:c15="http://schemas.microsoft.com/office/drawing/2012/chart">
                      <c:ext xmlns:c15="http://schemas.microsoft.com/office/drawing/2012/chart" uri="{02D57815-91ED-43cb-92C2-25804820EDAC}">
                        <c15:formulaRef>
                          <c15:sqref>Sheet1!$H$102</c15:sqref>
                        </c15:formulaRef>
                      </c:ext>
                    </c:extLst>
                    <c:strCache>
                      <c:ptCount val="1"/>
                    </c:strCache>
                  </c:strRef>
                </c:tx>
                <c:spPr>
                  <a:solidFill>
                    <a:schemeClr val="accent2">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ct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Sheet1!$I$71:$K$71</c15:sqref>
                        </c15:formulaRef>
                      </c:ext>
                    </c:extLst>
                    <c:strCache>
                      <c:ptCount val="3"/>
                      <c:pt idx="0">
                        <c:v>znaczny</c:v>
                      </c:pt>
                      <c:pt idx="1">
                        <c:v>umiarkowany</c:v>
                      </c:pt>
                      <c:pt idx="2">
                        <c:v>lekki</c:v>
                      </c:pt>
                    </c:strCache>
                  </c:strRef>
                </c:cat>
                <c:val>
                  <c:numRef>
                    <c:extLst xmlns:c15="http://schemas.microsoft.com/office/drawing/2012/chart">
                      <c:ext xmlns:c15="http://schemas.microsoft.com/office/drawing/2012/chart" uri="{02D57815-91ED-43cb-92C2-25804820EDAC}">
                        <c15:formulaRef>
                          <c15:sqref>Sheet1!$I$102:$K$102</c15:sqref>
                        </c15:formulaRef>
                      </c:ext>
                    </c:extLst>
                    <c:numCache>
                      <c:formatCode>General</c:formatCode>
                      <c:ptCount val="3"/>
                    </c:numCache>
                  </c:numRef>
                </c:val>
                <c:extLst xmlns:c15="http://schemas.microsoft.com/office/drawing/2012/chart">
                  <c:ext xmlns:c16="http://schemas.microsoft.com/office/drawing/2014/chart" uri="{C3380CC4-5D6E-409C-BE32-E72D297353CC}">
                    <c16:uniqueId val="{0000001F-534A-41D2-AE80-0C2089AE1BE6}"/>
                  </c:ext>
                </c:extLst>
              </c15:ser>
            </c15:filteredBarSeries>
          </c:ext>
        </c:extLst>
      </c:barChart>
      <c:catAx>
        <c:axId val="63434631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866051711"/>
        <c:crosses val="autoZero"/>
        <c:auto val="1"/>
        <c:lblAlgn val="ctr"/>
        <c:lblOffset val="100"/>
        <c:noMultiLvlLbl val="0"/>
      </c:catAx>
      <c:valAx>
        <c:axId val="866051711"/>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63434631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pl-PL"/>
        </a:p>
      </c:txPr>
    </c:title>
    <c:autoTitleDeleted val="0"/>
    <c:plotArea>
      <c:layout/>
      <c:pieChart>
        <c:varyColors val="1"/>
        <c:ser>
          <c:idx val="0"/>
          <c:order val="0"/>
          <c:tx>
            <c:strRef>
              <c:f>'Arkusz1 (3)'!$C$1</c:f>
              <c:strCache>
                <c:ptCount val="1"/>
                <c:pt idx="0">
                  <c:v>% decyzji</c:v>
                </c:pt>
              </c:strCache>
            </c:strRef>
          </c:tx>
          <c:dPt>
            <c:idx val="0"/>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F4AF-4F9D-8E80-05F0B43FE18F}"/>
              </c:ext>
            </c:extLst>
          </c:dPt>
          <c:dPt>
            <c:idx val="1"/>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F4AF-4F9D-8E80-05F0B43FE18F}"/>
              </c:ext>
            </c:extLst>
          </c:dPt>
          <c:dPt>
            <c:idx val="2"/>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5-F4AF-4F9D-8E80-05F0B43FE18F}"/>
              </c:ext>
            </c:extLst>
          </c:dPt>
          <c:dPt>
            <c:idx val="3"/>
            <c:bubble3D val="0"/>
            <c:spPr>
              <a:gradFill rotWithShape="1">
                <a:gsLst>
                  <a:gs pos="0">
                    <a:schemeClr val="accent2">
                      <a:lumMod val="60000"/>
                      <a:satMod val="103000"/>
                      <a:lumMod val="102000"/>
                      <a:tint val="94000"/>
                    </a:schemeClr>
                  </a:gs>
                  <a:gs pos="50000">
                    <a:schemeClr val="accent2">
                      <a:lumMod val="60000"/>
                      <a:satMod val="110000"/>
                      <a:lumMod val="100000"/>
                      <a:shade val="100000"/>
                    </a:schemeClr>
                  </a:gs>
                  <a:gs pos="100000">
                    <a:schemeClr val="accent2">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7-F4AF-4F9D-8E80-05F0B43FE18F}"/>
              </c:ext>
            </c:extLst>
          </c:dPt>
          <c:dPt>
            <c:idx val="4"/>
            <c:bubble3D val="0"/>
            <c:spPr>
              <a:gradFill rotWithShape="1">
                <a:gsLst>
                  <a:gs pos="0">
                    <a:schemeClr val="accent4">
                      <a:lumMod val="60000"/>
                      <a:satMod val="103000"/>
                      <a:lumMod val="102000"/>
                      <a:tint val="94000"/>
                    </a:schemeClr>
                  </a:gs>
                  <a:gs pos="50000">
                    <a:schemeClr val="accent4">
                      <a:lumMod val="60000"/>
                      <a:satMod val="110000"/>
                      <a:lumMod val="100000"/>
                      <a:shade val="100000"/>
                    </a:schemeClr>
                  </a:gs>
                  <a:gs pos="100000">
                    <a:schemeClr val="accent4">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9-F4AF-4F9D-8E80-05F0B43FE18F}"/>
              </c:ext>
            </c:extLst>
          </c:dPt>
          <c:dPt>
            <c:idx val="5"/>
            <c:bubble3D val="0"/>
            <c:spPr>
              <a:gradFill rotWithShape="1">
                <a:gsLst>
                  <a:gs pos="0">
                    <a:schemeClr val="accent6">
                      <a:lumMod val="60000"/>
                      <a:satMod val="103000"/>
                      <a:lumMod val="102000"/>
                      <a:tint val="94000"/>
                    </a:schemeClr>
                  </a:gs>
                  <a:gs pos="50000">
                    <a:schemeClr val="accent6">
                      <a:lumMod val="60000"/>
                      <a:satMod val="110000"/>
                      <a:lumMod val="100000"/>
                      <a:shade val="100000"/>
                    </a:schemeClr>
                  </a:gs>
                  <a:gs pos="100000">
                    <a:schemeClr val="accent6">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B-F4AF-4F9D-8E80-05F0B43FE18F}"/>
              </c:ext>
            </c:extLst>
          </c:dPt>
          <c:dPt>
            <c:idx val="6"/>
            <c:bubble3D val="0"/>
            <c:spPr>
              <a:gradFill rotWithShape="1">
                <a:gsLst>
                  <a:gs pos="0">
                    <a:schemeClr val="accent2">
                      <a:lumMod val="80000"/>
                      <a:lumOff val="20000"/>
                      <a:satMod val="103000"/>
                      <a:lumMod val="102000"/>
                      <a:tint val="94000"/>
                    </a:schemeClr>
                  </a:gs>
                  <a:gs pos="50000">
                    <a:schemeClr val="accent2">
                      <a:lumMod val="80000"/>
                      <a:lumOff val="20000"/>
                      <a:satMod val="110000"/>
                      <a:lumMod val="100000"/>
                      <a:shade val="100000"/>
                    </a:schemeClr>
                  </a:gs>
                  <a:gs pos="100000">
                    <a:schemeClr val="accent2">
                      <a:lumMod val="80000"/>
                      <a:lumOff val="20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D-F4AF-4F9D-8E80-05F0B43FE18F}"/>
              </c:ext>
            </c:extLst>
          </c:dPt>
          <c:dPt>
            <c:idx val="7"/>
            <c:bubble3D val="0"/>
            <c:spPr>
              <a:gradFill rotWithShape="1">
                <a:gsLst>
                  <a:gs pos="0">
                    <a:schemeClr val="accent4">
                      <a:lumMod val="80000"/>
                      <a:lumOff val="20000"/>
                      <a:satMod val="103000"/>
                      <a:lumMod val="102000"/>
                      <a:tint val="94000"/>
                    </a:schemeClr>
                  </a:gs>
                  <a:gs pos="50000">
                    <a:schemeClr val="accent4">
                      <a:lumMod val="80000"/>
                      <a:lumOff val="20000"/>
                      <a:satMod val="110000"/>
                      <a:lumMod val="100000"/>
                      <a:shade val="100000"/>
                    </a:schemeClr>
                  </a:gs>
                  <a:gs pos="100000">
                    <a:schemeClr val="accent4">
                      <a:lumMod val="80000"/>
                      <a:lumOff val="20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F-F4AF-4F9D-8E80-05F0B43FE18F}"/>
              </c:ext>
            </c:extLst>
          </c:dPt>
          <c:dPt>
            <c:idx val="8"/>
            <c:bubble3D val="0"/>
            <c:spPr>
              <a:gradFill rotWithShape="1">
                <a:gsLst>
                  <a:gs pos="0">
                    <a:schemeClr val="accent6">
                      <a:lumMod val="80000"/>
                      <a:lumOff val="20000"/>
                      <a:satMod val="103000"/>
                      <a:lumMod val="102000"/>
                      <a:tint val="94000"/>
                    </a:schemeClr>
                  </a:gs>
                  <a:gs pos="50000">
                    <a:schemeClr val="accent6">
                      <a:lumMod val="80000"/>
                      <a:lumOff val="20000"/>
                      <a:satMod val="110000"/>
                      <a:lumMod val="100000"/>
                      <a:shade val="100000"/>
                    </a:schemeClr>
                  </a:gs>
                  <a:gs pos="100000">
                    <a:schemeClr val="accent6">
                      <a:lumMod val="80000"/>
                      <a:lumOff val="20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11-F4AF-4F9D-8E80-05F0B43FE18F}"/>
              </c:ext>
            </c:extLst>
          </c:dPt>
          <c:dPt>
            <c:idx val="9"/>
            <c:bubble3D val="0"/>
            <c:spPr>
              <a:gradFill rotWithShape="1">
                <a:gsLst>
                  <a:gs pos="0">
                    <a:schemeClr val="accent2">
                      <a:lumMod val="80000"/>
                      <a:satMod val="103000"/>
                      <a:lumMod val="102000"/>
                      <a:tint val="94000"/>
                    </a:schemeClr>
                  </a:gs>
                  <a:gs pos="50000">
                    <a:schemeClr val="accent2">
                      <a:lumMod val="80000"/>
                      <a:satMod val="110000"/>
                      <a:lumMod val="100000"/>
                      <a:shade val="100000"/>
                    </a:schemeClr>
                  </a:gs>
                  <a:gs pos="100000">
                    <a:schemeClr val="accent2">
                      <a:lumMod val="80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13-F4AF-4F9D-8E80-05F0B43FE18F}"/>
              </c:ext>
            </c:extLst>
          </c:dPt>
          <c:dPt>
            <c:idx val="10"/>
            <c:bubble3D val="0"/>
            <c:spPr>
              <a:gradFill rotWithShape="1">
                <a:gsLst>
                  <a:gs pos="0">
                    <a:schemeClr val="accent4">
                      <a:lumMod val="80000"/>
                      <a:satMod val="103000"/>
                      <a:lumMod val="102000"/>
                      <a:tint val="94000"/>
                    </a:schemeClr>
                  </a:gs>
                  <a:gs pos="50000">
                    <a:schemeClr val="accent4">
                      <a:lumMod val="80000"/>
                      <a:satMod val="110000"/>
                      <a:lumMod val="100000"/>
                      <a:shade val="100000"/>
                    </a:schemeClr>
                  </a:gs>
                  <a:gs pos="100000">
                    <a:schemeClr val="accent4">
                      <a:lumMod val="80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15-F4AF-4F9D-8E80-05F0B43FE18F}"/>
              </c:ext>
            </c:extLst>
          </c:dPt>
          <c:dPt>
            <c:idx val="11"/>
            <c:bubble3D val="0"/>
            <c:spPr>
              <a:gradFill rotWithShape="1">
                <a:gsLst>
                  <a:gs pos="0">
                    <a:schemeClr val="accent6">
                      <a:lumMod val="80000"/>
                      <a:satMod val="103000"/>
                      <a:lumMod val="102000"/>
                      <a:tint val="94000"/>
                    </a:schemeClr>
                  </a:gs>
                  <a:gs pos="50000">
                    <a:schemeClr val="accent6">
                      <a:lumMod val="80000"/>
                      <a:satMod val="110000"/>
                      <a:lumMod val="100000"/>
                      <a:shade val="100000"/>
                    </a:schemeClr>
                  </a:gs>
                  <a:gs pos="100000">
                    <a:schemeClr val="accent6">
                      <a:lumMod val="80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17-F4AF-4F9D-8E80-05F0B43FE18F}"/>
              </c:ext>
            </c:extLst>
          </c:dPt>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'Arkusz1 (3)'!$B$2:$B$13</c:f>
              <c:strCache>
                <c:ptCount val="12"/>
                <c:pt idx="0">
                  <c:v>01U - upośledzenie umysłowe</c:v>
                </c:pt>
                <c:pt idx="1">
                  <c:v>02P - choroby psychiczne</c:v>
                </c:pt>
                <c:pt idx="2">
                  <c:v>03L - zaburzenia głosu, mowy i choroby słuchu</c:v>
                </c:pt>
                <c:pt idx="3">
                  <c:v>04O - choroby narządu wzroku</c:v>
                </c:pt>
                <c:pt idx="4">
                  <c:v>05R - upośledzenie narządu ruchu</c:v>
                </c:pt>
                <c:pt idx="5">
                  <c:v>10N - choroby neurologiczne</c:v>
                </c:pt>
                <c:pt idx="6">
                  <c:v>07S - choroby układu oddechowego i krążenia</c:v>
                </c:pt>
                <c:pt idx="7">
                  <c:v>08T - choroby układu pokarmowego</c:v>
                </c:pt>
                <c:pt idx="8">
                  <c:v>09M - choroby układu moczowo-płciowego</c:v>
                </c:pt>
                <c:pt idx="9">
                  <c:v>06E - epilepsja</c:v>
                </c:pt>
                <c:pt idx="10">
                  <c:v>11I - inne</c:v>
                </c:pt>
                <c:pt idx="11">
                  <c:v>12C - całościowe zaburzenia rozwojowe</c:v>
                </c:pt>
              </c:strCache>
            </c:strRef>
          </c:cat>
          <c:val>
            <c:numRef>
              <c:f>'Arkusz1 (3)'!$C$2:$C$13</c:f>
              <c:numCache>
                <c:formatCode>0.00%</c:formatCode>
                <c:ptCount val="12"/>
                <c:pt idx="0">
                  <c:v>2.638198029094322E-2</c:v>
                </c:pt>
                <c:pt idx="1">
                  <c:v>8.5077428437353358E-2</c:v>
                </c:pt>
                <c:pt idx="2">
                  <c:v>1.6034725480994837E-2</c:v>
                </c:pt>
                <c:pt idx="3">
                  <c:v>4.0300328484279682E-2</c:v>
                </c:pt>
                <c:pt idx="4">
                  <c:v>0.2131159080244017</c:v>
                </c:pt>
                <c:pt idx="5">
                  <c:v>4.5330830595964339E-3</c:v>
                </c:pt>
                <c:pt idx="6">
                  <c:v>0.11039418113561708</c:v>
                </c:pt>
                <c:pt idx="7">
                  <c:v>1.7714687939934304E-2</c:v>
                </c:pt>
                <c:pt idx="8">
                  <c:v>2.8460816518066635E-2</c:v>
                </c:pt>
                <c:pt idx="9">
                  <c:v>0.18990145471609574</c:v>
                </c:pt>
                <c:pt idx="10">
                  <c:v>2.8643829188174565E-2</c:v>
                </c:pt>
                <c:pt idx="11">
                  <c:v>3.7259502580947912E-3</c:v>
                </c:pt>
              </c:numCache>
            </c:numRef>
          </c:val>
          <c:extLst>
            <c:ext xmlns:c16="http://schemas.microsoft.com/office/drawing/2014/chart" uri="{C3380CC4-5D6E-409C-BE32-E72D297353CC}">
              <c16:uniqueId val="{00000018-F4AF-4F9D-8E80-05F0B43FE18F}"/>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4.9157285091429685E-2"/>
          <c:y val="0.50458229628887619"/>
          <c:w val="0.881527602438125"/>
          <c:h val="0.48577272241920399"/>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pl-P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Ex1.xml><?xml version="1.0" encoding="utf-8"?>
<cx:chartSpace xmlns:a="http://schemas.openxmlformats.org/drawingml/2006/main" xmlns:r="http://schemas.openxmlformats.org/officeDocument/2006/relationships" xmlns:cx="http://schemas.microsoft.com/office/drawing/2014/chartex">
  <cx:chartData>
    <cx:externalData r:id="rId1" cx:autoUpdate="0"/>
    <cx:data id="0">
      <cx:strDim type="cat">
        <cx:f>'WZOON_bieżące_raporty (7)'!$B$103:$B$118</cx:f>
        <cx:nf>'WZOON_bieżące_raporty (7)'!$B$102</cx:nf>
        <cx:lvl ptCount="16" name="WZOoN">
          <cx:pt idx="0">Dolnośląskie</cx:pt>
          <cx:pt idx="1">Kujawsko-pomorskie</cx:pt>
          <cx:pt idx="2">Lubelskie</cx:pt>
          <cx:pt idx="3">Lubuski</cx:pt>
          <cx:pt idx="4">Łódzkie</cx:pt>
          <cx:pt idx="5">Małopolskie</cx:pt>
          <cx:pt idx="6">Mazowieckie</cx:pt>
          <cx:pt idx="7">Opolskie</cx:pt>
          <cx:pt idx="8">Podkarpackie</cx:pt>
          <cx:pt idx="9">Podlaskie</cx:pt>
          <cx:pt idx="10">Pomorskie</cx:pt>
          <cx:pt idx="11">Śląskie</cx:pt>
          <cx:pt idx="12">Świętokrzyskie</cx:pt>
          <cx:pt idx="13">Warmińsko-mazurskie</cx:pt>
          <cx:pt idx="14">Wielkopolskie</cx:pt>
          <cx:pt idx="15">Zachodniopomorskie</cx:pt>
        </cx:lvl>
      </cx:strDim>
      <cx:numDim type="colorVal">
        <cx:f>'WZOON_bieżące_raporty (7)'!$C$103:$C$118</cx:f>
        <cx:nf>'WZOON_bieżące_raporty (7)'!$C$102</cx:nf>
        <cx:lvl ptCount="16" formatCode="_-* # ##0\ _z_ł_-;\-* # ##0\ _z_ł_-;_-* &quot;-&quot;??\ _z_ł_-;_-@_-" name="liczba wniosków wszystkich RAZEM">
          <cx:pt idx="0">28608</cx:pt>
          <cx:pt idx="1">28804</cx:pt>
          <cx:pt idx="2">30421</cx:pt>
          <cx:pt idx="3">12570</cx:pt>
          <cx:pt idx="4">21573</cx:pt>
          <cx:pt idx="5">51358</cx:pt>
          <cx:pt idx="6">41105</cx:pt>
          <cx:pt idx="7">12796</cx:pt>
          <cx:pt idx="8">44340</cx:pt>
          <cx:pt idx="9">19854</cx:pt>
          <cx:pt idx="10">31404</cx:pt>
          <cx:pt idx="11">44108</cx:pt>
          <cx:pt idx="12">29106</cx:pt>
          <cx:pt idx="13">17447</cx:pt>
          <cx:pt idx="14">36851</cx:pt>
          <cx:pt idx="15">20889</cx:pt>
        </cx:lvl>
      </cx:numDim>
    </cx:data>
  </cx:chartData>
  <cx:chart>
    <cx:plotArea>
      <cx:plotAreaRegion>
        <cx:series layoutId="regionMap" uniqueId="{1BA42EE2-76BD-4AF4-B891-A0F23404E322}">
          <cx:tx>
            <cx:txData>
              <cx:f>'WZOON_bieżące_raporty (7)'!$C$102</cx:f>
              <cx:v>liczba wniosków wszystkich RAZEM</cx:v>
            </cx:txData>
          </cx:tx>
          <cx:dataLabels/>
          <cx:dataId val="0"/>
          <cx:layoutPr>
            <cx:geography cultureLanguage="pl-PL" cultureRegion="PL" attribution="Obsługiwane przez usługę Bing">
              <cx:geoCache provider="{E9337A44-BEBE-4D9F-B70C-5C5E7DAFC167}">
                <cx:binary>1HvZct24suWvVPi5qSImAjhx6kQ0yL23RmvwIFsvCFmWCY7gBJDE2+3o/og+/Rn9CX3rvzrl6Viy
7HJF1+243nZFWeImAWQiM1euBf79ZvnbTX17PfyyNHU7/u1m+e2Jmabub7/+Ot6Y2+Z63GuKm8GO
9t20d2ObX+27d8XN7a9vh+u5aPNfcYzorzfmephulyf/+Ds8Lb+1x/bmeipse+5uh/XidnT1NH7n
2qOXfrl+2xRtVozTUNxM6Lcnma1b+/v/qv/9f4xVcfvkl9t2Kqb1+drd/vbk3nef/PLrwyd+Nfov
NUxwcm/hXhbvSRwnMeWx/PB58ktt2/zjZZTsUUkTAn8/jfn0uoH7Lm35y/s5jfX1H83o/Xyu374d
bscRFvb+/4894d46YMm///PJLzfWtdOdGXOw6G9Pzmw9VtdPfilGm364ktq7ZZwdv1/3r/c98I+/
P/gFWOLBb75w0kOz/dGlr3x05Mrreaxs1NnGDn9klT/pJ7JHMI5jTFH8/gP++NJPYo8QiSWl+LMb
P2yRf7nr8/TOfmR633baY8954Lqjs5/Lc7//2//532/DXxtYaI9yjBIu+QeHofsOk3sQVHFCko/+
xF/H1w/N6tt++uL2B+75/d+yn8s/x+7NLQT+X534CBMJJ48mPoz3BIk5x/SD92Jw38OA+qFZfds/
X9z+wD/HL3469zjwzicL/QVVCe9BWCBOJP2czr7MdmyPJDGLIbY+jfmvNAdmvZvMd2vkd53y8e6H
PlE/l09Orn//b7a7K5ffN8WfK0NU7nEZSzC9eKwM4XiPcEkYZskHv4mv/fOjE/u2j+4/4YGfTn6y
0nNyHexc3N78pW5ieI/RBEmoP5/98EX8YLSHY04ooInPtelhcvvBeX3PS18s7KGT/uvPFUynf3kg
Ae4WEokklskHF0D9/8JDiO9JghHigBHefx4pPz8yqW+75193P/DN6U8WQGf2bXU9dNd/bQRBopMS
c0Qk+eyAL/wD8ABxjuJEsM8F6mEE/ejEvu2j+0944Kezo58rhmAxf9wq/rlqxMgeThJBP1UbCeXm
vpMElCIuETROd59HguiHZvVdD31a1EP3/GQQ++r6xti3bQGY4T+ieWX0DjNg/lg5QmyPJQliAstv
+unPTe/bDnvsOQ88d/XTJcC/3mF0D1PGmEzkvYhCAnC5FFIy9J209wPT+baDviAnHvjl7OTnSni/
//M/gq1jieA0FuSD/aH/+SLhIbmHCYVLH8PsLh8+rEo/NKtvu+eL2x+45/d/Agf3M9F1v/9zLv79
f062GsL613ZJAO44i6n4nO/uRxF0SZAKJUKfuDq4/LWbfnxy3/PWw6c8cNqzy//cPvvGfvpgrQ88
w72v/Fn2G+9hxCSh4K73nwcoXO4hApQq/ogBHwKIT2z0t6fzuGs+3Xdv6v/Jye3L66Epfv/vd/R2
cx3cX09vS4KQhKD5XFi+SGzQsCKcxALRj/3sIxHzxQShd/3jCT7umjtd4/EnPYicy5+sGl0Wt3UF
4O4vJoSAaUCUCYagU3r/uQ/BoY8lkiccJx8D7BEI/sMz+47H7i/uoav+fwO6b2tMn6W47Hq63rzX
8L6Qmb5/9f3yQV98cOvH0vFoMvyQmA7e/vYESbD8Z2Xw7hH3Ss6njPTghtvrcfrtCaZ3Po4JsBWU
k4Rg8PF8e3cFwRXgkBIgmuAqRwKutHaYDAiLFAh0LBAHEh1UDo4gZEfr7i5Bbw1CFhF3FOJdkRTo
s3YK81hz2342xMeff2ldc2aLdhphzPjJL7CN7752tzAONDHDgIfgibDPuLgbqLu5vgB99u7b/yXm
AQ1x7uM0Cl0IGxLKeNqWKG+1QjaZvKLaskFVHRVnWodkMxSYLTvs8CCgiftstEfmwr6eCgFemjAa
Q8NDWHJ/Kp72cz9CMUldPaybvOZ644bhYhU5Bnr5/2UkAIJfLprbHq+uw3HaLA3bDLks0qoaytOk
wPHm+0M9ZmACWIVA+oX0DKF8fyxsu3qMWhSnbZj8rrKVT7XvbSaLud60xrtspf2kErwypcO8bHtS
4+vvT+Ixy345hweWDdSNZRLDHAw3xSkhvcx0W0QXCzLtH5j27lEP9hOBQsMSRJBAkNjuL5etvpl1
B/tJhNUdW04sShNRRTjLZ5mYFPVoWHffX95jY3LCGYQDEjEWD5bHolBRZmB5JXjRqLXAbscni15F
VYyVNkXY//6A+JGoISIGcZLiREIMPYiaNe/XtnIFShvs7aVAzh3nxoVyM/o50VtLFk3SgbcYZUwM
MqNS1/HBsA7CX60hbpJ9llOGNk2cDH1m2zZQFboyejZOITprkzjvTruhqgoVrcb6M17WHU+/v4jH
NgWQO1wQKiigB0hxXwZBXbXWC0FQymmFVzXkxu9k3RSxIsTZ198fDNqsrzcGBfkdytydxaCs3R9u
DVQurRAyNWFqnZKOL1Ll2rTnFFHOFXGm05mndVSnc475MWc99mrqWJerIuiEqzyyek67ZTSVQmbq
jlFEE57NfOK9cqwl074nnLRZP0zUpGWYluerGRBSYHf7wi98aV6EghYmlblrirRkUysUz6n3+1p3
/TvctUmhGBLtWWuaaskYan3LMl6Ua7YSEXWKd0DF7EdeDzYTZe+7LHZFW5wNltN5v+vFbNJ26FGd
Rm0Vrlq7dPW2KSlmJ4Nwg0n5lEfPBubpG9cw0201aQPLxkoXSUr6ec5i3RWlkiESNyiP21ZRiJlI
jaIXF2gRfjdwx3o1odH0Cv6bXJZEZnIbjOeoyhaHqldT3MszRxo9KTnQ7gXDUGpOZu/tOat61uxW
6yxXTR34Czl1+ZKyosanfBj712AmlisxY/dWIMLXraN5MWRN0LVWI8/Z7UyNrNWMvK5SX9fjTUJX
flk0LnlFULIgZbsyOezYFG5GXIZV1ciSV6xqw9OhnPNbtOL53NuBYxV6XV1VRFiRDW0IQo35Op1P
1YJN1tiOvVxHqa3yNlmflUNrXdoFGz8LUZTnG6GtfyaqTlwE7sFQtcfrrJZSTFSNuA77HYOTQQrX
jXNqjkWQahXjJFQ78F6qSPLcKjAKv0naRZe7UEXFu6mkqMhKGlXHVPfNpOa6kj4La8z9KctHfNiX
xdypBvLiBZRLXm8SXGDulOWShpeLzmO/S6KFJoemtZQeFsJjParQzL7cJUSUL1o9YJ6KnI5OteVc
eWUtH16MGBR3xStJu30KR4vYAXVNYrfcj4lRVJhhUroomSOqtb2RRpV0LPDTuW1Crigac63owBKy
GZp+Oc/juMXpCEWmVx0kM5IiTZIlaxZb3xBTFcsmDKUt1WDiEkJy9dNVNxeu30ZRFOJ08pyt++sY
GIQK5aVU5cSnFyT4cU0lWQuSQk2brApFqPgGMM54Xfc6R8c9ZVTNXdVS5UM516mXOHqaN0azfWz6
uVVDkifzSRW6Icla3OF5R70Ly1Y03ZRkPdGwFSaxAi2tSmBs2iM2M1a+sD2PEzVF3tGsTUIvd2u1
iPVE83WOTvDg1vVyAbzjN23Xs37btdOy3OrRlMtBPhv4ozifE5eumC/1GwxBRlM51+NTS9vGvRwT
bfwpnnBlTuNhZosCWGaPaL6aMSt07uLzro/IJYsnLVRIVjvs9FxHaTzB7jRp7LqmyVo5aqRwLIfp
KWwBeRl3a5cclP3MpeItq8oUIy3DwbIMU5FGvIQdnOilzgg39FmLsKEKzwUxadTJ+MTjMcqVqeK+
VVOxjqWyvYzcfpLXbN14FEMGgaRpGbpkETFnvMvnN4i54F/ppiv4pKpW6/7KJskQptTOrmrjE4N9
j0eF0cCaI010z/dtUiSep95PSWtVN/S4QypuQWk7barIrSyT8VjnNWCmAhS4Ax01sc+KvEie1445
r+QSOFTBltFOEZPg+QS7qml2M+1gEzrMIpvpMncindEyPe9pIsx+U6KlU3Us/JQ6eBhRlC/V5cri
ACh07YRNo8klydYTl++sXqrmhI5dhffHdRrtM8fWxkIctcnLyiX+eeJbeRyhwZxAGQpOLRXSXAVG
8yM7uGVrqsRkSU6qdIlHsGvw3YvREv2MmsVblfeeZXNAiVP10rTX2tR6u8w9Uuvcrhej6cYXxq32
2Mt1ypJZ+Jc6Wh2Ec64zzQEi43HazNFyUpt+eVqW9bWluq5Vr5Nh085dyODkYlDTWBeb0Ui/pXjm
KtI5zswU8VnlQ1M/HwvvY8Ucio/WfNz0lag2cderMJev8zLJM0pqEStnJrZvG1dso0HKV5WTkQo8
P/cdxcV+Q8RxJaU+iYeJb6yJskKaRg2uJYdLE19pAGUbXM/DCxF3k+rWYd4XUemvmS+jApKJh4pL
PYNdIPJaUePHbVHVZjvF3b7m/WUfjIWk0y3iemxGseW2bvZdO7mDatD1a7ngZX+21O+aCVLUsjCx
k3kN+YOjsG46uty00l5Wla73B2s2K+kh2eOuSiuhfbflbClPyqXtVMHJeFSNHYmzEukrOlO0a+xs
pXKC6zdIzgctifR+1eIbMXesSqMGXfVViNJpLaBuj2W1c80QG2XLOVadtpd6mZNLPYbuOYH8lgKQ
FOfRGsim8XZUhLt3pemSTSTN0Tj2NwvXQ+b7+ty27EDmttxFuLzkiJ/Nslx2dQP1uLqzVVXX0yav
KM7CsDqZ6ngYFKpbf6DNEG8LZg7HAj3HNaFpa1GXyrbvt3M58v2Sana4VtiotuhJWkQ+Vw5QQKNi
SuNXuiDTkOkhX3eoxeRpKVpqVb+GMhvwXDk1eFwrX/VXtO3NsxZ7VygRTz3LBr0IvOF5d1Yna7Kd
eq8PALM+J4yjp3PBoLbgvj0VCTocCrnfdLhLxWjfmBk/LaU+xEOI1FSi8UBMNhzanJ8W1M6pdOOx
wV2eai6jlLV3CWQ2+VpmAHSPO9+ad4AJxRseQpQ1MujUJHJJ44iGozIkYwJPwGsae1FC3PM8pW3U
qNXOUHmhcB6b1Wu11lRvaFMdLAiAAJvJqSv5bezgnqld8T4by9Tb+N3cJluAY9NpF8VT6lux85iM
aRc1N1qUQ0aD6NVA6KmZc/9qYWN0QIM5r0IPmLIvXa4wLqIs7iJ7HmJcKDQsbZaEektGPmyblmdO
0BZ2U79xycJU60K6zCNWRTRtAPfpg4LNGA7/Cr8p2vXc0iHfGt5c5aMXz0iLDivRzWkUu11jeKWk
Fiea1Wri3TWVHtqVaHwW+fJgkms65ubVRPTz1dk19f1w1NkYZ53Jr5sSKhmQDkhNvX7a1NEmKbp+
0469OeqQgWQC+MZN6Gbsg1f9bEXKexTvTAXAmOhaQF+ylGm9NsVGjhi+7HOqd3lZkjvbF8kru/Ip
i9f1XVwXRWbaNRtdE9JieNM1hCmscZuNSZHarqshONcrGhu3MYnbhEhOx0SskFlXe0IB+s4K0rpQ
dcjnF2IpimQzrdGwawfilyxO5jmdbZ94ACZD1MJ2lxPgUTlVIZsAJb7KWU7gYdSsb7DrQ6eWac3P
wdalSEU1QJZzUTgvEp0/W4ulvTRzgrXirOjBak3eSIWJEZXyM45v+WRQUGXiij5FsOf6tC6SqILe
u5laBUUTTN/WM8sAiSTtATIjFopFLLhXsueh2MUF6+VBF/j0tPSrplukqT2r4qHTaa8l2W/i0Rxi
qLXQ0+mkLtQw4OUgrmq5Hy3cVGkIroSdM7YVV1Qa8iZHSV2nLK7HYlMSMrwDM9YcikEbZ6NZ5dth
FcirQTs6q6rneaFCTmezHeeJX0m3UKzGdmX+oAPl5OkIhA6YMYr18zJufJ7VhuMLsRa1TUmEyqfx
BJpONnAirtHcovBMA+GEYVOzsUgpSiqjYJWl3nQD7kUG9NE0Z0FowLiYBRuUphiNmZdd/BKa3Gdd
0+UilcDUFCqe+7pSuDWlV9DGwr899RKpzkfmXacRrpQbab5k3Rh10y63fdyrxEXFASLeXuWErJuZ
afxykmzC29JF4+Us+TBky9qClTgegJuaZcVD2ok8OS5qMsVZwH6AX5t2gJ3u+cihi3PNy4Svxcsi
b2CjItzy50gsUMbEVIlCmST3dRa0Hq7GbizBVmsTVKEj16fdytszs/aSbnKnDdSGvFpgcD7VV7zs
RaJ8i7p9hOvVHUyY9rca8+KqmVt/DoeW5ithaX9Qu24lsLfbnmx4LdnlNGjAe3Xbh101IjsBrA58
SbsZeDGFS5lMaREceuNNIS+plpCPapaXkHerKA8ZWYfkxdhFCUB22Jhe1aSeLyjv4ZSPbxpIS3mv
69Qt/XrsLMD/lIbBQ2PiKOs3Uo603UUW2dtBrPQqbjR7TpKmG5XFlNq08KzTqhJycBl30QyJa1nr
DkKxnd8mABmGNLSjGdWUeHRBaz6d55o1xeEIg1zUM4ADBexP5HeUTRWUyzmp08mMblYFEeGNbpg9
X6O8a9Ke5fVLbXF/4+s4nFaEInsXZR2DvZD3z5sST9DiJobNWT9JWWYsmmsgkdwYSrXYZBnTKYSc
ZFIzepW0WqywblzcRGPME6i4uqEKFjR2QABNxbu2WMi5Ix10O3Ti45gBRAivRLD9CGWGt9BJT35t
dyPu6hcLwHeuUNu0byPnaAmJeOgvfL1AJxqH1nZKQKbNN3Xdxm973dGQ6jWeeTriPKGbubA2bJZ1
BewZwrxOaWDrelwQH81Zx5bode3FgBQK8DJEOtTAqyovlrHaLlW0WNVUtQAjTyu0T0wPUbUxs1uG
dKoF2UKPC+XCzGXOU4JrdkGaUAoVAZZ/Ua+cwmNH4aAnmzqDlIxJM+2bJG77TYSH7sA7v+bbdcrR
DN1cgg4atuZoW5lyWrYhmcppV3ks1xNWAx2tZILLl5GVDVe8pOacA0BFKmLzYDcszGOX9b0YKmVJ
0+ZANdz1QNFQhVtBRmd20uoW0Lz30YUw8SJUPPLaQPEYeLVl3TC/SKIhsSmXsEyA0m1/jkKRV6qY
12rcF0BaNLs4J/X5MC2SpmEZY70ZKuML2FgYaGJfTVOp+DxCOtdQwqEx89vQyCVP5y4Rl7pg1qfc
QoXa5rXGbjsiffeSzJ/kk6EbB6AErTXllD2gA9u4sUAtAZ+8QjgrARlFrVMS76K2nf+AJH+E62Qx
BjmPxARLwR5Q1z4pq+DuhlqGNWz7hlQZKR3J0JTM+31b53/AXz/CEt4tCt5yIiBFJPzu+hf6AHdj
HbM7PhfzAZK7NssRbAEIyiha/oDG/WooeGcACCUCYhjmcJrpwVCEzHwwpoahcpGkPIb61jJAiiQg
Bsf5vuew9zT0PZoaTiaCWMolA8r4jpm/v6zE0qTTpDFZ3S7xRWBdedAAX9dArrPzJiJu5WqCeQK8
FHE5ZkBt2KfdEuVb53H0vITG/2TMg0Hb70/sK/fCvKTAmEkgZBm5O0H0pbkLycaqqnKTYbK+9kXp
oKGyBSTwvNgAgI5BrPueHR4ZjjKQnxCGV6OABH5g8irvh8QtSZFJ1lQZ1ivKPPBC+4kg7+DwJvkD
D99Z9YHVQRpAgktM4fwnvuOIv9hMFLc5LmJWZFMwerzurR7EyyZv7YYaE61X2Lekvm6TutkENiUf
OOiPeuFHgemD+HVjoVMtcvPx3cHPP/7j5NMLie9fZfvX7+/ePvzXT6fdbftsGm5vp5Pr7uE378b7
/FUY7uP4d6rgvR++Eii/IUF+eMnxGxfv6ZP3lNlPp17e65MxRnDeDDbLZ+d/JVJ+653D+/d/0CxB
eIbIeC9twEk2OEgNJzs+a5agSsK+hAPyMZN36eeTZIn2RAzJT4Byh1iCYSt9VCzhQA8c1AYl+07k
BqGR0j+jWIIO+nAXCQ5aKgU1lSECqtUDickCSorKrl5SoJGHi6IOZFGuMQOkjAK/pX0EBabF7UWj
C7Nbm8mckRyYZmYnejRUy3TQ9MNwAKhs0wMQzKyfbqzOd7qdd1BEedoY7Fq1Og6tMxDX7TYqx0jl
lnTHa17kDjrOnB8Iw7qj2KzrBWgzr+wk5h2WSXIygG6ZOSBvoG8nxr8uxSjTovN6E88+OZRzzrYh
AsZ/RaBbKQ69i5oags6AKqmPO+CvjuMJ0HCSxMtlkrvloIXKewj0yZJWCXCq0O2T9oLhcdlEImmB
Q2ngVdrWZ0stx5QPVDzTprmwAZFsHKDtmvqkgg64btKaWnHlAwDZMUlej9TA2lapU+aAMJ8hJQKM
SBYAxoxkRhh3WseoUC4gdAocNX4BmUQ+DatotuVi+lNXabmBPtGmAZJsk0m6AOTgUe42bNatGud1
OI1sQXfAuTYwe+hKmhHFG0DJIhsX7bIoB/ZqXkIHQrPpG0h7lr8SusmPkqjkagQUupuGKD7RYy7T
Dvk+y3Vts8WEvFVA/4RtCEl80sjudOVledJSDvZeZVUfNEX/Ck/1DsiSq4Yb3qnB5tGF1i2/ToYK
2Ot6LWU2EpAFLBP1NtYM/hkLW7zmswWqPa7624mIc6k7oho2gtMWYHJaj8LGS91sxhnbg1pauUUd
Fge2beJKtRXIKVE8R69pQU7XuLvJu3xTFRpvFtuML4Yxtxm1LlZ526FnVVPsr4Rckr5MVD6uh0NV
1serBR55WZ0HjqmKX47Mu83I+zMzV4donNLIgP40BXrJunXctgKkGTez9bimnXtTN8DdLQuZsrm+
01gM4PCWFTotcnAWisycVajQSgh9LeOu3bR9cR3nTJ4KS4Caa2y0qUG12M0Eh2x2swRmoTqSTd4D
tz3gFGxxJ+El9GncQ6scNzC8nrA9RMa9bIZmuO6TNuwCqtb9bgS8D+0qghY+qtBZ0XcgTUggWlcX
1sys7mQN2JzM8xClxVzEF30HAkE8o/FiEhR4Tu0bWLMZtxgYk8MhhvYUtCb90vqiAVqN1woaNVBa
yyjJHFC9zy3L+33heKlWOvqXSy9LqKPjKYiJTdqx/EZLRhWJRLcPrDHIe1LwOwMBmyroq9bTblv3
wAD2VdHuRO1OXVM1W51Ul743Hjje6Czqkws41bGrcj8dAAwDH7ocjucu7qmHTLFf5sgBY9JDg9zA
Hp6Nkdve1/RQaJFcr1UEtB3vZH1HZEMmy7XsYOcFtonMCtyh7JN0niBuRUT7QyxzvKkpztMFuOxe
QS+ZnPc9MIF4rP2zygm2iYco3/Vto2/RAKIuHcmuFPHrEEw4mIdpTWeRdxmkTntsksjf8thHBxMF
qmRHGwGcdGSWi5K7bouxl2kfJujKiNs0+trntwPg6qzMK/uimptVxVOlM5sHtw9sF9u6GDZrV9Q9
rLjjRyEXEM9l3iMwnM6JWhnk1gGUg7QYzfVqpytTVgv0/hi/XgZ0pqd+Oq+gtVOuL68pJXctwlqn
pZzfgG15OixCHiSmfOep6EG9Raw4tGTujns9Jxdd09qTQSfrWTmbTUFP2hp0jZx2g4rjGShCeCrZ
d3YgWbIC0WpXBsKCGZOzPJ/mDni/MQcCwfWQIVaD1aIl30e2xk8LOdwUjQcSIGLRDli46IBRU64q
qkH2mlw0qBlKDRiY6i2KCiAx2NqCatxETxPep23sD1y36H0XsH2NIO5LWNwOultzNHix3iYiAp6M
lda/ht4J79N2XeGybHZhiu1GiwZSXw4kiu3guIiLi/pN7seepaS2t005zVeOwv53i1myxRK/AXIx
3AZLojexobUKQMk8rWqUv5wX/U6MeXeEqb3sS1QDMbE6YJW0gXgSmJr9gtZVr/K8BLZedsNrMUEJ
AWHLZoE3kNcELzJN+pshACJeR9Ps6hyflAakyaiMjlm39OednGTqqvhy9BS0pXbMU564cIRX4aD3
JQOo2eCcTkfiaSK8Uayg0wELQNvUILlcz4aNoKLJfofggPDRONTrBpoCshUDdZcoh2MAQzUsGXL5
uF/PZFTQD4VsafpwCHpWk46gKm+BaWhAfxTyGDSxsGnqAqLBNvgVR9W2ctGyL5oqbDVkIK16OBj1
LuRLfAhye3y84GZK71oeRUtSP6sXqzeiX8/7IeoPecluImqez9Hwtpf4WRkPwJiRxKtuyYHZAUVh
txpgiq3wPnVr87b3rkzBsgEEfClyaKPzEVT03uyWMtLPfD9P/nwxM92QSvPt6sdzbxrYzxFIPVE+
Z5yx5MZLWh20/5e8M1tuHNey9hPxBEGAAHHLQZIly5an9HDDsDPTHMB5wvD0/1J1VXef6o7uOJd/
9E1FOF2eRHJj77W+tdXUZVbn63ooKp+nhLfFgQ7LfMDpxnC/R0XSeeXcxBwT6aWg8NRl27Axrls/
2lXLlWGQs8ukHvMHL4cCoZSAVywq+KHOuxqPDb5RE5pxX9naz/hYQdfHiwwxH/bfm/WUTLrc4495
tZ4Hj1IoWBgfLoQWYYo1GPJhmdtrFa3XJABRkbhhuScqXJOiY7jL8LcfSbShpwj8F5hjearL/MLE
AxQ/8BoWuvCUhoaft8lP1SAevbZ/sehBeO7tTHXGSHHgS3GUobuU0XoWxo95NK4Jl1CaUPkl0cAg
KpWZJtwVxmUBaig1cM8dadK1jeKispk3T7j2+YNfdbFqyZQESw3lHUc+hLC0diTt62f0uLcm7F6c
Hu6pjk6MjAnAmL2FxDJNxUvtBT/otdckut1Tm99V1HVxZXkYQ5M4KnVfIJ+Y1XUZtwVL+hpq/zww
mUZI1ifBtOHliIrduLbf0MH7PbiB6NBqDQ/NVXw3GRjdf4jy7VbrhMAfSWnXHCLtHgvRfc+mvGXd
GuEZQ6vJvaVPGNNPVI7rTR+BXJmCZ1Hq76uEvwzuWPZ2jpsax6nugD7wYbmNRox7zZptcALWsMLR
2LMDBZ2ENjB80FTAL6PJVtQ7HRa/mx7AjtmWWyuKuA5CDStaHEowRLBkeWzN1T+M9I95glqXVwy/
meg+NIy4aGQi7soSr11Aq4z2PI9by9ZspGSo08JTA+yLfvhe0UHH2zqT3//FFKBROz5x0o5g9iqy
I8q3cVt64XE0HvzwGc/rHVHjmBk267donPqzX/Dtpaaq2rceYYe2n9e08U148lf0F0EXRlkgF5LY
yG5HNIwhqiWfzyEX6udWbGy3TsEhoCJItF+Rnwq3dzw3sOBx5rPM5v2vP9yGJSjVKcL0EFMHVZ0I
M9x26GCzRW2wFcw2shgGQAUlYYxwrobvDO5xNubOP6u6XHZM9/5FRtT+GoNJ7ctBdL9FQEeXgEDC
t8VsMdzDVy3PxgUKFlqAdj5cxpQ6Q+PJzMFuNDPGmg79r8Od/CiH6gaUBkEXOutzTjd1HhhNDJHD
22x7e8CoUNyrcFhTqYLBz8AEqbSBnjakay4KTN9VAyMuWCT0WubtiQ7YUTBvuN98O11oTxnO06DD
dMPDMtZLC0k0MCjpwXLroQUFoEUYzCFh1itkab8nP3QvNpQvOZlplld99EAVDijS23oPmEXsCtQ5
3EnV/MxttH2t4O/igo6fzt+GH3VPm72aFrmfPOEf5ULJN467Jes3/NSmkttJtJVOcjbWT3Njwtve
rmyJJxaKbEBn+qOEjb/A68eJAbx0Oouy9W+Xjku8qs7bOy/kSbMEw6NjfrsfS1NAY+vo/DXaof4k
sAoyPPXufh51cFlkzu9EMfXfvbDBA45TtssHrX+zIYTaONMhrSsU66CN/H0X9PPDYIgHr7cdD3ap
aVaUoUo74i27uelQraoqivHCsz16c+8ItmTYFZVE8d8G+9SEq5fMQrhDEdh6R2b/d2OXIGt1tJ78
Tg4nIvr3kRVfG7lOrhuKqWhUuNf1FiXzGAA3WXu2l9s6ZRGTIfyNEHSUGVFOBeawAVfQmLOOdPOp
2mlV6VgW7Rj3VRQcN14OIHwgBuvee9oGn+3DfJXp1q/yywvmK4LQB1lugCTYymmQD2GYhNcrLwfr
EiIb8ek4mD8X5mWsaA+3E5MhunYz/rLTHPwoAVY02R/qxr+k9vx/qeNwH4LH/6zj/HdLhP4TfH5V
g/74Ln+qOVg7wRHUiULo5ViZQyGY/KnmCCQVBXQZpHzxOQg9/yHnUMSsiA86FFMMIjwMn/pLzwmw
Lgl6cBRFIZNX0edf0XMAf/5Nz8EeMJ9FMKuvSYgQ/NY/q4JVszYe7OQo6VTOsqWN+pNzXfA8yLZ9
QM3yn9Swzqkh4/jQdu25J/SV15ycVqvHZBvGPK5xk98XZcXirmHyNuf+G13G3+iQchxZK99PXVik
QPDLGLQrdJ25Mz9k1xWZyPNwr/z2w2em3g9s+pQS6JvIa3ATKr9nbVGAnmrzvZ58eg8sisQ+DprM
Y2zKfCAwx3Xwf8PKrHZDE04AxoitbwSKblK2Wtxq246QgtaJZRBXChSsdWxiz8FZHBerYhgKWyo3
76evJJytyX7gsHCJGLpnuaH51TDMd2EZ7rY16J8IK5efft63h1p73r613ofwXA9MgS/gsFh5H9FF
TynxG5K6uhyTIHC/jFc2h85202kr8pMaNcj3SgNnMPZxKJYWis8AXnnSX/DJvV0NmyWu/CZIWEnZ
yXR9n45kvcJfdDpMEWyt3g7+a0tQ9q0q1q8QE1NKwuZUS6V3kUWnMKPmdnjV47xZLrwWPA765nsh
oUN7hJmnJ83HtLo22cjk7sZWP3mV96A8TyeAm8aYiO4GTLeK7TT0f2Cnh6i0Dfo1e6TMho8KokPi
WcAJw1au6ZJv4W0BGCFr6eayJpCnfpi/+GBE6qvauyERM9nCZnkHZTrMeCDurCLFTrVLfVhmX10g
GIkV1znoM5jVHC43dw9yEdH9tCx6HyqnHoqe/aiaq7oFJ1ychFQKlrzY0PStIGjsIIbXBmuTMrlW
lZewHFxRvTRsrySxqbcMFI5zbY5k65tkmvMCjI2JDhoqwylaqjmJeNXcl7T60NRKSPLRpdI8EwYt
5DKIhxIGBV6S7glzZnGjByqyDdzSPiwWGs9zD/h5G6t9VxW/RxCJO4sNe0m0MbEjC+FpEHWw4vvR
7izhvzofusLCRZQU9eDFSD/Ad9HbrlnLDcwEV4cCEyhaqoE95lTXHz5fGlgiQlpwun2QzugvYuEg
AY2iTocGORR/fMPDMCXruP62zKMnNtgXIHugBiyYpBRGRAVucH5d8VHcjOABihK/blw4T99Y3gWn
1YMIBY9wxgxYtYfChv2Pfh2flC6ObF6/PM3SUEX3perbI/XRQ1uNZ6SI6i/oC8V7S/tXvwxvNrcu
mSznu2kEN0yrxuOJGik8fto/wzlHT8/5BWdtFJejeFij6VP0csIrKEPQRNLcDC3jIEkdKAfFkqBz
LTptDGbe5vt7AkwmyZcC2suAViOw4/YONm59WWDXnnzld0nbgzMIWgwW2xjej74dn/wQwIouOprU
1KMvgZjbTDCY++0WXPzWFhlQRB1vvA+TCpNvrFsviqNqOnMO1bgDNxsvQTe+4qzd7j0bdPuicr9c
1Lx6eX2XR1BaF4gHGSgWP+0rj2YLptdckiQ3fTbDyW3tcMT5DzEimn7nnf1lF/CHdARL77fu059G
szN1f5RbNO/mgrSoFmaKJ+8hb4ZUUL29F62/nLyhu1TNnJXrSUXzJWDbudiqEwrsF+t5s9fKPfdy
u8ydK9KFlAmT/Z5PGkD2gmEjH+edsg6i51rpF0UmKKK5Fvm7heeWIZ/w5oipDy2f6yWFTJYZQLO/
BzR4jcOv6sJ6Rmc9AZnBLQ492lx8Wz+AWJD7rSmHO0PqZjfidkN6qVj1HgBzBM0RaN221cdGdPzI
UcIOdUX6JKhMgLMkCu6aCcoyEaU9gbzBc96X0QTaowrhsaIsVlMMTOdAcxYvRnfHNjAwQ196CAkL
Af+SG/AUtGexb+yYWMQq4smhe49JAd3Dg6YARi/KdxMbhpvZW01Sl7l8nLTeLUbt8ij66GS7fgOJ
wZNmhzOtzJteRzyo2tMPm5N4VGa/2tuqu1MBe2mm9hEwNxQZjTl4cbcUOQrBJcJcfLsfZ1Qln1ZP
aNeL29A1Ej9e4IDwpD2wETOCbLn8ugKHASCfmf9q6WMU3URr3aVe3/e7qkMRRncHBWiohg9EWRi6
+0EPz523nB2z933we/If83A9NuwG6vkQJja36GXFag7zhotu8w4V0fA3sfG3RrkGmo6XDn65Dy2H
6msl6M+8jVeyPmnhx17rgG4jQ6GZu/P7fHmHzCiTqMPrSNvtLPRg7jaqn0TB29hJdQ83fL+I7jht
NSRLTK0Nw6lWqZM169kLQfd5UwWNmd6MTQ+1ZhkAuUtyWuiViZmIB66vOQqjwUw27RMbQ5F2DqpC
DSg/mYb3eirp5Qo3DThSwTBY6lIH4LNh4A8wONd3YQQBUbZls+uWEjmMhePf5QnUvx8THpDEqNI+
TEQzgImSQ0YudwS3g2qDft8xvgtnkoTzUt3J+mZoHPgvfkO21ktsVUZPpGUgTpTrdwuc2RjbT+vn
QNHiBo56nnlqmxLKLhW9bHmzX+coqeu52dNW1iBKmoU+8Xplt8and3rT6RSadw/2DZT8ZozbHu3O
2JjPwH0zD3/GAAUOAvmI//Qe1DY9FqkMrmq1e4/aHB1XFCKS4vwvRBYOkZE/uryDSll00y102aMb
wxO6j99ldUVE5PQbCa0tLlvBsrUj4cUbii3DL56Npr70vboXM7Dj2KB9PdT1lKlanfuq9nbhhoar
q/tl32HWTEg4R3vqN83OIyOeD2+COCfs8sWhifwQODJjLBn10qgvzAn2UPi4dGxLFjV0+y5af6LQ
pXm4PE5qhCSEVMK+HbohoWU5QGwtzHmqSNxH4oL2ZIBm4eqHcFqfWzLsSwcXCfQ6997G0h/2js9f
SGkC6zZ9ip2wmVdtDJSZ/7auQJ2nET43q6BI+LNgd3U+PkVzk7nOF3FNeuhoDcSMta9P4baAsSGr
LNI2XMG6r010iurSXSIPz+ckAez4jTmNFOAZzngQpwtb6KndPHC8uQlkCnRNZRP3usRKO+AybN4H
2yawTqG++G7+hpuYHyGh+Mk4kfzE0ZpeFZlgwqE/iFeGKXTnA8U5XI+3jNQStPvYEJgUvGBdanzy
UFTV/MbUdtuV+jKzhlzK1sNDZja586rePyycmj2c/ycG1krHOhRByohoP2UxstQLhf01i758iZYC
VwQxMOjD1IR3UQVzhQ1R9wNaLeIvZRfdRkATsgboL0yykJs3f3KV3WvB9c2I1RCPa9eRW0UbdUDu
wz5uFR4dgLVTMqqOZ9bW60EpZndgdcvbRRZ8XwZAgsDdB3HfwidaNvpUzPkJDNb3VEUugwHT1sC1
ABwR0gQ/TEHqk/RLGbdED0nXiuqwdEjqVMTcNcL9bie0C9vw3Ba8RxAHGQOUSerdi5q6OzhT0zlH
Vb0JLaycDab5wV/a5nMoynyvBlBnddM1R+1N2w7gJN9rYPCGa/aOxBBNo9Hb7tAvBUlHV/o5mmDc
h3VjLshK+PE2seIh1/N4rKae7bbNIdpjPKkBycLfIDRcT7LyoOwpMu5EtM2pIxs5hyvMEzOPKoFB
0kGO3/xD1HfBdwluK4Mk2L9IuJDJREz7NLtJvq51PyTcCgPVHByKLuXzGJV6z6JNZ2E+X5/NLv/d
ILsDf3fCwVnntx3ImUvYWvoRivW5bznKZatw8xMIb4kZ/IsX5hiMUHMGkC070xbhs3aoxvlcfW4e
pFsr+T7Y2IPrCkSN1nlCh0oh31TltKeyh1TX5uhNRvEOY7BNIkQ0YswPBKwZARe6tV8GGYcYvTA4
646H+2hBQK4qvCAG0YpMUdPxhI/dtg+oYwel0bTA19UktQuRz2Jx0dk3fnMspSvTDsT6sXMcV9Of
RIw7Lng2TQU9KTT4KTKw0w7DND2RaWzugM/6ZwOG64czYXmwrnmA0YlDsXG+u2kjTfbIsLLHFY1d
6nrlw9HHSKry5WOsiNvBEKGPg/UlXNPCw0uEjDD03SKGNnzMSzRCs1AULUqO3mVbEX66Fq0VOmNK
RbMmpe/b4yjHp6WcgG0WbI1F3n2h2fsJnwVm46ru/NqAJ7Zo/1uOi5uPUL94QWhG5WD2bJ2Q2l14
fpkGXh22SI0XhjKWtFCM7jzDowNyvlVqeDPtgasNKeCtPkXdKl9L3/UZJkgFH6FFgnvjXyWf4dgG
PjwBzsIE212Kg8iL8qA5husuCu6dteMe4NOPvm5oPAjvy3qe/+mTFRhmFL5yszQ4af1nW5cvvgvq
M20bcY4Cj6QY4FnKR/oOfxMtwui1SbBFMkVySqVeN7OkLEP+AL38joJ3SkfONUapxt2KkYrdEEVI
31n3UkJ3UKiTSQMwe1dxY2LEKlCFurLb10OHGAevBJQzuMMiyFWmfUufAHa8/F8QrnxcOvK/Cle3
f19F/G/00V9f/L9tTMAmEwhZEJ38CGsLGJC1/9CrsIwmgloFqz7AckFB8am/9Cr/HwGgMyL/RJYA
DP1FW/0TNIbtEH9+/J83JuB7/U2vYkAG8YD60L4gjjH6N2jOCZDrdVfVmEnQbvilv36GiyVLouo2
vw0QWTr9lxhwHlQTUh8Fu6IdRAVq99/HgGnTrLscVtNjgZxnUnVuS1o6U5iZM6Z6/FSk6eEiLus8
xxEYxv0ymI9GcZvmbm1iTCQuC6WqbpdeKsi60ffSiN/zEPSHaOhJ2szMJEuYn9nSPJZEXqN1c/cD
keP2mdnml5VySAAzXUwIG2eK/IfQlzZrAKrHiBZiRqrzBpZF4GJai0fOyzeY3QwYMNz2VQq9J3TW
nwZSsaen+pZ0AIrywXU4j0eZbIvsYXkh2C67AC9eXt7nXMNKR6YPOMv0rsf+0moz7Xw19N+RMVgH
kVcyg1lO4TptYweFpAsQO8JuKjTgrnms/WZCzYh0lpPc3KpONkBN6vyoRL3MmWudvdnGgdwbeA0v
hV/AwuGqp3CTzXMTyu8VJ1rWqoCnqirRuQ0lnPd2PhM1f6yG9Gfdgi73o9amoEV14qh5d6ZXezlv
N05tEj0BEwg0QNZiukaw1+BDg50LKUKr+qak80Ok2B2ioXVamXoCGaUWCIXVk14RbcuH/lcxEfzz
Kl6UgFFebH2XVFA1d0Pv4UC/5sc2E1yxpTZBrdUZ2aoXZGjKDMnfCX1H+IhAsE0UkhhpHqnLpAO6
E6KUe88U4Qvcpl860O+ORzu9oVRjjOi5O/hFk5SRgKUVfXG01KnwO38foKuI+1miAlJtruiS2rmc
/GqCxSIYLm4dmIFkMwPbyaF2SREFIy7oGAKtk/fCa8uDq9XjFKg+xS4S/0yHyOwHbifMDeWPWm0/
W8N+oZcfbhFF2Rn0YsttMK7TLpgQNRdbtQJOqtg733wH87eCbhuI314f3nEOoqmZAR04PrzDaTGx
ryIQgHKQp04b5HmIwQMi0V1sCPVmxtFqt81XOaVuV6SJoRpw3znA2sEzMtNQIirn4nYZVKpqer1h
9BW23aBqrLZMjYSblWOtXAKuiaZrGchHJwf4crhAMe0CH4OwQdhs2toPQ2R7V6xd9eQ6hpjuIpfE
NOsHvP0pQYxrvS9Fv1xojoBK63Rx0UPpdjUVxQFbCLAoQuP6tfDdE6+vw6tK8zGHVXjTROOnQvsZ
S8+ihYowH/f5PB+wbYMm2EmpMuwEeJOhVlmhkUYTCNBfVl1X2RCNAbQIjr93GdmZleiFo8EfkALu
Qb3QDQJESEQWiA2tYtM/wkXQcSgQjVk08g45W11W0LJ/Ca1nYx11+rYvpvK0rpjaUYzu/cb3d6Uf
ziiIbk5CbFKBtWMrjOuqfdYBztd2hvkMR9AAf8BQqir12nRITQxdXSSLNsFu4YPe1QzilRiQQZD+
FJ0FGeiORAsCSyvQZ4akD4LPTmXMziTjlIcpR3oBs4QMkPZsgv11lU2Ghon9bAufHUxE1L6wtHjY
NsBT4xDix9Fc5sg05yQuIoRlSt+rb5dqxa9gGsR0wrXBdgfIcKpx+lhiAc3CPXoPRGnduSHQO4d1
P4kl/nwDzivYj842mTci07ZFG5K1hayT3jJwP6VqIceRl9AvPngTkYTOjoBh7NRNMCLnz+bRgnqs
HchQJA3NuGIQl5gaJ6waeEIWazjyqSBx3pK3EdrvDryVPvuDgaADw2yPATPcTQHWP5hcLEmD5ysx
UDmREEYCEEqiOgZ6vYFp2adYI4LffAl+mVEhse5JtRuQektRosMTkqkQ1wb36IibfxLwMBAaohaY
Bc/7B0HHbT/OG54TUhZ3Hq3rp3Fq5Ou49CtS3shnx11R/zEO4E+fOwlEqQvSegAsE8sQawOMYaBz
y5XfD2JrX7WtnrGvTCMg1gW3XgBRHHsg1vWYjxwZU8RVq7iqUSFXU7PEAr2PMNWX7EmHJHiSHqTq
uorMaQXPtO+r7Rms64oQIGh9S1kD6RjJ/0Uh7ggcxHw2A0Z5vk7bEasQ6B1zsn9GcBfy/xiQT3wV
boKttOkGn/i28WgBHQpETaJABtfxWEj+BjS1v6cTwha2bdBVFs34CuME0XM192fnTR8I+Lc3ARle
OhhMOP/LJyjU2GmBBNlbAWAYVGibH3A6BykuJbr9oFH3WOHg9tbjKHHYkLO7HrLvXoRdOVyAxrCj
VUcgtgbBeU0hERUbuUQAZBFghZFEiBXPo9j0rmkqQGvV9m6GiJy5gH7J9HV/gwMLZD2CYqobvKfN
0YAsfcOdvz0guyURT7QkuG/m2j/OsADjLa/Du84qmiCUPp1kUE6XAcnbn6Pqv2e5kuc5Atax6nZ7
Dj14x72zWEhA2ZiWxow/ywm0MiZ3/8nXC+YQosUB+J/Yo2Wuk66z/MErsdpkCXvsZEE+GnFl0I7p
LBeXTCMgo6Df3hZdujvVN8OXwSqDWXQeWGAklwTE0KTsBi8lcwgLra2C8uKgxCfwNdunoeJvHQ3L
O2Hnd+zUgPiy6JfpCj26Sr0HVSTvPHAZoJQXma2INL2CqBc/urYpD9Og7NkgMpa0eEgyUAgfec6e
c1ptuxXYXtzW3Ykg7llcWcbwSAb0IYoYFzfLNeZEYfUEOdhsATbvxNvagGl0HtQFBfelAuOHsrGs
h5wg/jzVXrTnph1e/BCmfpyPrD5htZbCo47RClZ/WU5f25pjRwBS2e6E67hCtp1ze0QZ01lUopkB
uQWEFitNokOZY7OBBHQZS7UuacPr8OJv7fqpp1mAOJzlfmk7DydGeDWeBKDZZfA/AgIPvmKqShBG
L87a7wEoiR6lCGBqnYym0M+LI0VWl+hHIxCbB4RWyniEDn4XAJ5NFbZ9IJUm8yes96gROy/XeERJ
Bhzj6G6yAMqLRv/Qa7iA4pKg+5j2XnEEuWcic3UOy3F5Zt5m7stRFomFz/uJYJ177DmBLaT5z8ix
4L5j3fQoVa6v+gyZs6JewnfIScjIbcx7HWdcQizQagkua17dqHIaYV/pqbthgSHf2yAhRkYCrGMv
ATU3xG7Y/xEsO+XxPA2KOQKLAcgd4u27qvPlFwGpexdNOX0E5wmJK+fowCHqKbJDGJpeJWgP6z18
u1uA0r0rVepfG0cHbQD6Q3+GBZ/k8K5uKg9XmXhkSSlSfwW3yPstZdj+Zropf1i/pHEDabOBBwuz
CBYDsOObsXrNEVq4LqfBWN+uyzPyNLfz0gKb6hrLo2vCDyfp0t73ve8eoxlLUuQIb0qtwTdEd5hz
c/g7ahlWOckWmghQpzgn5ZQOnnP3buwWdHDwkKFTS0BP45zZuVrTflZyx6cqT3FaoD+BPoYVR8C9
kRRpDgYbil7B0OCQQbQ5K8Kr2r0uJap4KPilKri3r0DBJ61uv0rcGhxBf4tmb8bqC5+ZLi4lpNg6
mNFl6vBn6yFgrNucHFQZ5jsA4yZmKlp2AxTPdIUVkOTFBnnfyOgWC2PJaVt9cbv1LXSIFufEJJCM
HHOs8dg0djFUk3Q/keW2z3MtLvMSDtALo1PZ8SEphHv1O/DdXtHLmx598QH7n+gQw1JcQYq7YwR7
NB57dKgjTs+XFr1tEW9+2fzKo7H7CkUHSLKUbZ9CGjfA4+VojtGGQrxbzcouQI7z77m2YZtVswmK
2Knewg3SADXicjUKR/04BQ/OmO2GFxHEa0O38rFEA/bQQ9rv75cA3qPE6gYfp9MD9g48hZ0XQeiB
yBMjv+H3CDzQ7bEItI94Lw8/OkHzm1ZNIQRc4PWALV9YhYFC4N7cR+E4HhfupgzFDTwgliU9TZCV
Yy8YayzgoRMyI5YbkRWjmG6uK3IemOrJESW5fIRr4B65WL49MzXHetbFocIq2KO1Bf8QxPP/bRvZ
/wVcB8vh/mdcB6rHP72pzr9HrriPr/0T0sF7xRFO8LYWEkRhiPdW+ndIh/0jpNcFbXjDK59EPsdn
/spc0X+QAOl7JBk5to75FGjNX6IHwbv8YAUftq0JLB3kyGP9C6IHFun9TfQAH8RAPmLnpOBYzfj3
6F4RtpIuDQi7HgLAQ3DlfaluapBwmmFrj9jOLprEY8WhwdVAhbE2EjtJbIHtbUl5ZYmv+M4eCVMA
xubKGo9X6ngeSpYhLkswVYJJNlc6GUtFbKquxHIYoLWISwqOmWOx7qX9A24ur5zzWudooK/s8zCu
BRqREGukSLAeajgM2XqlpT2vx16vtUPzi5Vy65WpNoCrgytl3XQBjKg/0OsltPnTdOWx+ZXMxiIs
GKx2HNCTwUZI8n7AbO5vMJhBdYPw0XscjFWCwrVhUQ1yyAMw8B670nJg4YgI/6yKfjpKWO6Gr3kW
XhlyiR2bYG+nJfGvhDkNQ/848jb6brGhEML1musv0euUFn7w1l1hdVBbLusr6EneFWVfpivUjoUG
CWgid1Qo4ykmvxmrjfr5gJbe4BgDGh+xZnsl4QRcfkY42r8i9LCGpj16njlRV8AeBSFKCAzxG/gC
OMyvID69IvlNLbCk5orp0xKrWegV3Z8VmWNcelisNoBBAMC/CBfvdnT5C196cJLXKEDezesOdyD+
t2tYQFxjA7mg07sHS2yPGAJSBTMcskPeYGzHUBpgJQnAbJgWyCKIayihALcBUR45hesSibvZg69m
rykGcc0zQMvaQCkj45DzHGmHWegPhgCEbrspTNrZNF/DNR/Rlmhhglz7Z/+P9IRSgCN0aPcb4IqD
6Xh36PLGJi3agBQrrED9dyj46CxAW66IpYJjuu2iHnOfVj1qvEDS2YMHdO4WDkzKtTz4BQxDHQSH
8Yj1rV8d7Ny4XTsDOaFtSExVv+ws0/LAFFYJ8v9H3pksR65cafqJIAPgGLeBmCcygkwOuYGRySQG
xzw6sKx36/fqD1lq6ZbarNq07VpIJrtXmckkAw4/5/zfd+z8eaCO2Mlw0naRZvXEMAiwo9foAPOs
KsiimWxWHva7YdHp2WaudlM93kwXysMrtWxti/6XzWzWGHgf23GcbM0hyk2AvTDcO2q26EgN1Yxf
pXC09ZzN0Euz+dC7pC1DfjxtZv524/LaZNq4rRL/KBrrOUtr/2mQ2kUhB3kyyRlzb8QS05HdwRQg
DHpQr+OAWEDWamXG3nOMePGhabBOwO3OZLV5+lOlMc0udISbc2+F0yoVo/1QNhkPUu7NZ8/qy+8e
B+CTls5AK2iSzrDm3knZbn0hgjBc57Do+BGOMz9wZ/TWPKPDtmyNeU2SgkhuU+uPeogdokvT5ALj
xXCaiOBB7/rklGXWjMfEBvbEQtODtK4zNTHlpcWfa527JsIMVKlF79LswqDEtrJHy5kFhKyqoBE2
NFpb7fj0+wMHygAZckbH+t7xqgtmnw6qPvVTEEN7qGaut1MWMYPm2KHQ1It7pDqi6Iz1d7NHLRAb
udjw/08CM1XkZTVanNtKaE9gsdeZpsBalGW4duaCB0Kkpr6AgeKh0by7b87JtU/HdM8MxQ30Ssrv
gV/dTaP+nbuZvbMnIw2apM6CGufjgf549TVkrf7YaXm9nmxlVlxJPb4NpeIBW8vZNk5pXob3qpDa
3e089ygLVT0qnROyrXD6eZ7UAy5L2jNeQHwMucm/EDzGombq1veFc9AaXVuXXe5/u1w/N34te2R4
ZZBB+CSRiWrFXyHR3BS2juAwjM5q0oIwWxv+OmvkAaQhYvw/rSM3Pzt2t83EyZeftDoMIjXVvsns
QPPG1+GPTGxdZ4TQRirxujxnhEMqUWwH7iql+rSYV8WEJtKOXi/JsCQ7TN5I57XJgjKxT150UVIe
xvjbZqidy+pQGj+rWZD4r1fj/J7nYp1rVeAm5rn067WmmPMT6IZVGZMVHfY7V2nOWXNH9/TVccoV
PpPjyKFAMpz/a8kgKK8fYUeDhLkbImTZ9gHT4nVd1bvG1j+tNH2p8SUi4NpTybwkTnRxFmiXJGgU
UzDnt9IZV43/HCdyTYIdzUi+KqafpcHnrNa+9Gw/N8i8uODnJtU3+q3hnGYcJ0Z+JBq4iWgxuEP4
gIBoMzqPs8p3VtysiNLse8deee1XEk/HqtrnIXN+Dp2SYFTWxcGMN6Snhe23z3Edb8f6y1H+PcvD
wOD1yLDiYtFw3hhR8yKE/mU67rzt85HsmSxSXtrzLtQ1d5c4fKgXNy0SmaWn5DTwjxjVVmETvulU
45La5kHvnZ+8o9PVqPm8f2n/tBXNhVIUWr+WQ/vIXdX8Kf18DyZ3GjJb/9FmY/niuan5kLTaA82w
Y9xq3VEjtdh75uOgWutBSiqoAqhvLQZBMHFwidw10SmlrxER2Vm5orO2VSr1DxIm0LAJeh1pGo/E
2ZCp0U/caNFwGqvioxX9Ta/sbajVV0BzRedZd4PFSbKBf915sXzuTH57I63XCb9z6PVPsSO3JOru
rSi3Vay2fcxVyPP2y5ksO1xIS9e04fAnBtbEbyQ8XphNyHeGIUeclWrn5dnbrBjeu81AoQMU5pba
NszU2vfghx1LPhd1fskU96eaTgLiaG9V5ybjy/qDb7C5nUoOrzFxr5kjVqpt0IRRA3jSri+lFtl3
diJXQGTUvtaQAkpktMbD3vwJ6UbumZLxFfT1MWujpVHre/x0uxRqof9ugCJOTqP/qLoBxgmEMd3E
7sB4aHyIaIWYdQlyMmuMupluqMChjPOtZmvzpIg+VOFZKfNnGZV3TXQMhminEzNLQud9lBbxJNB8
L4VyKBlnnzTp3OJSJJ9uA8mqPOs2xu5GT6erKL9B+xY5a/ZbutjFtLMfmidXDiknUkiERI4TPbwh
PvaZ0wG89e6dNshrsZSUVUR9T9jNvTIBFuupSrio+YzWW7WqinMNzqHl5jpvwu+6foq0nZ8UvyDo
TmU24vCtRbQDp+RcxtVk2eF4pXOXbiG3HuOs1zb6EscLm/zTL2Wxn3t0pszB451eEkuwIzdbJzZv
S3+yjrxvD072zjG8ciwSopwjmcXkoXc085gaTouES1krD8snrl+56ZQ3B1piyTU6vlVHitIlHlK2
kXXppTrSasbGq42fWWjNZ0X4PRl1jWsx+ul0SjZWbtGxEoKC0kwT0sK9vrXy5oha897Tkyafq00H
RLUR6c5q3NEu2DHDO3aE1BiTGMdx9E+k796iCk1s+FTV1MWeW0fXzhrb71gA8GY62VwV1rcZSp0f
Fg+3f5/CF+ZtBUGmkmk7WBLvJ0YPvU/bJzbr+hxHI2+KfPA+a1t7izE2bw2DwZPQWvWDUM2DW6Q8
6W3+3QHvcl5wJ6ibWV5zq5wf4tQuF23BoUlEew7LpNzaKbWG1aTrsejGp1o4SM64rmRR9WK7aTDF
2RGaPtyoIY+vPBjG2mm1p3nOqwOdoZe/mB6ZaO3dRbUYeupce9B/3UjjL227bRLz92w9fl+TKANU
4OBsbOJzHmpUpL84s/So6fLNH6mjpfL7ONkQTYvY0eErnui+7/9IHes+RqvdGSnpP5FeVJcP1yoR
JDe5SSTc3ndO6Y8nvy2a45wZKdmwyH7q0jg9mw3yOIRhLh85VI9+ZoqrbGomNeUvf2g7EhrC2aYl
r08RNS3uV/GQ6HHyTDrE26YNR7frl4S7uF9si1jJXZlGyXo0p/5BDz07COfOv/ogYquhBiiEsu2w
og20ARjGrApRPfRTahJNbbVHCXa30ck1Pgk5+3tTTWYATHp1E0lfvWZGFMfi3dXSJ8+r6kDidYPF
n/Zh6cJsQk5UZaG2jTvfE2101tbQf/SqZTDFp4ZQztxF/MOiyg51G+VbL6ZjlXRVv5HjcqsulQhq
ixZ2ODOlqt3WWLtNzHDLMSlkypgDl2tcWMcJ02SL1r1nP7ZJoQW+SmL+/LALosl5nWnwBITM3mTT
uweKk3GVoRtc0UeZVxzoNxEVgSjiaEOYhjsFlotsHaWErYdSTRzEzq/MCW2GdvM7rMBJm7TvSpvc
axXysZCNRDhYjPaOS+uFUWmQkCaxBnGxR+uIUgiPmxNP2yxuP6QuVsxxv2zT3PSp9d6OvbrHMi02
ruFThs1Fsq8r1z06HTa2Ti6lCiZsMOXuOZtz5lTN1DtgLf6jq1wMXYI/33HyADuRF/SjRW6xSum8
FgCZcNyfZS+yBYHYzOFT6WYRUojip1H7HxAySN+HwBCmdyxNFyWgbb7wPOqrPy2P//+bO7ZP+OO/
b+78ZVH4vyBYf37x3yMt+t8c26cCdgmhoHp3MSP9HcHy/qa7Fo0gEyf+n0bNP7s7cFY+jinWMBJs
+a/dHRagWsIkxe26Ng0gx/x3ujuOsyhz/ipmQkXN9JW7ncsbiXzhEnn5i5jJrGi+Zv7kBEnd/xp7
lmL0PnN4Xy8+Mq/wJPIc56iNkjNiG1feRdmDpBVhfeBu0rcDLBaZBEgQes7bMhop2xOnvI8MKIM5
r1NMFAaB+AkWeyKjO5MNHXlnteEXHm97Y9YOYvaGdobp2wzducBXKvXOQIHAw5km77WS/OFG0spN
r5jO66Nqj1Wvo/HtRZ9tlVIaWc9QEbA3xkMmCTHyZUxbfeJNl4du+ZucHy9ejF3rPEWzmgE6WQGn
cfTZOgMDR+VV4ZYpf7Oftdj93Yfhn5x9dKCJHU0rOxvoYEs92fSm+a3mb+xy4ogfIg5oZfRrPQZG
rUC4iKBa06dimJU24idscnLtwo7MtSX2iJMPVZ1/lP3we9AtebEMj+53vVYzWYuSWdUm+1XVn23E
QEhxXc4cl/glvarRyg9D+BPsdDt4yoA+0+8IWqed0JrsSi7BpXvvD3t6uxHcglGuhUFiELpbnYZm
VIwGEAtVcZO/xMtAsyE1d+8Neibc4rUNSDHpoqby90ZsGQHq0G9ybv1KR7M/Lfri9iFlePqjSzEh
MVNLtpCh99wk/5ubxo12mkkaxX7hWqvtGZN6+FGdZTbbfTZ9Ep8Krh+gGnXzXrjzs66ks1Pwqodo
INdqNiDELefZ7znrn/KJQKQ3y2LdS1L5XdyeDK937kbVN6fSIb1kG0Pz7c3MYZrK1tQKcx3qOztK
Dp6HokHRKwv0IVHUemV5yeY23yu4ui2wtXUWWv+cUGiktE2uYhnjETJm7E+bYefKsDjQ8jK5Xlvw
5VEtkeEyuKLDNdPy05mha8Z85h7m30jB0/W3ZnOfdO0EuAezZKT6uElLjfPWT2y6UE2COi6hbZeO
yE0cL/W3YT+MD5OWRPsc0eGG0A4q2859tBWRz6AppoE6b9A2msvwNlEc/CR84oDxFdfJBNlvhpaY
cqN0eSDTeWVW5S+0XBNNmhAJ/wDsvbKHiYKa4nqhaLxdmHgtQczKOzO68C7DHHqbTDkVr/HMKLZm
b7S31LeLo975DdMr3iBQb+wlcWL/KzN6MOqS0wBZu89312JCX7SYTij9+Nt40EwElY+OHbJaYvn7
j+h/GdMixrUV11M7E89hnmMwH7ToNAiDIUI3yJ2p6WqPLr66FI786EpdnOO+AmfwWjj52Sha8poG
zTqnwI7PRyDQ2iTb5Yr0thnF6iRDEaP/iKjkTYsqtKL3rIJ20NWDytHC+Ewsz1Fqdy9jLaPvUPej
DYwW+ZneoW8TyY7zQ5AxeAmNyt95YUOrwQnNiXMCcS3+ZGtWDBux5W6alBltURbWCc5gWidV7pxz
aKhnPnwR10LLz3Ycq18uDZivKAU+Yzeec6S1Yz8R/bFWEvb5i+GZ8cMT0t6Uc1J+T7XnnNs4eel6
YLbYD/K+7j57PYpOU0+0wi30BDxSqw+RpcYj3ghUSzKumnXWdeGul9U1MqzpoNEo/a1Z+QBrMruU
DsOMeLtqFB/NUb7gUP0dV7oksbfEHGpN6Y/Q7WIXWh5aX4LvP4lBkVDI42mf6vVnaUnuK1V6q/B9
PCUdT3IDL5snXkLew5vfqkGVd+VhkMLS+jvvpjc0I7hWUCquZAuK6xZ9uBom8NzJa7ybaejzLVsg
XqNX+lO9gL1k5Fpn1WD935A7SPZaBq01+LLbLmtEhtSod0Wo50HpVtNvvbFATTOgONoqSt5mtxkf
kP8zHWhA+2Km3as24ZF1y3CAOMQNr9d9+sk7t33TGs88u0rQOSvJtUfMhadKw/XB/2BW+aR0dhjI
FlQ4t1qWCCXJcPRaU9vMNAk4KNKOTrDOBb4ukHzACm10ggZ8zifroUixPqe+Fj2pcRpvll2gnIu1
aj8ZhXGgi39vGaryEvM4A2Re7hWHM8+x/9A6rMPgAXfmW0qcf4/HS7DBpJ0mInMU3yHfnruuR085
deKe5JKFVWIRyGVDs0w5yr2fTt4tN/t0a2VNsZF50S4J07vf8jCMmmO+FuG0xJ48PQ6SXkR3fopl
0PIqe1b1gO0Ohkvr01fbhOUx6Kps4IxuNdPsoNJNtWrQ1nAy4ynmKBjbDaGY+jDpqf5sS2ZZZK3H
d4699JBNTfc4yFD7yAnPEsyLs03k6l9ZMr0nwgt3jja4nwTWilupvq3Iyy5jquikOc1zkiHxEkas
beJiqn+Nml6hdGP84tKVWaelxAIqw+HNTAoQD+yz5x6P3ga7LB495al9SHSGYXgynTVpvvRd0+xy
UTg3fE/mS5j53qOdNBWx1MRaQbMnoAAMkGi9Z+9p649LMtNkGspcKoU03fjSwDKvFT9ilvMwH25f
GWKhtoWOPCCRw9jduNmPbrRIBSa+M98RydAhnmcEMvkUnif6VFs2mJH7M8z2XGWUDQCPZXHxfP1k
AT6W4c8sz6FRkKXZK+a44YsVyvGaxhHtTlJ1fDVK59sxUxMb0Afkro5+G4HLEpqwzotJd+8uTQPC
qO4z8LP8aUh/fOiIKW2HyFBvkj8HxjyON9Lk9uZoDCWSWdc24NdftBPBFRLTPw68xNZRlHXBFMXX
ikLkhL+JcIKFSAqqIfDLHE/IaO6FrfSHeKK/bdgjHUnaEO/s+voZLXKegVw9hqw8fIpsaa361PMu
WZfq1boBaP1hpnjjaCXiRw6zmWmWzv6BU187+pfG0qGgaLTutdQntUmTcjjkYZ1sWTSDsbvsEkwU
nYVWmvj0zWZnWlA4Yfo60p54XRCA9eSJ6Fsue6EIV+RP/pA6B+zW3oWXt3E3PHwUUeK2dhALT2ND
RGthOjSIPfgw91vE2C84SQEcqaCuY5zxziWj7exrvourBIXSVrhVJ1eWKdxTkbX9UVQu7T5vmpaF
OcR8m7gazRX4A6hUnLdraCV9PWil92A1OLhXyp3tYpXqmr5C1rvXfTq2dsRj2Uun38UleEk11v4+
niBLOAjxMo9OceeBZ5FDV04eX3lx4HRHKew7QRW178LJ0pPXw/jg5aFRZBfBWNB6MAtinf4gffyT
7hfCEa4Neq7/cluRPOMB8DdJkkz8iNFD556N+NrlC+Sm1h17B0JeC80ZuI7OIG0a+Uqv9TjHw7Eo
b2T0CMcQeOAzOLuu2gyG/aEBMW6tmLtm7KN9VhLKwyHLdLM6qV916ho6H/NYbDwVY7evrCvZqYod
CuES4DXoIbaDPHDnAgMC8AiWJDUQl9fzX3F0E0j8qRT60rhobNWhfmgR+jmsEOpWNVtxtiSm51Pi
VvahtwRn6f+YmpWAwH9fs14+/td//Os203+EEthb/n9CCfAWiPxddi5ahq0vdeY/ylb/b/pSk+qW
jcmX2NdfSAz9b7aJ0MPDK6Iby1rJf4QS2F1puJ7leqy9xIXqUl3/G6EEB9HIv5St3HgsG9sJX5nj
CvEvJti+GjrD0EDpvZJM6ODK+cBNIX0YLJbgNArsi5Gc3P+nid1pmvDdTnv1MC82drI+3a3TpLVt
6OatKpH96G2f5Vg1JPYimsw5mpmKCS/TL26UuQeyqwJXwZwdcBk111S39AO9tOZQaxS2gzXkZwVV
sWWBjFibU9j8mGlBbp18rLZj3A1rfN4kuHIxPVRlyBzDsunqzOg3S8AKfmcSR3rJnZTQGXzvIjrk
O9mda51pFMSA/ex67IVYKZ04V5cPgkUGfjPvRjMc9mblezs3ocxKa0e79y64xF988X3COiJlC7pk
+ELMJz0f8AqF1hTYrLDjbaKz/MmmUuqSLF0PWNUJjqrpWhuq3pK/1W+kI97daHrnBf3dl6zpkLkN
xUH5sUWxW2wtTyR3LfLt9ey13YPt1JjYpJtdfa0e1uibLFQhPbRGHVI9TktPoYrIxSbIuZMAMA+m
jGzzeiJDtfeMWnuo2sjdiGLCWEAjgkt+F6pNLzoS3mlcnBfsdRHYZ6NF5xUC+8sq0ifb7/1dztDv
4BhLIgGNSXQpwjg+5ZUgHSByGaUr25heYPwaquTY20Jj9i8he7oCzhzrmIb0XYfZnT+Fq/NqZwHO
mnUmM0KYwW5/U/1CVFfA/nyFVv+IYK9+8qeYZlupF88lX4QzRPVr3g/xMxFWenh66v+AKhsCYufF
UUQ+gfSO/am58tAqRHP6jGSrzNd2HpEjRYdwSnqHTQVGyAaSqFYTyxD5/q+8KnntOj5E06Qtgdq+
ZUxny2dyHhHXgj7a8JbtmeMZ+lHI1NhIp+6vUTyp3x6eu4s5K/NgTc0bN/B+aWQ4H5Y7q/XQieIi
5PiRIeY46FpbnkPiQHLtAYZ/VCgX3k3bq35CMZkfSWyNl2SCANCaiApumIguDwSMA0LMIJA5S9NA
G+yNahUorj86e+mkhPGl+znpxDdQURj3BvjhOWv0Zf1aWv1E2SFvlHxENFF9IkHVmqAwmyFoWVW2
55DH/GKMcb+vegoBxQG0qVMi6a0HusMEPG/ALEr7mIAGUXFnzRKrrh/nXtYNr2CL3aqNKQ5xTu08
xppxmIUhf86tTxwZNNvCUZo2wNayqhi4oQmeUIXV9q0WngxqPYzughjwBSlNd4IkFFuyChq59tj+
oTMWvAzcBxZfBlGOZJmOIFsPGCH6a78KmW65urmzkQOtTUn2FMu+s3MoUFYWraXt7Dp6xw0jG/bd
Yt7RqHNXHLrWg6/R0aqSAgFSrG9desrkxlmOVFJJswcxeaLsNCiBDAr2tPqE13hLWELFNy3eM7Kw
LzIMQTMGG+2KOaIwEvR4J719yD0z4cvw6m2ICIDSb8qKvXKK7nlWY76Jp6o+FYwIAz33i6CD5mD1
gt8wSpjno1gcGGid8UGY4zP/CSnou88oakv2vwlx4A5+S6dmRi6oX4ech5rVLb8Y17AXyUVv1jPe
jGOWmJUrUeF4gEeNtPhHZTvZlr7JbyL9+6EqyNp389OEmGegQ3oyVFKevYntDpXcyHrdDHO3Hlyu
MW2XfnFnqnasleGqJgttPbnVA/zedC1ndrENdf0OYppuTXdyb4qLw56fDYuQ6jT9yWcfPSTJ+PkW
YwW4JiBtpk110kQdIf6Ebo2y0z0KyDbIQcUDOCkF9ozwhkUUdJlYvrn1GKh8+drMBK0J0UEK5R9n
mw+U4EvaGtOyPHA6WbxPDyC6EL/sOeWa4w9vhNZuWqmijZJogxkgzxtpC9LrGZOi3BTpcwVeRHSq
Ft9+tCw8ievq0A3OawzDcC501LokCIAsLJ31PiLMf7VJs6yLUixN8j0CdpJe58/K7PMt+z7rrS+c
187Wx4/CgzMqZ7YPq0izVx2T1sCemk9ueXMExEJqwMn0Z2eO7Zfc5TigVEu/sLvRLmVbbfQxp/gc
nMzy9knvMtFuJVsEPE7xJwNCeV+nAIetn9vHQUaAaLZGHTApHrbEpeaacpDBVqXQRpbdHuqOBHNZ
KvPmV4WNcrK1d1wQ6TB66cTAySXiW/XJpmtzdZrzdv4Rtdl8QkCpBUMOXMHhcmczDIqtvLqEk+sw
rRyz54xnhfJLbiO+JW+Ma/xPKjoZsPCPv4bjPcrQLG/0r9lepRvZIVMaDRZhJp91ptNNodbnaxC6
fU7NkmfeNcu1o6Kvwex/tmVVbZoCQWjb+u+5pn8lUYgu0Vb5RrBLNjCtcdrgqr9ng1UygDGMfaY9
jg1u7zHHflRjQRn5FO5IOAnyel11YWurv5ZOS9I+goRdGdpUbZHDs59hmn5DSPC5IUVmagqLKOKg
duXWRnztSZXspNV+FKVIdxaaRNq4SBaF6fD3ghtlCVJ/tGXJoh9GQ+PTWLbWweI82iWGzwOdkE0w
LZVYAbEgIjGV0V3ycs6eOs8xiT5TvjGQAPbLITpFqeJtYqQFI2oLn4nBPJ7k1XaM2AtDyN30iyNh
YtgyrEyBHMm0dPrwxCaKF3TtPzXfJV9V0Y0qB93Y5qajPnBFOQyaiVEoNyOali8LYZmoJ9ZAdK8G
ioyGh6oG7Eij4p3tX1+2P+iMDw2TsQSLq6beVuuGvT74kWI28szpN4796WyCTW3ZhudvDCfvrl6k
p59plIafSdQiNHbha0i+AKOF0BFzu+yh4cnRRFl8MMvkBUHkESNyr/yL57bmD3cAV2HXI74hp3mZ
tZYtjJk7Ga+0e7H9aKxx2g5ZxhpNdEBwS+mnqY0+n4xIP3Yj1iyE0OHGLL15DxGmL69NVGwMh+Dj
WzGBQlkV71ZyhawM627JVA1BggnpiMu0OzWEA+91tYT8Pb3cIlJEqk9r6hMjfHV1bSu/R9KS7IRN
yuc27rRTW2dII3W8I1ndqF2p+vRXTLtxI0JjJMxP/mqKhxQxQA1g17Rl9hSL5ikX2nC3UfPsMkng
lc1yVvBnlRLWeGtPiC7aNsz0U3pYfoqQfnaPDKvWMSN6PKJoq97HMaa/CmPVIuagjNcPzlQ2QVt2
3BreNNzLpFH9/JKOGJeVI4K+q7UTecgSRqM3tp7u0gnI+/Y1NUdrSdCRREhmb+M0dvj0Zz2TFGK+
DXTsHjz046sR7mRX5fPn0CTVeiC1fPUQXKCcNekqeXhHar3+3XYEC9mb1+z6oR1/9a2gsMwkVFZI
yHQdtab1hmHZ4JuRa+Z3FsuGJEeYk+oBZ1v/D6kzWUH0/64z53JMfv+Sye//a13Jn1/+9+noEmNn
B7kumHdS0S1bb/4+HfVB931ii9SKvMOYkf5zOir+ZqGAtXyLUPzff9E/s+/8cAyBwNJlb52Hl+Df
KDMNY/EY/Mt4lJ3lLOXRPYpeg9L1v45HNYa3Tj8p3tgIsokMDgLzoJE6Vx2lJF5cmEuy8f2dPYX2
heV2xkHNKYekiGKEeDjcaNTk4HUWgTvq2HEFpHNKiLT/cnNmOyx6KzbDoJdP0h5dRmsz609b99kS
bcjiBdN4a2VWPXambb3PDXuqi1YLUQeF0xf//B7WurgUiakCryEtWOjoamZPR0uYuz26boCTmcT9
h7+wVGxD/FUtdFW5cFaJKXr4SJvlnZYfnXVzWT+h09FZFmeDZ0XzM7l87XWqW/dDLRhXOUwv7UTC
x6FI3TYL7JUq3CnhAoBV7hg+ZQsUBuFPKDWy2iuT5yV8xjBCs6PmzjKRiDZzNz4zrUmD7g9vRiSV
pG3ZRJd0wdHCGc0XVCiI2gKrjblSx34B2FivgdttgdpkbPQflBX2o7cgbwxlgBRle26xv+2lW6EU
8BdKblx4OcHi8WP/B6JzFp5u/IPW6aXn3EbWuJPI08C5PSQsB+0PhjeVhXuYTYLJkrHikfhkwshg
Bu5UOfeYBeITLcipLorsrSnq7l0oumZAINjLLcSOAI3ayV4wwMKc7VOutYsbCEjQZm8fhxthYX2Z
PTr6aB/1P1whHp0TNWVJqLEatnnuPldE77IFRywmwTUzlPLSmG28zzK2JoWpNR2tfNrHGBWAtGEa
G7CetVg4R77M95Zp8ro0px+0FBP6le07nxxm0aP3FltF8SQm1gP2pMkfbQOcd9WHw01vl9nrwlm6
C3GJTw2E0Ugf28EsP/uFyzQANEXdpWvA9hlQEXozXjhONVLU4VbnbTk7LKdwFuKTHR2ERhcKtA0V
NuCFDDVmdmEmCy1qe8RwWQvC0GN5obBCeXhmFR1S09QHMV+4U0lL6GqGqXFmKsyy8b63WTiCH04u
zCqTWRMMcgFZWeo53jKgurfhD+ia5FUKM2UMtHMl5D7LZMguLnTsCCYrF16WvYfjNo894+zm/luI
I8KYeosOAE2NafyapEkIwW+ICLjynU9l/MIZhm5WdunFiQtWmjSZWFeAKu+1z34CB+ZxVdeScN2C
9saNRWN8wX1ZHRLuSzSp/FtgYEPE/rrLtTsuNHkyu+IHLtX8MMEQoxZgXk3G62lup/p1XlDjpgVO
TBb8uHZq981j/1C6QvsGnvyfpHIFtBwtc71uAZlVzeuW6Zt7LSkTntE6ieuU6cNRLhC0t+DQdoeT
WiyI9LzA0sWCTdOAprROhufemaNdssDVTMhoqS3A9ah31hNzRShsk332Abs76AYvkDaySZKIFLL9
MUV1hoA0FKB6HmQ3/P8CJ+ev5VDHt8rJ3C2ohLSBXWDDx9r0P62Qpb1NVI0ba2HIE91h5mm3bvw0
GZPdYxbrrMdMW7SAEe7/tu7Va5bYrEDtJ9J5sRj7bTOC7bEQvSAQLeZt09v6aea0oQyECsAU2vRv
xEFzdgMK0pwkF0PW4ej5oaw75yz6MmarTd7sAGU+WG2BN0QQ82DETF8mC+UzN6KYa45wfnadvxRL
YXIkhFyeNJ3lTc2AlyPNLZCZydS2HCMkFsMhyNIi0MdoV/fVS9Sx1TvPH4t0maixdufal16zR5Hl
bNIqmj8BiTQMlXZyiaXLnD4p22OdM6ijUTO82YT9gzr3BuRXk2t/6AW7oaKEwJpXZhi54HJSWH8m
kfW8L1vv1tcubYwEPhK+F9LlFQHeg2Q3NbuM00Ft/cqlY2eS5DYngl5EvUd6H3n/UKduxxKb0sbF
b7Z3uq7saTDkzA/OtY3PihEZOflqOFN0gIimyVTue5QKQSdK8clylhzWAaTQ80ZJgr8ut8xmYUfr
+cNEMbkf64H93iw9DpDIVhT3+UvLbHM16hZRC6PiPdhOv0WMXdhTJVdlGEwG/SxSsR3/wAMMh1Io
91aNOfwGP6JTp9Wco5gF9yjXnmYfNwo0bfsZhWZ+iPQqOdOTSNYyye8Jazd4b8/60fNytWm6yHss
CP/8CCuLiZCyvfZJ6FP6JUQ1vPeWTkSSYMGVeZvFlV6wBafSB+2HCxNy1EmyMkAcxHbs5+5WZA6r
M5m63vo2lD9qX5MHg1trYFaTf+Zl/ohKq3sc8TEeAL7/N3lntty4cmXRL4IjgcT4ypkiJVJzSS8I
laTCDCTm4et7pTy0ux3R0X623+zruipSZOLkPnuvDT6AVKa+2sLW9N13Ugi8dIXsSrcxXgtqwp+R
Di32ZJBD9t4QfYLvEtRFJ2y/i/qjgfZ3E1WuddNXE4gZOhnfgxz4mz1wYw9TUaKI9d5VTsq8Rafk
CFLTL1o3invPlOmNAA1C5Xt04BszM5Uo9eBZ8jukPildy0IFX5mft5fMLI3jgBsVPqfofmfTDKVv
nKfHvBPhS0yAHdyZc0ewnkPEy6Jt2FnRtTJ8biZlVDyWI8lcPmhQQU3IjeC13mN6294bmum/Sz9I
9zMBXvxQxIasXPb7aBhbCG843rNpQRbqZL0qvaZYA1bhgy7rZONlLMlm8MvrSHYfAeXbmyqr3zgk
k5c+AldnC/9ZVtxUPG5WxylHZlfSBG7bqebGZWu5p/7mzaMVdOvWQlyJ5tvfYwoRiKNOvMwjvvNK
AV3q0vAPWNxmK8mTrZLKdLd1lENC9GMJMtV6bNuJ2wh0PwSnPNv1PXJ9nufh7SD8doP+jk+1QsQy
ubTdsNg8tmgNiLsOLCd3/l36iP9TyAdJLBRscAHT9I+xjz9kGBNkDy3IxO3w3KE9metW2B10jmo7
znVzNjP4MsbcbHSQRDrvs8NyEWDaKk0BMSX+OU2o/+n7ZGdaS/ZYx8Uv/lfqqNquPHZRa9/URoz1
xWidnShT8o4xQaQdv7DPQYlmZxt5wk+S9pa526NinO8esqRY+g8VQJZBlzaHnV2AQhK5dx9QnAmb
JJ2O9NYeHA9U3XqKkNx8Lwa36Hn1fILYjR2MnuOtv7gEC1yLUyX8Yl1CPs12f9mdZxwsf5r2eeXF
29iUxbaoaotYMma1hohbXMG2DvjE5isntpyV8FM2EzlNZVOFc7AusqvvkWvz4/qzZntckQqnQQJA
QnWrKvzakdMPCDehuIRjpbZCzcXZXDimjCGMXtlBpxvM5xhhKdTAwN7XEJpVXf0ZSifbKni6d25i
OPvKSMXOHOJ3FN/POMqKbSmAehl+8zLRd/yKv8mBjpc/LBk6Xz8QUsBH6T2Gi1I7DE3hZyCtapc1
soYWakf1Hz/ETFlZQC5L/r2bvhhEyHpq+qqcUhzjyPSv3HWyU+5ADGZxNNxnpvZIT/30xcbW3Soa
m9bSowWWEvVoghqcqc+hMcV76GXP8xQQqOQhd+tNMZRS7NzIgkt500Y4qfI+uSyeWeAaqp3pT9sE
04lbTH7uhhaycbrQlIq6EZCPyvidWDnhx0LjwYuigmaawMfuRftRaZI48dIvk/0NzB7WNZM/uJCc
yPDUJak1pWnkWN6+awKge18xq9qaWb6A+EWTCDymAIjmVNjiImCkBbNxb0PBX7d8/+rFIybsXqsM
Sb0M+IQklkMQQWNGEN37Ey0WZHEaN1pHVvAe2Nat0JR1AXJr72DvXmeawS4WTwL2YeG5NceEjjw/
bplIMJsyUwy1d0p/yO4xjPfcKbP7tgP77neefwlsfDpLjgEcnyvJ0B9SfOlN2VdZLtWT0ET5MEoQ
7k3Nmi9r3OTgDzmOhSLIS65mVXDxfapwa1BiHT+OSTlua74Hrz68V1gGkXNIeE95EuJGSCvtGdQs
/EAxvPQakW+U7Du8yiwf8KWZO9EWLx6/W/6o717J4p5idyl+h55iGeDj3gcZgFOInKNDXAKCv213
9inWVH8jIKxHpNPY1bANTkU/Plijgr3ljd1XR+scHUuOevIk5x9IrNzaWQ7UGUfVs24p6g52YfCl
wij32f+UEmC73NhLsQn5ziy1dyztHugBJ9C9T7GBbdNwoHTXwVROCPed7kKIRktpjF3hnV3dlSCW
Oj32vRnvnDF5o/ROPE2F7E5J21qvwgnV1tHVC0Mj5AWIdHEHD+QycH2hCjDv9lMx2Pwii8el6j94
UNJfqeL7UhvZEhxtTedMB9vlJ87a7hZo45tpUpGntBnO+hmfx4qOrgivXN0F2UsQL9Oh1Ea6/MdT
l4qgP4U/RjvmlWNRA9/WJrzlx4/XlsLZGBKTXjpKVo/auDdpC1+nzXxF5XS/UaWO+bCcerx+fp29
JAkvHVtp9cfThkCnMsxn+CnJV67tgkap3EchsRAaiSbZs5muVqV2GeLJQqjyZqfdC1c9YhMfT4td
VnvDxZhYaIsi7xEgqsWx4fJq8yI702lr/VgaiemQZjBGEgrej98x0NZHS5sgbRGjALdLzwMKOM0l
N9h5o++4ByKZARMdHkpfQl4uJuYdjYOBMZi5D402XOYlPRUM2RV3s4aRnHg+3kxT2zStBJsOYNd8
P2QwQXJt52yGcV5jkWvvUqYU6ge08bPVFlBsxh/5lNe3ICZYLmqjKPtk+ybRozq0pXbL4SSfppEi
qUKbTMuk7M9d1o+gu8J7DGtw67UpVWh7aqYEN3dtWVXavErpJ/0IgiGLlU/wxTebxZjvUW+jja+c
A+UNumN7Txyw3GU/Dlm8ef6207bZThto+Y53W8ciDBloe22XuerQSyy3vQyJCf3VhyvyT1g1lBlq
k67jUqrQ2Utz8bSFN9dm3rrmMhZqg29k8AAjaj9s7R//r+ycK7J4xBjvptvpxyZsZePFjQIfd6Qu
UfCp02xzUCFxPNAg9eM25rY7bnHQ86Z61byqtC25ZbS5GtqqHFkLyDYPlFEOrwDoU7CpyhhhRZuc
/SjC72xEVnl0tQk675TcWlqcSLRFmgXQxcIzTY2Zfebhj6WefeXWJdl7FRCH1+OP3XqCeYCMxJtt
LCPLuxxfNjVmMBq0WTviqYIALJuT0Fbu2OxO4LmMjadt3lYYaS5L+5i5hv/NSBnjzBzq/agN4rxQ
Z1/gGZetX7+BlGBHsTTWMcQUSTkvl1XQgt6xGrzwMGFAz7QTfSIa99LPrOZd6jn4FMIkZmlFrZnV
flasnI9YA5tD0LSUsemC34r+zhgAG3mEDCk75OJJYI5PfpFgYqOmyb3rbYt5u6+qO1SC+MFeeN7y
BiZ+iP/f140Q6W9bJVeEzL0C/gsOABKnFFlzO/SdWAX5zJYAFBtxTt34ME1FwVaJImAwXfi60hEv
VCLZ8tTVIp/qLCf41nT+FqeZe5+VTfjR+ZmRrxR7X/1+FSZDJsDeNO3LZW0n40M8G/mwMnvtV6VL
imkSAiFB1KeqauI3s+Fh2+dUbpVA5X61wLUfYt9S92VT91vLiX/xOrIH/H/WUc2JwU0ciycfCUOf
ZHG6Mlp2903bPqdtTXCqkM6rVfYvnjm90bqiBcH2SaSmurT5TG62VuI+HGoerIUMd0vUXWozGVeh
IUYiqW4HDK1IYJ3So0bunpfglTFNclaqrtlsXDAviqcx8D7ssYPR8J+guQuN2AU2+397u/AO5e2/
CO5//7N/g834f3EDx6Zv0pd8bgkY/UNwd//CMApPxne4VqOeo/H/HTZj/sVkzKGCzw1MP7Ad/tHf
BHd8XYSXsHzZSPiWoE7+3xPcA43Q/R95JIl4z3noWNhMpeNpGs0/5ZHkEMWiZbZdBwGe1IXBR7rL
ZZrb/OyDug1S0gC1oOei8UYuEHER3qeFLgNWzde4+DCjWEZuwpljh3DqXdODfCwr/Alg91hHEra+
lm5/Glq3RxXRtFDw5Yn3IEC/UviBGauichG3NeWQRwMBe6AuTbkF2XAQcEnI/A6itrdnHMpZ95IV
iEuRVW/GGVHHRtRwvOXR7zVMs4mBd/eURCNTG4YNL6+2cMv21CZmFQ56zNBPdkV5SQV6DFuESba9
APTZJCOdB9bn1I8dzrHqM0pzmC3ZtIukv1aeURH4m3bYxqcbmwDDpliozVyaPR+F4yjHndk7T7Mi
lkBdIsEpeLOKYH5mrSeisrVo1pgODg3DHRreL1IyINaX6r4f3qXRmYcxBUlfULJRm8zVwCKShOtM
2fXWgRL0z4WKmX1HgtMckt95iTQUVi2B+ra7k0teUFODbt0x6M8R5SJjYJ14JNDjFOFWcNxOoxc7
Run0D5GT24660lXbAmPwIrEXnltsqYz9HKZG7XihjzSUQaaZ+D01hZkexpa1MQcWpmvaAgyPou/c
W019cm/UKdiQOoZjl/D++svUc82v+wOC7XRB7MZ3ImB2epb5tUATOjoCFGJbVHvoRm+KHLo0TR7W
3m2H3L5WBe46qA8WJ20Ne6vwN5R9NES0NQwS/duMRkwnSYKx1f+N5OIeDBxFdAX0cGb98QuZ4RKQ
/9lE5CMYFRnsROdbt1yrX+ZQUFmdBA/RHHwkLhdiI61vQT01WD+Gd7unrSVMNoSRn5Hnbm2ZHl2k
uiaDy7pE3wjSxLNMwPZzgyFgjjbZROg35IGQXdL8vpl4yJs4HzBPoyPysKdPOTYb7q/9Y6frHfyg
p8iU99PLxBOhAiBf1isGgBiD+sBznS8dUy68/NH9Q6KfrPXcnvzJO9vA1qIgvjhO/jYs7WNuUqua
pH1BkAMvY+ucVCmt+wQu+4owZHxuWyxRSJr5LlXmfVvVzwvGoFnWz2Lqkv1SaqVB9NHaAGvHOg+c
MlZKNhPj8qyyZZNJkkpBcRWCpkSPBJ453k1udx4RHdcmGTQ55DgNXK47k+++zjzqcLRkZxHhr58C
9rhxNdKi4hvf2djA7BXlvqjZb9XjV2+h/VD4wB1uqNOnkGTur3gaykuIEnXMdA6bDfkZCle5og6F
FvuR9OCcdmcaji6TL+tL6gX5ZiDcuCoEl6+iw6Tn56+jT5xrXrYQAd8Xo77klhV+JD93oYkAwoAX
iJdmT4fIYU6imDjmlx26yL6ddSoiZa8S9GgSkdML+vO0ih0iGK1bXIe4piLL3jdpeO3i6m1ma29I
cUQc0e8+jER7j3lhnyPQ1gGYIdIPiW/eIB0mbvmW28ZlyNNnt5Av4SxgUtXzhdBHufdEehB9cufL
4rF2YwcCT/CYBpHHz2ZasTLsmgSGLUpOOhL3U/EVjfY9HNKevyqOtoaBu+ZW5tEgEuUzwLjuJZH2
a5J6ghN5eJ2y5UF1gtJH2mqNHL8HyUz/LgusFwYcRuIOSMliBc/B4DjccehUwlN3tJT/FPjBm5+Z
rxHGhw7b7kaKV8coj1hEBOVNhGpYllZPIdTwNWTbW262zEqj82LRd0kfgXNGuaseATWQXij6cpeW
brChuJI4dQHxyoAu3k4fo+ifSuyfzMTw9FIDTkz5UVjzU81ZQ107ZiRvF1ew3x1kQBxlVTfdA+LF
oJtlN5UMPlG410W0vHLfWOG7T9akFtY58bwyH96GMv82smoEiAw4sGwKxIgJChcJYTI2Zf+VpuU+
yYYvR1LD57uQ1dzinHSVhw10+TA40Yh085U2Q9wjoYDI4ZkpcD9ol5u6FNUpzyZCBvxePgo8/Nj0
itd2APJNvv4ZHU3s+kXUkHAkVlgfHDnoj8cFcw1Oh+HAvpokVBAfI2eSW3fg8+Yrc2UE0J8GK90y
ZpPZhxERJMkNKzNdJuKLQxH0twnUC6xSIDq9ybwSgXpt++h3zQNoa7JaZIaEb+YsVC/laQfAOM4e
ZVnD9JkWeUyG8lT29XYeoVFbOvVhDAbnqE6CkNojsUE4iwlcsIBppy2Znmrf9gaB4zTd2h7oCx6O
FgBNI0GgcG4sjCMr5vRfmLxvrQJ7rcBETOPXVo71K10lmyBIdn4ASiqLH1LQUykTP8/sO1ku3Cg7
XhIDNDe3mzlI9pnBzyyjk5lw+RMGki8pv5uqpF8C4gHfX6o9ePoFozqlKjsuNFY6pvHhy4G+MJtm
nlhiT8oXmDisBfjT8JaB4GGLwTeetObn4MW3rpnTkJogmc9lgC9L86Ny8EGQOenziWFT6AewJ50N
1Jt9T+dFblRsP9hHB3z/1HIuFnjLnLWwOBQBblP0B5AdxmMLVwyASA7wycOuw+0LW5JncJsyDhQG
vqrMo7a6+Y1bG407O9jx8sChuRHUGbmWtUlm2ERjvavnBaJESJOeqv/U1I8QarRvXZZoO2vsnG2Z
UKLEPTu5bwxchwMmbmgqtBeuSzun+bjPt0PkPXt9/JqZFUQvA4b+qk6yel1O4cMwyVvw+8emnt4N
MwfnUMycZzGvl7+/m8GGygCZUnOWf/aJAO6UR1v2JgzE/XuUS8oWZy9aL/H8nWZ0866KcGp4JPEg
l/TiYn0jcmKhmpFIOzu08MixwOraJ9eAFkbTaW/zgC94EE3vCMrVCgrPdJ/WPAYJWqd7mBLBjTEH
9DG41hbz3GVWSNott/GhalLyrxU6HSV3fsBlqGGFRQnn8NpYaDZNEgAMis4GRcQ3Jr2VKyxFtK9b
7h0FiM8+v9pj7rTUapo9k1ZhXemPxuHKvfQwSWvZ+EvzYpq8RMMnKOdVXPQXVNLLYhvvviBBUCzN
Zz1Ss91nzdaOCI3LBXiv98oGyEVLnDvtG2wHJmpRYz+VeJGzAgUUg+mvyGi8Q1qWI8jp4U35ZAuj
xqEq2Kcvql3s17oJnxogJz5mWCXDZ9yJ1zRs3E2EdzSKvJoAQUtxut7Y1NwgsGoP0Tqpwhtr4e1v
fQhgPgAKthF6nMjXc9ltIZtwpPreqgyi5tDOZYsIpmdM+q83JQfXqi0clKSpGXmclDdZnSLoVb8j
j4E+y84TvPqqlY8Nbrpj7Xdbi7Ll9ZK05KtGgkmD+wjSqdq6xVKfTAE32Cg105VuwYw2Oiex3jhl
151bJeu4gfPVqVOsuyGMuHh3G283GOVeLuMOq9wvRKY7i3WEAZGA78oLhvSEUxdZt5ysy+ygN0j/
HqI+JTO6zNFuSkiT7tV24NUVgqgek9N2zNuddOdiA58nvenLovkV1ukdez4CWNN7I+KnTi4Bym3g
b0bSBDjiqFhyZ5LLpV0DYk79dVbrVKzEUNQ01c9hEmxVCbraYTySFSbYGFJW5Vnzxq47kyR6Nq7b
oDzmtFpVef2S8yijTWlj5upom+Ge4+guGctjYwb3MvbybYpR6VIXRXJxmnEfeqTHjbj/nQfq0tRF
fRRteykDST9gVp2qaSHGPwdfQwTxxI0qxs4BWW2mVTRPaG7sOpOyM4ctq9OCKpGD845H5Rn6PHeK
kGtJRGGPCimb9cIXb+Qt5Qlz69azxG6d7twgADnBjgoYUYMblMsY0F1yyFaO2ZKx4DMp4ZcbGOH9
yuk3Qzn4mwRQLme6eWIMuOVXXxKJzy+2178MI4aIsb+dLcI8UM109qy5qxwr30A7PNq62bWMvW7r
deZ3Wshz5gwz9vCi7D7YT20UrsWH1ll2SKivdWnHGx9Yzaqz3LPv94yWSYXIRagewMQmTKHsNFPS
cuPoHgr4G3Akui/oRAGkxJwqE5oQ3XK5cDAztwOWVv7rGOCDVgOS8Cgy7jjlm+VyTqYG/gE8+QdF
9KMvg1PcWw+szk751NxNs7flU6b9PpgySE3k7cEF7mCp+EvO+V3nSCrN251Pr0fSuKu07+CSA8tm
fB4hofoLjo0pfu1yJlykR76zZeavllneBtH8wo3qCX/XQ5iz5EmpD0euQ3hfyhevFb/iMN+ihR/z
SnLBFsY7hhPQOc4NgRS+6R6PdeeQLwFqrHljGs22bsg4F8utbPITpSq3tQn2L1bnIjJfA5P1vCQG
Dc4u0I3pwz4wB+zsU1s9+EXyJxnrTzihdKtPwJo7Ou9/TYU3vYg5eFuAl6/Zc7gnCgGwnGKE2XT8
SogbBtC22wACJGScPGnfxKA7gCN/vFUFYQ+SN3f5DHlnHnz42oF8tEI9YGJlG4l5MnSJ/hw3c7Gu
E/sJuWtcDalRHIRQD0Cvdn69LCcjhCCSADXLC14jAwwU/gouWAsdc/gtCsCmRo+zgMMtOzgM9+Yk
sWk0nCke3ridYxjOgZIHTniU5NWCcegYBlZ9g8R67tPhXDdgUdnaRSS0RvqonAa9zyetztHYFExT
Fv1Zq075eB1ou91AdCJ4iR3ccjz8Rthxh4i6YjeSzcpK5EOn/eUiCL+iyX1oo0Wc1FJUW1YfPCdS
WjlS1b4BrJj3NW7bFS7t9y7NINhb03TAjvQcKTZCxAloSzqwPmbjTa4eQi3NQ+lyMEku79OK3NOc
FfztPeuJlNyZ1vrsts0dD/9YcU1sDoV6Njpoh+5tWJb2eqpBXStR7wmybq3bhk+ECoL33m3whrGj
mNAEX8DYfDkm3W+DztLhZ0l3eXU/CHwQQ0ZjrmR9vIm64pERgTp6WHjg+PJN61jhI0jygbJXC6R4
Iy9FU/4KqcSFTvsa+1+Fm32T8t/jMDj1QU/yIDuRePmqZrIATSY5/iDHuGgArt9sJkBQXI+aHRd/
0k4NzDoKGr/tpNvJpXtWObvKuW041GBOrSoWjTpvx2oMgzo7kDYjHBy7/RcfAnyRmBNWfu/tQ/iz
DMLRpVcTd26KZGz7VvntVbn+xQXOKlLKfgZXXVtX3yaq+pGk/7AbCse97dtiwFVTfCSTBsPnjLeO
q+at2fLPGlXtq6XE8yO4MUxKYUlnyZfzBK6dT365+NXG+soyqdKrTp4x3c41ll3o9YzbNCDNtrUv
VP1cJtOyaXnqHThUajLXtEt7lsrWXQ+NfdWkXrw24OeiuxFkrvkKq7I9wOhp12ULDx/FjVX9Lu77
tQlubCjS5y6HqbgYlJeK06CGOy67m0hm5xSSoCU5IS3zlhzMhmcUeXj31glLuu9wOSpmnszfIkyu
A3c6MVHuxNjfRIl7sivnxWN5WYfv2bjsTLt9qgzv3XLTHZcDbN9kb7DySRpN+QVwhT6AH9rR53Wb
ONXB6ZRaqxlGHGEefqNhYWH65NHPbecUBsWRzdiqpTiTeHv3SZ3oHTZnOHTmPghoSwDosODhkKJW
2/8EBRvPmBOQFP6/Fexr9ZV9NOrj819U7L//+X/YxrGf6C44GgNxi/r8m/9qGye3bMqA/0j45zYr
UHBbf1exIWdZwuFgw+YtxY/X/L9VbPb0JJftwLKlidj+76jYtgfL/X+K2Kj1WNZJx7gWP83XIvc/
idjWMJpRxF8Sl23FozsxwgtXGhZefju8AAhAXICcsCP5mh4LM+juqJTkcZMg1kVlm51Dq39UfZ7A
nWkRFCV8kzWP5uTJdsU3DAe65lxQovQ1UD6vhDqNkeWdW2Lzx0h1V4qP6zs8g+2O08wCdy2zizMF
4dkvF7Vl9fRpEudbNzzfDty5U6JZi+vikGFV7nocVBZpjsl/zCt7b49efW1yJY4m3rdzXmTSW1Ui
m89BbAR3ExiIC/l/G9dH1LVUg0mP8ZBvk3mdwrTkit1NTzNBReAgdjdTyltz7tVjMTrnIZcF/eG+
/KUmSpB9YFagwIEKgz81HfM1tBuEUqOXyKgUYl5ljvJKow58Llr/yiubzGziJAL+fGoLHH44ICZK
t1W3pCcvsjJSld74sDhqIO1j92q7BB0uY0cwckAqCCSHUVLGdKXPCWUQLJ7ZkdJykNiRc5Pp5gOg
sjkczvFPqFsROj+OHwhSmTdYwMb7WLcnJEvjbY2J6ilOLF2vMNgQCVzduVDr9oVJcp8KfhoZShXv
bc11GtLoSlcP82bWOK/wV5rNQvZzgxf0tpza8VLFpTjbZjM8dOECitIZUdrcn04IaarHVLgtMblQ
7HvdHEHfblheAt6M+yBG1nALDOHM0mo4CjuoPtzaqYGCjLqQgil4SrTgRVFF91NaUadS/IngKHyX
VrE2nMx54xo5UpeWoEaJhWhUHi/GFvsY8befNgwr84vfQLHyr4LLIWsRXe7b6AoNv5548NCqUUqi
6R0TtAKbAuQniqnfCOBxIKpGYgM5dLrJ0uDqzMXyFOsCj3QcyPmlpG5bXe9R/hR9xI23BmvqnU0/
tk4dxongpxkE1mNPoTG3S/lTHKIrRGAvhcTtOaj7qg63Lk0j+HRqjE5A/Gkg437XBDSSsIB+obKO
JBArx9/JQJoO2qOxXxzKTBwvStCmnJrJPoqdbaJrT3JvTF6lrkIRNiJoqetRkmDxyA/gh61GNvRL
i9hfugi1la5WGeASHYSuW6l18Uo/+vVG6jIWW9eyZB6yKGWm33DRZgbn5Q8UdkpcEr5GShe7lHV1
sXTVS0Pbtr/yQ9VysTC0hUjBjCb3RXcM3n3JJ4M6GYg4xffcUNO95mPExab0uo1rEVvoCYMfS5NW
mm5UY4pXmq6aXLfWTMIO36Rusgk7lzq5n44bAdCYWYWo4Fb0s3ywdB0OLv/ui4Iq6OCR9qS3SwRs
3qJFpzDJNPcoYoCgyG2OLbneGYPGTUB0+dPp+oHZcNLrINKFaLKdtcZLYbyEDisxkyDxTVuSBA2M
1kChirNL4tJrGMpCfGVUI5drFUhjDyInf/ADA/JAG3XcqqHLskcDQvondADn7mCVImrSDEP2rHFh
0UxFE21I8/LkpxrYgFIk96Npc86lxRsK80U6Zbknd2mfrEZ7XfnY3g1YUTZKB77n2c5YidUOXyeq
l8iHZIx94Uj2MvlJjA+iJe4w6yD5oCPlo7JCtthReBx14NxwJ14VPuX66oZBvU91NJ2Am81lVefV
W98btknAhWt0iLOboKRWQkfc0XFY5TQ6+O6xbUAQd1nWVVYAd4qAvNUE6f20FO/ZT3qe4Hz0xCUt
/xhlAWjmJ2qvQ/djS/yeDjtnK3Qk39Hh/DRQHZsdndhHfpkO9QKcz4368dbQ0X48E+q9UsT9QXSn
H8EPA4CAY3V2pGyPGFE+5iBPblWwzBzJidxkZk0/VRoRamypu7EqZR39xBe3cAOnb5gDyCYaRBCR
oyS0yzdatFW0XTSwoHfb7KkogRjgYef7rsEGwJdeMX+x6sONM5+FBiDMQjFQRmFe3Cx1NHCGa1aC
FOi6uQYopF7ub/oQ/FZjlv4RvZ0LsEYusNYJV7nGMNTZol6rNOZhBqLB17AGR4TqkQhsfw2g2gar
zkhcVmWpWigiLiyKB1LjudO+e5zdrKRc2yJxklenZLAUfYy+u2MHGhIoKbybwGrEngVD8WC05bxH
zvdWht+ra51mDgQMYIuLF5Hm6DzaJ0O/NfZNneAM8x36hlUIBKEw/cesGlq16mNMVnVV/XHaUR6r
WGGoo59t746T8awMOe6TQRqUNwFkjPMK4r2K2eTF1oIwMPb9K9ArdWhVPup6KgwwJVrHccxr/wQH
Y4aypu6sgiaOphucZu2UZv9qzFl95r9h9le5y74YRzHjlXMDkECE22RufeAm8fLEbq26LwGTbuw4
rJhW5PzbzQY2TN0gXmqqucj9oArSBsEGh/7rT8N15HNITfeVKJqxJ8pCfAspThdtTO5qtg0iWCJ1
XKaWPDpZckw+p64l3Q16nk/kMbKHoVkzVtQbSq7AO82x8xixCNr/h8zUrvj/zNT5x7/aQhiof/7w
PwZqbfDwAgc9wHF9+Q/cDwM1o6zvB57P489lRPjvgdr+iy0Ywn1TUg1EMxBj7t8GaodOZgIR0vN0
VTOQ2n+rg4hUx/8aqG1bwA7C9WgxbPP35lX/80DdBU4/MpNAhh+K6i7rWXKezbLLANbUnXgmsstG
v2fwlOFkuk/LEuZ4kV199nfAJbItDSt9fVgGpzjR2OtTMedaEQb5qeMSGZXWVXmkoal50UOIK/30
2Y8h9HITj4ut06j2lWLBbKADMBZ/umz2d0Bj1HPqxHAIwO9v4g40XchTfOPXtoHVq4xvcI6rswst
JiFoB0Ccvk+m+hr8tOL/EZETUXNZnkIjfzQpYznHI8nsQaP8TQQrPxFia83GNbfEc5nFr0XuYHBV
/gZm6yIpFIoOdjPTz+vZ7bqHKHOw/ZgFuM8tWv2pJiV6ahUbtzylCNnuPrXbxCIdDlUUc14bhau6
i9I3p3KMCwpNsxFdx32izHj4OVo5nusFSFBm4Ey23AeQNw9BY7L1sEb6k1YF1/tdWGHsrwwoClQx
H5op+oTrZmJLbR7inpRjG8R71RDK8lLfOGT18ijqobnr/Pq7I2f/MjRGflos3oqks/qjGxb9PigZ
+NsmbfcGNs2HmkfuztWVanFfCYgXjFfUx3Tv2Ry7+zw2nZsg87lhTR5bHrN5j/pleay9vmfmBV7D
8w6XzYoPuP0+mG24n9sFV0tqeynsYVSAfQAe/lYuQwv2jiu+XGdKVXcGm73DMI3WCSZZIyif9tqP
yR2Si4ucztlsGFvO2GuwlJr8i+VhVFlpww9Kx3yNImDQcEMrhj0RtyzHxfyKUzu/iZrW5L2JqEAy
+uSZKwR1ONwXN1L6o7muhoL6jwRsvFoz9LMhVvAs1kFvI/0HAC8q23hglMBlTd4C24dFj0FWxueZ
xdQ+mSw2eliWjqwxWIyHuPBIKqGSKfO5iZMHTyjmCDkcqdR5LSu6B2UtbpZOC9k8bzZJbN80NvSk
cMnbj0RJJN2gPwaUZrLBzKJNT79giQ5GpjMdf2dW9915DqVTi8c7VHYAGclRFTejF87bwsEmyajK
CtwpKqj6s+zYvjfBi5gMpp/MN/vnCLl86xXYEpqpmHZmsbA+RXKtna66UkRT14xeIBCqrP3Vsubl
qZV0p2wcC1wgVUgwxqU7cggKiZxUeXT9ODmyfUcdxWZCbTtUY/48NbPxu/Y5CIpuKmF3Mb5RIGWJ
fSt6uZ2kX63dIibcS8aMQCySsXsdrcBb0WR9LfgiZZXzlsnyqVAd5eWj+SGNeJUisraJ93sZm+4Q
8M1Ml8jfOlZygdT4PKkoIQRLb5ClxvqxGDChU2+zqJDnrbTPMQzehad37ezaYjxhLMUHZc52/B5r
EEgh0I+kiGEGJhEX4Hx6rQP2vHXQEIKyCAf2k2dfZq7ye6TgkgWtCi//Rd6ZLEeupNn5VWTa4xoc
cMABmWkTgRgYZHCeNzCSSWKeZ+z1ENLztN5Ln2dVl25XT1brXt+bmWQE4P4P53zHrXJG72q5cxw0
4fQX+3pwCZcYhwI2iOP1QTLiyQBUFl0OsIW2jrq0Zv6GQTunCz8i9AQKNrqnCcVQjw8hRuiw76j/
t0Y5YF9yCsjVrgDSU2WXcwrrFFD3ZkxQJOFRvom76tZ3B/mQefbwk7JSeyWAgE81HcJmE3U4bUNV
Xs9DuI+b0DvNdelfM+vp98pS1inriWTiOmKTyE6R7tlqthIJ9K4VfUPaAfKbrnQTljAYqIAradzE
9CkizFVmb3gkUhUXMdTjk6stWL02Y629TWutDVpFj0TD1qYtR2+bWm3k4kB/8DEcwFfE5BVru5di
YL6ZmY7ueMt/Sm0KQ5kDllobxfDu81HXqfx2tI3M04aysC7enBmL2cqGEC0ItjM/curA1VY0rhCJ
sgx7GkmvL3Y3Js81zjVccWsAXfEjYccKeAV7W+3k6B+6mrW/Nr9FOsAo1Ya4vp3l1hgmvBvGOBxy
SWbGrC108G3ZT2tbXaQNdqIt3p0enyVx7cOpmLDhtdqQN80RMedjG90W2q4ntHGvZh0WaStfpk19
EaP2h1Qb/Zqo/Rx+e/+6bDIuUm0IVEL6v/zfLkHIvBDSMQ4mxbRshDYT1kt8CV1Uj3L64q6s51eh
AD5Z2oQY2yRyWvWA/mLEouhps+KsbYtkK7BEHmbrVLbtcko0b17bHF1teCyV/7lqC2T/2w2Z4Yvs
fzskJ8rMgPsk3oKbxE+IkZLuFameQj49aptl04z9LeryW3y0/pWJ6oImkk+qsObsifiz9q7Qpk1p
lP1drY2cpqzYmWtzZ/Xb5tmL8MP/7f0EQSBIQmFtw9syvlnaJIrcr3vwa+0cTVHXPHGDghHyIvB0
QGtPrih0Ykt6L0NoNVW8JleSJfwFT3v7aWqbaumJB6GNq522sLoloyvkhbyQo3PHvAynq6NNr2Hm
49zCBktnyvlsjkwB8cjKNWfEpm2zmU7raAhPwtpSBw2Oje2EhhWbVhIeac0+Im3BTd2pYj8h0JZr
g24y1cWeHCP70wJAi+4VnZj47em1tL23HzhtUqMRnyCjFZYt5mYbtuXd/VLxlNfaJjz/Ngx37Ads
bSLmQYvZYoCjgWUw7zMhIN/EcKAtqAiI8TW1xUD4ijM5hcgA5QlaP3mm2Jm0h9mIsTOvv43N2uJc
/3Y75/Sq2wqR4mutzdC9tkVH2iDtpWl6zrVpGlvL8tlpI3WvLdUAXxOojPS602K9Jx3nP5C5Qzj6
x7EcKj3pNPaJdmtTfLQIpyzGBdrLzc2Znjrt7x77XL3X2vPdaPc3kot2E2lHOErlL5Y731RW7YFh
Jkh7bSA3GIFd5L9d5aFK0beMNgeNwrJaOsNrZVbVJ50ThU+jjekjooz9rM3qo0JWFdkY2PEkt7vs
t6sdHf5M71Ym50yb3gmXk7dAopEoS22Kr1sy1//LdDy0Jv/ZFoFi4t/pePjDfxXC+3/o/QCSdeoq
l30AzctfyTMuEnmwonQZpunS2sAe/ecVgvzD48oVvoVG3heaYvq3jsf+QxINSJfgKih+AGj+kRWC
pfmlf5bBs2c2ueRoyDxBf2Wyxvhzw+PivQSpXsRBXs6mnmCzKMBsW6AprKZdF+Gjq7Dp6yZAXmG5
hyoGC/7DJgcqyGtuPt9Tzg0zJ4d+wM6QjCEg2NYExeyhMCDdgRV2mQJlOnvIpw+mg1iLWWIznv/0
6d/+5Sf+b+VQ3FZJ2Xf/879rPs7f/x6+B0DHhxTrIOD+l79H4juoI7MIKZe9vI1Ihffwy7nfhijZ
qXU1b//hf05TYbEhWL/7Tr2Y+dPiJYua1h1mNwl8Bx6dFXL7j3GWHOl4fzzHt/8yN/ia/0f0Xf0b
v534V9m4fOUuuwZiuLFD05/+y39PWiCkEz48hNlx2H2YFp6xg4UsFw8zH/GOzCvGeAYHXHaO6rlw
jxZGom5fuggFVqd33/7j35/t0r/+wH2T394mb4bu+/dq6k+fgDuJcWKUpOgTJF5PTvhRHLkAMCrZ
xWzzoSCQS9l7tNkHqxXQPe2C7ng/tZVz7xQTOxGR+g2Zvo6FY8HVe+k1p2wtJLITbO8dDewqelwE
dmf2irUrCXXBsFJcw7rGEUwqJKyALSZkENML5vpp76yJC6KLtoGWzOuqeFNIa4gRi/XTRWlFDVkP
U2I9NkTI07iS0DXbtUqOMTQyPwCUb13Fy7pMdFWgW7fCTMMHw/WW29qK0a71zhQ5G8tsw2t3kSFc
knwWxnZSqK6OfpiweyIWib2tciPnBT2cIABJwmozmqwzAxGhuWNP7Y8Xg4NWE5LcZLzZtVMTBNgI
y7yWNJC3cz2zmm8ZiTfI1MsSkUJvmDeNVbNTr/yyesiStEDymEXoBVBKaXa8bRV3BmCJbz9x/Gfi
sPz+sJBGaZDKjvZmIxNZP4uhVG8zUidwdE2SsFZwStJk6FIachKGaIKB0M3+LTLySO4snH3zZiwU
CiqjHmmYO6ufadejovqM21IrIdd0hKcK9YNvw+xD9Dyav3YIJ9iTlccdeO6mwnGeTPDaWDb8LhSb
Enhsj/WYgD0I9JX/YtZL7V6kzaR8AimcLKW7Dv31gkiVPmHDnxLOQWuWB7aK5QMZzID0LcaCbP9r
3zyPVmfAF8jYgmx6xohIGQBk4MiIYCfs8CFp0VAukjjZtl5GcgsEQUegvLHjW1VH0ydyGIoLihBj
vQmLOlE9ejhhGjduHJNwZoU8LhuElzm1P4v+SJ6KDH3ItlFmUVPmk4ABWSJPql9oKszsOu+RKu5p
AUYa0saos+QijSePIJxJNA/KXkvv5Pipb20jqYP/POrMYzQx4uYnt/HQ2XHt0QX01fqrKkY3RMEb
GoCGSWiAWmUykN3gsmOjU0seYigrNmMS1EuiPqJx7n9muUwPrl05t+sYWuWWianzQ1gr+wgWR6N+
qsynBlzkilo18z2eKqN/dgR6vN0iHfEpymSEIVWOKPG4nG7F6DQPcC1nc5uZtSo2iZUdUqetXsdI
BmE4wblMBRFthhuPH8QHIYfrBrYVwdyPw5U1o/XfZH3y6JhJRs+Lm2+fsh1K9LaonrZ25ceEeDMt
fmUbmoZUr6sirbexsmHH47kovCTt0KM5NWd0zmUPduz3ifZfIUCMO/s/LlT+7//J/+l//ZuFiuPz
h/9WqLBtMXHt+axaMOD9TesgCBCzHdM2bVdSsFj69vnnQkX8Yfq+ZH1HiYPLT3Dv/n+tg83kkgJF
0EbrGugfKVQEHLy/u3Fw6bGipx6ymYfwsP6dY6/ooDsNYQaqxMldVpVWz7TLfDYd50zIQLIb8/gh
geayHRd8er6LwJqQ5fli8LJfkol/5jsn3TZsibMMdzmwtQDxRgBC90sqNpykstwgh8fNGy/+LXO1
O4PjYUeCYbFjU5kHC4ZwN0xuLHco2Xp6ByM3h33uJi+ZY+AA8fpkV6/x3iDKHJGyjc23rp4IwoST
Hs4f4YRoLWPvzYJSIXfn5PTo7baIryoux+KyNwlMrIcrO+cqJefs0+y5boTK2cvbVYD08Ahc+mbA
44Cz3SFQhdE0kwv/x0wkWEyX7F05PECcOPS4tQPTyN+NpC9oxwpzB3Lskya/QRQGzAQh1Jfoned+
IYOduQ3AwIzc47TRv7/jvUvDOJlu6QeT3z0nFct2DsN0v7rsPll/W/s49zYwlFgBN0/uFD1JzZZP
QYUsbipAVMhh15NSs0ujnI15y2XeLKj9Y8t/oEN/amb2Wp3d7AfDv0l6MtZbycVOw1TBpbcCM+lO
WIzhFdQ/ABghpdmtdzWh0JRu+zIm5rlyogP0QDxiECqUuxwoku4K+B4JKBcSRC7tAe3iKub33CF+
1e+zLYnMQq92b/sQVSKCSn4DgDlzsYUdcxFF31JMV1E7X+Dq04Eg0QlMNSESU7bsOszVRjFiY0Fm
CrVl2FipQPpYLiib2S4xRuCmYF6Cq2m9qged1miM36SoOySMoc6TNmaVZAQO5gxEAI0ge/r1iVDO
aIsm9of7C3W/Zrc2pb2eDOR324GRyKScC6u1h8ssXY594ZypiDKWAv3MjtjmLsOG4oxXhYVic0UY
4SfDmcknqahW82G07u04pI+yje7CTuiYTFi+IL/3mG6euWumW2+aqdKZgt/5sDeIfcfemQ3PmRLL
RtUSTaOEmW0UpFbamPfmdZ9h53+KdPQGXIxt3WanuV/uygztp5tn7R4v4EmFzF/IuN03OOQ2rZpB
I3nWS7ji9oN1eWiJx9oWyr2vCgXnX7X7RmfQgtW6Un0TDJb90JTZdwMvd5TyPumqN0NTdE0gz3nV
vmTgXh0dWtIl08FdaMg7HEaL6VB9rvK0YneBhM+8C3UBMdumtyGN6p1lM+mXi/iWFO3IEp6H2XtP
snybhqu2BzAD568LHePkJaiZuVQzxyWJxWrv3NH8dvP6m9nCuzWMl5EFaYsNZj12W7Y2W8bV206S
uFNhQEsGIncneMQ2aWmzdQxTTHsrIuFSFWfozUeeX0Sx4MtsDbxjO4A0sfSKp4rVxOyJV1yKFD5x
/J1F5VtESEo6LOe1hJ1Bx5UM8WsMqHhQaKCluMwJU1smgrrROCOFuhLqpxLGpUyHC5IUjhblcWCk
/EtEGgTseo4C8jhSUaon89mvxJPT8TaxOrZK96fkY0oGwpN8fzcg22qT4ZTASJ786F0lDptj635O
tOxbsBLB9NWKx3moTyAQiR41zkXnY2Zqjh1hDKlDQKORXTOxAcheBypnMzMiG5it7SD7Y2vJPcvC
/eq4bHnFTqkoUBFmPBDOtTM/tE0PpQpvoDIioHUUuwoCTOmEp0TnfIORg1Ia8BMdlCjPkA0RUC0v
3CxXg8Db2Gts9DL35blJ1vuiLa5KBkI8bNHJU9PdUBpfzJK1HfEc4gczx/nCLIpXm05WqO7HENVj
Ctd4U+Pz1MZEzNAW/hkHe2faWtNeNcZ5aurrMYFQN4HC2Qwj6ThOt76jfTIuOJRJItDM66TFXWxr
DvZkmvICIIwgwoMvo6nOruwQu6/xT8pHBHF/YVRTvbVox05xmCzMy62PLOywTKCr8L16h+Yv4O07
grS81PkWG6vomb07F85Sbmz/vVbovpbhbPdk3srmBrf9XZVn3nZMiR6rIj7zSn6OZXRwh3EDOPwS
6tJX0TNPliP5QHM9AM5KKHhx8S7ygBDvXI3JShttIICNDDPgBNjPsSfxkqewWfO3sB++s9j9GLL8
1vDDszemF15J8HBkXRVMszfmMAcDKA8a5wtpkKmmZeFdqcGtQxbj8fb6+lzMib2LDfrGYFqXD7Gw
6UMCVLEmeyUFhUxvQBYcMqBa1voR2z4Uj+q4SBf+SoxBOsezYlzmOXFHCgSs17QPDVx0YnyXHdPN
rRAwxsRoYDnjrpqIHWhX9Qr94qKsjGOxDsEkkl/kaQT4jvc5V6phEM7rIKZz8JU37tEpe4CHuv+w
m/IlH9Y7tqsX3YgbHEJ7W4Fqpz3AQVxd2DK9trHvZamJ3kKxri3Hazxsp061t5mpniB5/8rW6i1N
sUzxJDyRCPgejQ1tcN88VEYD29F7XENgAhw228iTbdBV7k4YxTX/+9uaZUOgyu5mLijxySwkTBUn
GP4SMPOj69wVQxtewiG9WLDk4alKNk3ugwHTeHpQVf7eUfY5WpNdHNZn2YbnMMovQzKJScIK6DC5
FaP8ObZos1I/f2wZJ9SDZ5z8ns6xGsqz7cHsgCWG87pa0Y5490SRXEP8AC7lZ/sYeDufy3QDX+mp
9fRh2WSXaq7fSYQL2hkPLKcKKD6Q5yhUAKCbiXMb1wD4m8QQm6lSB3sMmf160PkzZ/lw3GE/5aZz
aH0s1jgIsm45LCY6comiBBfmRY5iMRiakG1X4W/cCcShP7Pn6CJ7RcHaXNkYFwqszlI0795svLSc
TfAab0Rr8vbE/aOj2tPgWOe8qbfFaA1BPLPbxMgUnWBOPbBIGAODmpirgbmX8lMWvuqWLcPNzLpr
GtTZhY2+U8vyjlUvcPT1yl1wLmnnNi7kGR5t1FvDYUqLMmgF9SzpOq85mRLwNxVYT1ROxBdMMeek
2uIOZEtfboFjXLaj8+ZbxSFOYrVZW7z1xBPhDy0LBi8uM283ehwyezyMBsFxKfLwqHffJ6O7Wbzo
msSyfQEdDuMg12FNminXEYkLcmKtWtj1+khI+Y9ZYVDsYnm7ypjTC6kGXzVpWKtrsa1BG+qBofLG
AdEQ9esgybGeXfPWLt2VPL3GvEmi4sbROb5lx9NfdvIM3GI5egAuD41DjAiSdZD7LkZPwbhvaKwT
cJpbt6U2NOezYuiwFZgAElF95U5zLXoLmbAPLHUMn0DigxNlaZY5P77qvBt6glcu7zuxFtz8eqMV
Wh4JH4Bkmzn/SPKQlR2xCAM/6bVatchKBeOcXraFulRQc4cmIyOHbzg0s6sGTeK8inY3SGU8DtQC
S56zZxFQ4VNUhBrXe6Br/qLuz0jUZc8apcyJXD+sty1RMmUYppjeZA8li3eK/9Nc6goxBnmHkTES
J0jYIKKonuqS6YP0Aa9CG1RGXuDyy8mg4OTcRYtzFtLWKYRX5K6yhIjgYFU/azVfZUIWh8w3Pis+
Y3yC0sNL1oBUmtedzmVj4ucfl4XydJ4Z+yFlILJBwYZ2mIZdVCBk2RVGQdiH2LFMfOlriq1NVLUH
Aldn1rB5advnSdhbu28HzYIipW4mAQD4/6ti00EkSXqlQoUemgkUk7v1rmrq09TWOLHqbWhN+FPj
G9SjN4Rm7kv7s+0hHvPbPfkestWsnckjgMrpVKT3yfRYll63p8KFSrEs5yEqAh9EftyLl3VKDuBS
rtKFfg8pQO1MYMCaS2tl0kMzBel0M8Vm4PMldhMBsYBUrWo54dDZ4uHdCAIJBp3W12NEGeJTB6HT
Ut1VWCj6v5BuY9yMNicGlMBrq/sVQr2emUa2arqxKJ1bagbGupdZNzssTcNNmLkn/DRbzwC0SKGt
s5A3ad7uOC6R65Iwl5MCMNdKQsL09kPrxdhGonc5+vcWOvuNnRYezYaT7PyJk74KDaT3/ZMEgR2k
SqCd6UAWuH3SbYbBLy9ja3mWZXvy1ylohDz6Q3zbw3g3cxG4srnECKVDxERQs5Knxdm5Zvs1y8i4
41K6n1zrgPS/581IyBJE9YDj7crI57uwEE8Wo3Z+gvLDxRTjYV3fJBk6F2/6JIWW/5JqjiU1Z+nN
4QWANJLxhhxMapoDnscstzeA5Wzx0gYLjOltbY7nYcK3XE5Ia3La02npygsP5gnu8sg4kOOVbH1o
IJo8aNQNWViV+Su0W6zO8hIaClQuk2bB7axgnMzPNCxt/QntVmO85o2+K6RL80S+nyToz7Ny9tVe
COgqzPcO28TrRq24aDmRvCkih7KEeQkACgSzRzNgegCF6Z4JS9onPmGCeNz3OVr+0alOY9wd0Z9x
8mnIXzchY1xxfXfOhb9GHw59TCJDsj3JJpzFeGL0gNrkjkBuLPrVaYo7FoJV1OMZML/DpvweW7z6
pnXj2NMLzS2tmQ4/pIjMeeKRqqyxPCLTOiTTsIV+gU6RxgRC6quqs4e6Jqh09EGPFuspLfA61F1x
OYJU69Q0BSmGvlTgYWvbbiXhhHBWooJ58FNQq8Big2lALm8sD2Ea/gJXcxCCVR8MuouQ3CVzjY9k
57HNrl47Yoo2Q29vF/Opalacut5O+PHZ05mPrDd2fCxbSydBlibPKSS8LGtPIBACrYWrFdNe49d8
MCcw9SOey3qFDBJ174YUP62PMnlJqZpDL+QF8+v7JunmJzeZdv7ArKM1MUuD/0TIgJAVHi2WvUMP
1RQcDpbXUUdXCit/xOtwjUfwNJrlOSfdEvcnjIJhPfYcaKdJlJ8ya47A/aKtPXkWpWGx4IYP1Y3L
uDIwu/Yhyb7cuDuzNNjTWtwCUdxoSdPEEnVlEEnmZmCqinHDemh74l7kFBie/wJ6E19a+DjkM8F6
Hm7xUIQ85wIpM+cjopz+mtIMvBN/cue5ZPHYMx1x42GcNNv4ynFHJHbd9D20GHGb0rtj0k0WQMk8
mpUKRULxBOn7iJ3fglnKBr2OxLyJlHKOSN32g2PgeK+L/CYlOpTZNdjOepDPc1Qb+1HL0wzwHFdN
Xy5gKHCjymQhSkwOeQDw/dX0Go+fG1wRH8JrCKZjMLmXV03uyDTDo8nbioDPloy6NpwC/KflxtTU
j2IRHaKViaz7ev1wqYLRCQCgHRi5iSncp+BDSpUfpqn9Vc6i5+jSiBHAiph+ongPpBEoGyCSAiBJ
HTIJYPHdiRBNDMgSoL4vQGS3Vay+iAFCkoHgvurGOwecsK2hJ1jlcyAo8A8x1Vm0VdMjY6SPBVgK
3hIKOErHaOgebWf4SBsFFJ6LzI/FPtPEFUKOy/1UGbyCjigfSs++Qlbi7ERuP9cezBb2MOfQy1jX
g4d4tDXZJUEWw2lCpjUtTIBcZZPN9gtzTdYz3mMdKXJlQMWQzudsxl49WUa0bvFHoadfaKI1YoYx
Hyf3ipCggj8zMQaY4NG4A47sVBNq1vbZ0sga5bU78ituHFg2TeQc5grNhTHKO+KnfsUiqp/JzbAY
HXK5ki5DYUAGMCAL/6FpPBkoyDkgHK7LJjmCFikPZj/d+AuQncYznyfkbbXr32DZeMubjwapSAeb
Bzv6JkODoaLisMDukTEXKiwfDAMQrGEkTM1bA+unqN3DAPvHk9Utkshulxe8LETSzIRi/4DjlRvZ
ZNZlpClCpTQYLEiKVVwXx4HOFne45g7FvwlEURV+LBpKZETvcD12UwLpAWjRILOXoS9oijTPyPYS
vrq8b25YVd4A3QeGCv2IbEyAbJqI1JNAlrcwkqABCmId4CaBzs9ehWYpzfCLH0fNV/IJR4NIe1Zd
cWBBomX2/jeINbZzms60ak7TRCM/oy5nICRfbMxQR0tTnUzwTqPmPE0Anyx3uJ4AQGVmugN0eYso
WY90wCk8TeCiFiPDIYSwwoeBbDYRQybIUuI3YwrYlB1Z133VPI2NfYfQKd8zwSUKsu1jHKYINxnt
WXfSti9hAOziFJ4VnGUqL424atM30Bs3NugrHwRWGDaXROG57C7dn8FMcVTBCZFDO20LuyebAZRW
HdYnF7QWCJSj0qytTlO3SvBbERiuSGXbWXO56hxbMaAuEkQClRKwcQ8Pd+fRJKSa6tW5zXZFVIcc
Ac+C8n+x/w8cJsJVk8CoLM6+qJ4koDAHYBiz6fdVE8RCUGIcSzDFZv8jN9x7vhoR5KP1vPaedV4y
jZjNYZJ5mk7GVvKmzPEgM1ndhJpghgHcPQLF/4QLfg1NqD5YmncW04tRMaGJAf+JrI60O3z0QaU5
aUu6JgH+6G/IEG+kqVcH1xzvTE1Zs43ll5Eb/m5eW6zumsWGEw6rndkOO5PL/0ACp7mROAXo0RLm
xFQl5eRCFEBOa8JUQZRLX9enx9iOIsBQyHIawHCTJsQ1zvTlxawBbJu7RVPk4mwmW83JL3zfLTfI
0klXhDlXhVxaRQ+FzitN63KO/E97jA+VC6oOSVURDGbSXxu6k26QQFlj8jl44KarDr5wlHylC6ay
3xSeqUU6rCzriFb1eoSUl+aFOPbj+7QUdzW4ze0MU680zH2tGXtsyX3O/gT2Xibt91jD+KSHFAg6
31zaj7gIORyJMYbex4N4JperDvKlnk9ksBIeqIBlWeQOwv4jMHtAS1h85WVLH2N9wdfpDzLH5ZGP
fXasClaRUWZMt5GVPkLj4kRf6V3dongUDrtBbPVJUHjwvgnBuwwlMr+xE4FYYpzaXIIQmr1NsTTn
OeO8L0znum60IcTxaHdTb95RfxGhOa5BLMY7IxzMQKFn9lvzDsl3HXR9YezKskqODvlpY8z0JQMx
Ho3VMxyBAAIw/eUC6gaWLH2HGwMPwmO4zVaGrzl7AROG9LL414LsuW2IapihU5rts9W7NSTC1Wp0
p22ikfGdDINlHa5ETMuskMnHyvEOKH551crmrsD5WipqZeTQ0J5rPIcqvun98CKxCrQhrI9g+nVk
hEItav1jYxDz1Ymx5k8PT4wIkmD01GGRHGA1NiljqYANRMX7CmyEhsMcttEISskbakf3bh+5Gk7L
4D31Ef+WIs2zjSN1KtwOvJpLvmKWzICi5pWfIUl2LZTUgyfGXxB9GuDePW+1uevMdkNniv0pAsCV
vHZpTiJMHHSGd6p9si8XgFcDyyWUAUWE9gyWY2/MhxAJrJPOpAUi+EZDfzVKwPieJN4F7xj457Aj
UGRsqfP7LSG9YIDMA/gLnJLuPveiS9POmp0fsRjpmUOBqAKnpaoz8AxstiZEApNy0CgZ6wx9HO8h
wuOBd0+YOq/NWO5znsLRVKfQTK/TjOdb+caln4sLD5nDzo6nW45OPA+qeurrkKHJxCHjTFdcmuTt
oXK3RLmn86q3WKe0ID8ZsD5MbxmLl4Dl4otfWk+ukkdBdykQWaLcS9Q2NpKGYFnvkaHefb2kL13f
PPEofxthB+XE8j7dnBFv2CieC42OMq1duIoXySOfOKOLAWR9TrzMZyDi3co148snHblq5DN6KSdo
cvDlldNtq4J2bsGiXHZvdlHTDBUhPBlX87Kf+rS/0edHCWd9E5PWtMWecGEyu8Q0aNoMlkhKhi7u
6inv7WIN6y50wEKNYX4J1PedLKd3SB1vkVlqzvBNVM2fmZ19tyFKGaiL+C/G8HohDZgAsqy4AEJ6
61dsLOaaAVyaOtahJmqIU3tCUskbaeLUxkpnyu0ELAR4TfPMqRsHgt0R8odfYVRjO+vrW7OQuykD
La7i/J7T/WSOKBAM27sheOVc5ki6QwOwllrejXE6SL99QYR2GHOXEKJqupcy+iBrAa6Z25AeNtF1
aaLOaGJoF9/VohgIgyUOyElwtkpzgFR3Z2FEbFyF5tQlpwPJzHaIlpFxVrwtiaQ+1BI/aUtDvWXW
ZpPr2zXfZtzBmZk+6CReLZdn0lDOc5OyZ0Mg99HYzr70CY6hSNwOy/qUZF25XRX4V6wa50yW1i6q
WLIA138pFgiyC4hh5RHDiEjlY7RcojTcJ8cjujNtZCBL+RYW8aW9zHedLO8XKdfL1OxvOgvgcbd+
ZdBe+nHUJ8DyOCcjA2szZGwAPZwmIHybc4YI/2UkEIgq/zMJxJT80/+GFt+uy7+jhODv+KtJTfzh
uUgvPc8zXWS3Wu/wt7BAZUoLooL1F+3ln0xq4g/tGpOAiz3LtlBD/E0J4Zh/gGaQvKsY3FDv+f+Y
EkJ4fy92JK3Q85kxW1oTqOUXKCX+pL2LsaNg5wHpXaHLQugG6FEjXaKGFBE/3Q9RfDFNOaVSd8Q1
8O14brUzsZmy9nwaiUKOJ/sSHfK2tpqMSM7x2nR+bH9hwUn470KQMvd44HABO23xPTRwZalradTX
oBj6O28mgFnmox5nN58Eltx4Q3uI41Xzdeyn3CpOgw8njPA+J1qvU6bWAGwZ4NZvqVqtU02mJwen
fvFZxYp1Ocdji47Nvyub5hzJAjVyFB6XBLMpsU4RgL0Rqpg5IQzwGvoYGj3baN4cCzhmXVjXLQUN
2qh237OlPU6s3LeyGp2NjJvHxJIGBr2FNJaoJu58oHUkAIwqpQL0HqkRuKG0vlLrYXDg+48QiUZy
1XZ+WX7wO9abUgdhO4J7dQBScyGK+oE6lKEtByOJJkM/Hl1nnQNL25eqaBIHcynsi6wvHXic5Lr3
qfk8dvZ4tErUfzGJ00c7Hc1bmWAxLgxiEhqlm5Nq/eRIocxPjZeiWZJtUaTFrqO0xkIWVxezOxl4
ifBOmRC+EN3BAovZf4NnR6ZXLUT8KDzIgQzHV0g6oCz6kDaUOhb7DRu1Gm1CO8n3kMXmxtK+dFip
hJZP5dccrm+ysR8LuRI7hqTniAxfvHDZV7+Ylb21wB12JEm3+8RSim6eFU/hcd3SB5XU82H46vSZ
dRgAZjFQolCoQZFsi0y4D4rA41HnRiU7ixibQ+yN2Y5tk7uRBErSU1Bf93AcWdcZBncjuccVaCms
jY2zunvRGQaYWUgXTh7T41ZEFm6cqV32uGWmU6x9/KWEWUUO+9XILJLpZhfUrHa2qkb66gOFEsS4
aAaAmTQvK8oU1H1LuBmVDcSrlocUlzj7oJimJ078u9W0AQnk1nis4tx6qFX/w61nn2zB6e6amTqu
i4uZvrJo/LgEQ6fANZBpGYLCKVGmzU9YL1+60zmg8WGLGylapokUm7heN2XkiaPVKHUXkkQYmB7S
gMbtBJA2+wmuw5ln7TphzRogvBR8m9FtN7hPiRP7t6LAsxSxnY9QSp9QXEm+AAJtFib6DJ+nt6US
X9BRKBFqZn4Z2leQxLw4zAgeSz+/r1vEsEBZ+foSwjyTiCzRSOTHyoUFS85nnzTfYdUaW1GzFlyM
cO9L9egnMf2vc0VC0G5FaFWW6jpSLVtliM5W0yAfRCZJzOWLHCsAdwQGYSa0z+ZINqFaK/Hq6JhR
L3MeZQFaLk5TtVfp+N41Hni43LCJ2JLlztNJpQpewaPfk+jgkYZStANo9RTWYGJgxWLyXffs9Gqd
eJqvy2PvQwEBuHaMyuTSWePrSaeiNqU4Mb/ZjmH/kvXRcTInm2UmyanM4If70ab1XRW5qrJFLZpl
2HRtH9VQr1NXiRWITm7rxMciCxm7QbbgNA0/srpLLzPKwmkB5YTaBVEwSQKlqLzDpNMFDJ0zUFr2
s1MqjjMHLTrTwUAaOCJTbw9Ga2cAKS3Gd+LGB+u9yQq+GVILVDvQIY/2qz+yiHKnHPcG3sxGAVqt
+EZwnb5WGAV3pjci2wwfm254hBSr0xbnN5uEBALEX7JOZyZ0ZnyMeSpL/PrrqBM4qvy2N1Gy1GV4
Jb0QZCN67W3ToWHW8Qv9XBhY/YhkaHU4Q9hx+mAT2UXkqex8F0Vo1oj5nnjZBHCPWMDsskEHkoY8
UzXHOKsvpRe9pDI6OTKjIUQ2EY6kHRc6IMLp6h5rv06NkPlyn/1Okvh/5J3ZbuzKlW2/iAcMksHm
NftUqkn10n4JqGXft8Hn+rX7X3dQdtk+p+xTMOqtCgUYBXh7bylFMVasOeeYliW8DfG2gzeHpOYs
+0qPOoQxZrvFIxW2u0LlfMyE/cGTR79MI3dv64aiChpViKIt5RWalNUGckV6jMhFrikWnN+kEu6l
LeEgzfLcGZGxImBzKlR7cBXegCiP6InT9Z1XTgd48azVDYqK4nznF+0VVTB7n1qgwhH7SEPXx9cD
QWIva3B3cdKMB+xGD6AGDyS4Wvb5Kt9E/bTzKOOQlHIYrbmv4gRof36pO2xI88BakQKyLTqtf1ZZ
1WyaaL6ZfcqrwZXtrQBuMR6JYBNm7h4qPSsd1z60A/tNide8iT1wGDBs9s7ot6sKEMjay7hUkJDP
jhgcXua+PlWqf2wb79tcqkQUns7juNSLZHH0Zc5kKguHM8dF97j106HgndnvTM/0NuwpNYoj5oKa
6jUWYk0Lja6lnC1/t2tj5cbVMew0ScsmfKFakcs/npJznfKd9UNzJbANXlKiSm4QcSZnxa3ns+uQ
IKn753hs6nWbtKzYp/KFSwKcsjB572GP81QkI3rRfNZucdOVz2qIX+Br7+amGI4Cia2o6u3StoZt
KThEztxuSgg+gQ622ahPGOG/p27GO9ZUwSFLks82sWmb9xpjOwhwlMW4wOET4z01msso6LGARA1A
XpOIY4X0uQbgc+XnwdlNGJ+keIRmvPhAWqjQnrfHz37NKpBH1t5Y0bSrLPfXJEHO2N3FEHhYUOy9
Lgjy9uyR2RsNh6yxvU3XZrfO5O1LX74O3L2iMcF66HWaoGa8m9Pxqq/jR1Lxb6qXr76lr/1WnNsx
+PFifw+oqXRKfLEvuUool5c+q1fN5oo8HvYHqBQJZvdEuDuFYX+Vc9OBgSP2+EK+yjp/q3FmnVrV
XTsItetgqg8/gp8Xil+ea1fbzuYz5RZI3HEbYoEaLYPPboZV2Q3Bg1eSK+hT41ykhK8Hks4VKzk4
KPvJ62g5HODvAlkMCEOWma+3TjR9jfN3xT2T8GiaBxRQ0qfXmebO70a4zg6qbfXeGeUpdHVI86ZH
knWcoE2B4OMfAKtllNr9UpV5VQ8sffTEmsWv1A5DLXnpmpABBnO1mtLstnVZ+kla/CB+ta/cy9mv
a+mCZfUQHYERfmFdIqSu3HfDM2tkvcWR51OOzOB5a2iiqBLVw6mGjyzvNo3FdBKp9JYX/EsQT2dJ
ZpmgxC3w5duhn16F098y/CP142AJ7GNeWYex4lWGMnIXOGpa6fh1zL1bSQi4w73BC+KoA3DwZP0m
bpp5Rm0vS/uMFHLZdONKwryduyNirHd0HPQNVkuv0p0A1Yy23qUeoBtAyddBZqR3UwGqkxrIG7it
2GqwWBVglCfv1m0mTklz3VXOMdTx8xLst3r+iTo+J1NylAJnpRPc2IGEkVs/s4A8uWl3ldfmtqDp
fmyfayO/ws9wwbLlOrG8nWF6FEnM99zb912JQaubNo7pfSbI3i2BHdGAHnSCxLpj+FhbtYsVNsI6
UszPDD47L4serMDZiK690FKeMnoBl84gCBh4FL2jUVe73u8OWS0vdNMwvPoZHdVNcarCHPGebio6
nt6gKBxHyuN62kW2itrLHmlwij7AFW/QSTeto29nI7gStfzKwRQVYDZYVGEqZuqhHanf+Da9TcRT
dLpQeQAB2KS4cXfRA7lKB2vPabQ15AxKGgJbU5/KwTl2lrHHPAlgp8DpBqfXjo6+FsdqZsgdePRz
8Pal4nHNiku3M24arFNO6V5MOdWlq24R5+Ui08ctsk+8SPe2QMSfx+GRGfXkL/K+vQj91iL5ix/x
HxeAjRtgWGwB1FrueK6cTWpV9J11a42RcR3jJUDxpIakbq8CXAb4xdf0KV4E9Lhkiw1h7uOTEZaX
Nv4E9GDeoVDO8S30wYdDm2xDXmRTMUZMBs0G+BywMgLsay+Y/C7suuU64h5NfBHsIlcppd8Cv0SN
b6bDP1GhTw/4KewaQxv+ChXhzcVvwf77JsB/EePDEIuPEr5cQAGBr3jq62M4elf14t/IFyeH3cUH
XM3YPTF5JJg9KmMRknrzEcDe8sN5j7GFTFFy42ET6UfcIEa1HrCPgEq7oB2aTkQbOpPPS9GW6SXd
lXhOhu4FTDewy8WP4oVlvxqwqIioetJYVnoI0dbiYTF65p5x8bXkhjswfvCMYDLbO4v7xXQreCzI
zOOPNQYgLG6DwjhEbQM5eHHQ4Fjl9MdT4yQixZgff+DrRjLDeBMN2beFEWfMcZZizJkGeWlM8or7
TLJtYpJl7uLiiRlMbWw9+cI6WXw+wAsidDxL7srFBeTbSbkt5/EjH4src3EKlYtnqNA9jC7Udew9
bNMWe9Hyhyit3DPEAapXvY2FBjOSJUmrL/akcTEqIUas+poGwcXClGOrc/E02ZM8UbdHW6MH5ZyG
UBm3SCzYoCiffW/wRRFa5LPCKZUM/OWyYW+a4qLCPvCiPGxVKYtrb/FZGez6gfs/MohwRceKJVV5
jcXrw8KiNXRQxztvuKqZtY3AOVuOeWFi6iLAhpGK3BaxQLh81GvmnB9yOiSzdVUuvrDM6CjKwSpm
d/om0b05r0AGnbvFT1YszjJv6I9y8ZpZCOzV4j4rvZY/wz4UcAXsssWitnjVKkxr2eJecyqsrVPZ
w1fDbKLMmFRAZj4Iw7gdyaXb9KCurTk0LwnrBWsnieZN3OFZB8zy3nq8OhjYlzwf4yNwqVmByWdR
7J90Lwjc8TaeGuc5UI6/ISC/YaeY72YWNKuhJPw50h23guGPMc14qmKwdiNbKFbJeXthMgpymc3E
tWxszG3MRbVLLd5Y8x92aRyjIHls2dhvzLlU+xI72gqCy3PvJ/d6CE+uQWdhpD8D5d0CIpQLffle
quRdNjgP4ybE41gCZ2+StNhKXpG8V8Smac37IQ+GTUMDDtfb8RDX+1HClHWQFbBWz6uWfwiXOJ5f
epq2AP2uQm/ekI2X3BEVXiHyE8FEqjJsHyVqdads/iUXCwvpviSx73t/OGKo7FeIl8lGcTr1VcJU
FW1zNWOLZbvQEJXpoamvpri6ImDYU2MIkidjHVR2z1XpV0vz8UNtYDIp5efQe9ulXW50g3XSh3Q3
egej49NkV45vjyUq7aAHtncKg9dHlXLmBWzKPbFh9fHh99yI88RLYI/oRbd2qQHxarZNAeYcY7m8
lSMeZtv/Lpr5wh75DWjSkM1/dqp4KBLWYbiqRoZi41m1KaQipkuch+I9HEt3ZbKMEkG/LbPgtQF/
OBLDXQH1eU7S6ZBP04ujiplSdAKEmo0JaetVbE83aorPZBshAecTWxlaF9rk1RWzS6UPJPA63NbQ
LZzMXA2h2lgt+YfYeTLa9Akf7RXVtpvJs1HEnCXP2vEODQJ9zeKARJJmBRYq72hBnqF/uKOBAW65
RxsqAObLlJ7VuVCbuR0ezfBZm/rZyocLpzA/B28kGZA9Tx5g5DG699toH6v5SqvqPR3rQ1jiHWno
80iNfcDdxpQ5022M5dYOP3sPuxJNDx1XMI7L3HznxhJd1E0sLyYz/UvW+n9/Ms9dsv5/vpZ+fmvy
+P/9R0uH5tXb3P8rmsDfV9PWb75pUTlASo+Z4gcM8LfVtLDYL5uQ0v7SkPf3kB78NAdn04IgsFgY
y7/X6kl7wRgLLAu07fG/9fx/K6S3cAn+EMMPyPuxnjZNon+u9YecehONRdAPcYxyN43RJnGX1kth
xFZJUmQS7o3N7ue2doLB2nrQjXoC4ryOyO+5ZHTjQtkHKwiZdShq1dGmh0T75HnUdy12FZauzag7
Y2NJ3GAU6EXNjTa4zKGKMObSqESeYF1XCceREOkSPMVZQh91l/kUksBTYMpq5/g9SUshdg1u7Ogy
j70BVDmqeX5McxzMW2Og8BRFKzVPGqmXKxpERZPgOMgorPDGtGSdacPBxGwF/cnm7h5ecx21MZOG
jOZrAyl23BKibl8K6mqfmPK4PzRytF7GsAlvSlkxmNlZNGGfraOQXaENDYjvCTqUGdTRlxNUBqd1
UhhgrlQK8BCjGoTvPOycYNOFUGjoUm/ko4LISlSjb3LcWLhr1WpUUwvzI+u7x0LX4/XoTFN9cpop
eI3DMWXK+gF/SXpO9ZFT2LW5+4nsKYRKJQ9WVI/4X92QRSRvVPpXuGyP6R0rL//Nh0nlbmpbkQca
nCmduHZNeGwv5ChlgoXQM10gl0PvbLCD1wED+eTrKxVP/MmwmOk0tJpe6+fJt4Nhy01f1ruq6Kbp
S7UR5e7hGPF/KwYPl8Wl5U3Zu0XoBHQlZ/a11BmYeoaOsVr7dR4U29FOYOr6uOqoZumsNLoxm5EF
EAlVikJCHbWbULnVoRGzNx3KyUwe9U9iPWyW9DonJ/CUSKhvnOMk5RGVOQciHF9Q7pbUO61/rNbF
Txq+rFL/jIWwZ4QdnRqr1092Hq8DaQjBSYI1tJHuq70E7VHpyNy7lmCVknmsIff+EstvMDV++baV
37a5v8Qlkc1J8OOrwk21BPvdyGInqJa4PxZPkv9D6XDH63yJl9Ve4ABV4Zrm9Vzyo2Dsj43XvMg1
sjO97sdIFFIQPol67s92aLxbCLqEiyqrCtZTF8Htk9qg58906LrOp+IjdFJ9riFgBqsom2WI87qL
7pX2+1e/mwI8egbcPPwdQ//lsDz21nz4gbkO2rSymcBppXBNdVuWUfBo2YCPPDfKv2hvxsSaoXTm
iwl0nqlf8lViPzA3czI5JbrANh4SVB8nr/R33xFV2bqNUXwXdKZ1ezfQlJVFS/s8HcvmhxWTMWDl
Ybuv3U91/c9r9//CAUMG+r85YOKvLC15R/9T0dNdsB5/i38LU5qIjYh7luVKRMe/nizyN49XOWeO
TZuraS9Vqf8Z/7Z/w1kgcXKQFfJ4bv6BUyN+48DxPCLbnC/Ctv69k8Va/qrfHy2+tGHlCMu3fZj6
AfrqP4qeRTNm9jBoa91aLgpWSO7noqvrgV1FOORvzdIWphvt7lXK3cQdbXlMq8A9pnEN+GEpKAuI
h90PVFtVq7Ca1f1oh+zFFnSgq4df7pw4rxbB4V2MgLdNTN+8MX37gHE25KpqaULFzrBlVf7VESvD
3LWoDcyVo58rInFGcDGDzN/xmv+sA5eGFaPsgGBxz2a5G225rLONx+D7Iocx31lpMN40BVs51Anv
YUhB5Jkur6lK9M6l34Z4zWcZYHGecBI5tO609mRuk5buqzQKi51UKW/3uDCeFsYW51VO+hSExTdN
k8VVmWUuG4Mi7C5zGJb0IKGDKsNTlxRtWvijFGETmZt3/ej0pEMaL4NEirg3sVI50vzFwstX0LFh
gmijeASelx4BjpC5HHCBAi6zVmkbjLe1sLPXoMP2qXyTbryB+3GAs2yv+pIUPTXYTz3podulS2cf
ArS0o1ZDteJk0zRWHTpOsB0oGdSNuKKDxmoWwyUaZszFeTcko4kDi8N2MsxqF3OkfcxGYaCWcdnW
Yf8w1q23hgyYX1XTd6XagsXc4L2Td1X7aTJfI8/8LOaCxGoHX8Nz2/A91U13Zo2UHFNXv3bNADSM
s4GKUi9im+FYLRDAstvQw5NxPwTjRicqd/co8lkAI20ziMEqHZJnz2oeKDQb936ph4e2wPyrqTG/
I2IVQXCp7CU06pJ7bhtzNQfizp+aFm5kU2xJQyQ7lWj/Fqh9eVDUox5oRXUvxNABLgZyAgM+vjec
1r2TpOju8lbrTZcilJEndcJDBK7m1k+mRRqNg5sxQm8w7K48mDw7a87qYC09745DXxwnkvgHjpII
yzYQ64Fd7n2eVGptNIFzI5CPMLtmYqvrQl1TRJTQDoBwY4+mvElt39ga2KVJXNbpPhvz+6opjlNF
D4+sCufJnewMyyVFVmbgtS8oAPSUz4bgQ1HDqYu55bLxoTnZaXsecTSDwbRGPO1Tesu2qnwidYsd
2Bmk/ioVzWNjIup90bsvyUg1zLx49OE4kUTVpXdP9mfRe5AaQioAtlNGmrRCfYbDwBlhTcmnZRHK
BRY/X1K2l90A13dxFtASIAa8li5GB0yFlBvarVF+QQeMHxsj6i4gR8DsH9uI0EnrYS/ysUmF6nse
AKQEVI9dg8eQ68RiXoXjTdHR4L4nTLI3DGvtGnbT2k08exNDwVq73KeIEQmKDEyr2ggeAGiKs3ws
asu5djqSfb6taB33OledWZCLtcMMeAfkoDwihvr7VnQktPh1oArV8dfT0N54fAgksgqZPDle1iNX
YiTqbQxaLA8ES6KUrx1WkomhMwfcyKy5ofHQGDt/lXWS+63T2XdWb5mnmrfKymSfTMCLdS8WMPLc
6WzORx0FVrjDo+g+ebyTriqc99cBr/oTZutm506EBPDO4UBwutx6IG8Eu1RrsmWRG1xk3lJXRlz0
wu9m/0rLEn2BUo4NluuUu7/XOAedhsM+zYhL5JAEVknIq8DH5Iau7Mq9rhI2uawNsG+y4hgEpjMn
5o0VQVqXeZCxu/Beiam3cDypoo3jCH7owE0/SnHF6iLU6wSraEWnyGhkcmep9G3id+8EUko+iKAI
d16PohbG9GhF1tKAx/S8JUPDL3sXTw/CS+xfZWcH58gzLjOXrWMUVPO6TAr1FVRg9Ua/GrduCnDK
mA4jdrQpCh6g+MT4hr1p17dttU5j5T8XePbuqc6iShzTziNjZ7QtG3o8qq6oqBCfC+imLVuHbOyx
IM+ZuCoslrQj0PtdFWfD1iLjcArKqd5NTgNTAVusva7TwdkZY1tfUM0a3RZLY5WbZNNZ80jsS7u3
3+I04aRU5nBdOY69yeA/vQ4Bepv23T1Z4WHHTyC7AGTBVm2SwZ7jLnvrpS0PQT24LEusiGNgbK78
xJ6vlYjOaSo4RAtuahEyd/MAT/NN0i2RYFigyw0OVA5Kq1dk4JVJOIWzLjlVnrae9Ozl1BVVqD9G
GgObno3vkLLKfrDvHTslSpjg+RcWHvU+CF0M/FPE8kLpxYzaH2IChNvMB/lA7F6s59HQd36JFXko
CnFJ44t1VwLtOooGLCrZhm56ySONcuaHOb6SqPAvs86mkbCpyifaHPKdInB13eNYwkXbhdDtRkGv
CB5zfIv8TpVZXbxxvbRpz8Y5zY7Rve9de2KJicEIo3vA0oPUgKlGcS5xnobeCGU3bl/IGtzK0CmA
eBRkxiWCnCDeafBloEYcgJoVOze3vecyiqyGuSMe6b8S6AULFMRjmL4Qc/sNy/Msh2ZhDwzGLxeJ
AGOMUQBfourVmCws44Oh3R0UBftkKj2va0vW/ooF7qkNNHaw2YSTU7XzGdqIf+JbLdfJVKtwQ+V8
8jSUyckvqdMVjS1wrpM2VOMJHhum8bCipQQDrankvpPpgXAHoKoli1MOA3lRQBFGh73G0krt844Z
aWt5HBFVwRvQUHPLbc0pziC0X2lgJQe/QAcQk6SV3rW26rnzVtZATDC8K6RJu3aLgiyIaiUZuAe3
OI/KIMqUfIS0ugFlMHe1dvO1yv39xBx64ecEVntwGw2rfmfZgVffjaXu0A/XXKBPsD/WathLwDUX
pS4vnL6rvnr0H3ZZxAmo5LpiENyFAX1cmnEtrl6b8ilxO1jSyGs09ZWWvQUEwgsevm4SERtDhj/h
xrii9Lc8ur6kH7VocVNYxJALd3H2bsuBZHkxf/sTOQ+cs+LakBmXHVVgAdMi++51+MJvIBev4X1a
KhIEB2M4RUgtuDxFHR2lDB+x0xBN1HVwG3g1Xpoih8BShsFl4bhPjUKzDQVvQzFF3aPOx3ZTV3xa
DMzeoVXR4hr2KAIeZlzQaT88smDdRUX8KuJ63ESz+mUqA1KS3VXbuGEOTAfvrYwESG3zQw8tinub
3uIr2powdfspjfa8AhgTwuouqPPqhEGGbB4P4IeHK+iuK5OPwmBhmScGscQqsLgu95V713r+tDP9
GH4MmQE0wrjOuPmK6rauin6nFgjCME8Yx70k38Vg4y8MO7E7rK3mtJrqYtd7cbGOTSJZrtmfRqt9
BNrR3HlzRmPUYJ4Cq7/FjdXsepG59zQEPIeqDnfWZMC+bSnySYlvUEGYzm8TRzZnVM1eVVJvNJuZ
vVW4TpjiPicjZooKxLMRoL60vT4D8cwZZwJSbQCd2VPPbn5l41TaaBUNrGmjoxPpS2GVCkAgJiVM
0P7eMRViGOkYrA5IvLDAWVDNNMtQeCAug47ZpG+pnnYcCpVaAqnkZr9nJ8jA4rfzSjm4NvglCw+U
dHz4BZ4sZyymfRdgP0nmWm99M/TXimOuwsKlaayL3G1RJxfNPBxUP9VrSXRiY/f6IY3wMxW+gxhE
0JNl4h2h5IZYUMa01OFSz55VyHZDSpzEVX4ZKLrRzZbPOLvvuimGQ1XEq2Yq8k8878+QazmFrPee
Uix+uCESoUVuaRLAQxxCMKpANCUbasTExdVMB28QlY8F1GhsEdLYyjbMrnrCOS8Wzi6rWKoUrcTf
toPHhFjtbaoay2lJiwj/MTWC7lTO+ftQptZWAmm+jJgqt3Y1bfIZ0I3lIfaHviaIOBgj5vcYpkrH
7yQ0RQ3KECvhS1YMtyk680Vr1tc6pzSpb6zwLvPIVKF5GjPvtBgFMRhHf1O6VfcS9AHvGs8IXgeO
860D8BRyu3Mu6L6a4WOHyb7LCZTjaJzJkJqf0iqfHBEXxLjdq4Zf8RiQFyCqO6e6yUAoUbzCQ73V
oKirkKBhUK3xwaEHzauyOnRVS+HXdVz8KoMZNth153Y7ygNWs9vuB3LnBLDocV+5NMWM8liJZlc6
HwYyNTBhZEBs6+glpXqFhbOiYrvMccrSJqV7tG2KXMmRrawcwS7/5DZ63SmwzHGypdOegXufNO22
57K8IO7Z4JTmu+vmTwQBjtQKcGHdCiUfDXpII4ecTF0S3iXEGfHLeIdfi3nq12Bu4cDvut7hx/9i
uskNS6hdKLiB5DXl4HV56kSy72t96YZ3VuNzUcC24n3VSX/usFkRpIfhMH/baYQeSIgyrbZO9dLx
fSd63AnugDWCo4xqvFBojLCwTNO/FLlNLKXets5jSb5W8eKZCNuuZJ0freEirIvLbsmMZ6AISDem
ZrTvp+IktFwrJQ5hNoI575+t0riHkCBWBE/JPlMOZDfvQeiz/urwvypmMhVeoozEkNG8TdW172mS
HFSd9ic3d9U27C3/O2xNNtGRAZ6rZuY0WbyzBxxR9pWd7iinNB48IrvQoUhyCYxspC2n6ux2vndB
fFvd2bkf3LXNKE6OmYqBuiEknRXdeMtpb+Q1VW2heTbo6fisWi6mGDiztaMFFTyY5PYtURMuJzSC
VWn6PSXYwbkgJaS75/ja9tw7owztm8ZgfybnImWb4HeKvCYt2pjLr2t2IZxNwU4k7PywMaB3xnzA
PLPTvDKXVz8XB0ECuizuTD6DlUsBwxoTeL3ryuozTdRpXAj/uL1OPfhaRu/udeyN6bJgdKBxbhMX
WbUnOHH2Yn4itVeg7TpBdEgsyhOCUb3YVpddIgUzAI5EroLcuAkaVHy7ZelZAye9S7k0AZqgobDM
uRmRCuazoVLiynRIUqdNbZ6VTHFyheO8gUc77OKy8Td5ZCAWaFWA4KPC41p4U31lY6s/WUFC02YL
lLxrreSefEbxnWo9X4YRZg7DzeSNplgIq7Qb9NRc0F0M8GdMzlWp5u+6WdxQ1dTe9K58UGnNrjnw
1lMAEsAWG7CXzXYKYS2JqSAQRrzgHmPVVZrUwX0pHPq94zOBn3HnO959JtqXPqKfbK69FbBQQiFG
dEuE2djooWLHXhutBEXrKEDrpMKA4lputCM/o9jK92+O3X+0pGY3wqvlGgPAbccrcc/DkTLB2f1e
dk0G2pZ5fI4JKCpyaYZyKBdLlKYCtRy6vSfzhzIJuME4Y3AAvtftdMsmgHkQ58bcmQy53vKCaOi5
QyU/aKrpP3PeVzkSve1fpQEFrBtY9kS//XK8kKGAMEHlPd8DmcPBTjh5CuMrC3yk6AGbxFi4xUEk
1vBKGEaDri198V6ZxjpLrOg0yBEhcsavag7Nr66a1GGMnQdHLAapKbqxEgrzaDKOj9j01Q75uji2
Pe2oTYjhxnGiRBMPrxDVDWnsdVg52yhoPmDdi2sRWt6h1hGbJ5xT2K6hBW7KwhjZB7buudCSiHe8
VLtaMrM3HYWFh9kc/WTl9LxNCxN/raxPxoBgC+nvTKtJeaWp6bor7LG69IWML3rHZ4DD+5CdK+Z8
jvn+XSjNL66A0cBf+ebzqK6Cru4A7tlnMhv2a4h+vK/l8Ctpozebpj2CawUgumzmQh+HtbgphqEe
Vjz03qmM6aft2Jls4plQUkWb84HXg+KKzaWfD718NELW5+78yK6wh0jZ3fSTGWCxEdUujKc7R7s1
v1UOjrR9kTrGMXQhFUoMe5cMsdVmaKgi1HM0H3E6vNqtvTe5JlCum6uvuTFCHPOMwKLNhnvNnRsV
e3Jvu1hjsZxsHa4F2K8tL7b6Yujo+Q4zYMUqQqNprY6quFAFdKu31bQ2ujkjBWoslcS0W77Fde/A
4oig2FAztG/62nzK4xrgUjyVB0bhnjqP8IwChcUoHLqjxWXWCKdTAJYimu/6OoLUMMTPXc4lD8P2
DezdYi+NlKTG4CxBA+ellMD3XOyD62SO5CbhUzkYAUO7SNV7W8llfKxvRipQuHK3wxN3bTyJMqwP
POXeA6ZYdzPVAciVhcZbDLBGY+app5r1y0oNOr0wW3rQy7bIL1pUHixhor3DiscagQz83Y8Lrmx6
eOlxKo6JSU9dsEDppDWbj5mamq0uZ4evp5/FXtjNL7vKbqy+a48RRQ/XouEWDmSNqdyZol//Z6QQ
9II/l0J+vX1E5WcRo4b8a24/f8tf9RD3N2IsbD0cidbueBb/zV/1EOc3en0BXQkBfcld4lx/00Oc
3yTSBBI7Mor/0+/7nzhcmsoYt13yXwH3QscSwb+ltP+x+Vd4EiFkgfG6fGmw+3+vhpge7i8zHEzQ
gdU8b23kXCqPRFhANSJuDpoLmzvJ4TrRn4o+GCxqlpz2LP84Hv/hkzz/V/Q+ZoTfCzOetFGObOlQ
eoxGswg3/5BGGzDM1K1tcsEBSb0NGbO3fdPcwRyzVv+zf+kP37RX1hb1kRZa/JTLbRMuoe60SW7c
mHbLP/+nxD/5gKH7B7YvHMdf4n6//65wE2atUXAzLmbIdGmJQUwB59sE8eIyjwDBEtsm9W5hyFLz
OO24/Flvf/5F/LNP9h+/hj98v7PTtwkSnrmOvCi+se062ChKnu8mgTHzz/8pschnvytQ4KdIHJZz
0ObJ5dH+/fcr9ZCPquKBqnoaUCoj01sFjaclG9Jb+wRanWAky8KdnLA1Ga5NpSK6QXVMDEVAumyS
5r/5Efwx5cgjjqboSQfGBqYX/w8/AWnMqSOX3QRp74Y7b2z1e68jTWSkpoU3NZ4Pf/4Z/LhT/vgZ
+FwniXi6tHf7f2h10PQDFKAESBdYQ/nsi76/5IhtH5IByxRrmtFVu9KewO42XmFRGe3TGsAywv32
/ZD5jRuoP/zSs0n/AltAxPjcdJuaGaOYndVMLOG+7WbjnANDzNdVBChiBz8XSkFOQWdzNJPMYodM
Esv7C938XxdI/LPHORC8KWyHfnjeQb//8WZpwYKKBcy6Em350c3lvGvCaNhPmQvfzJ2L24QyhU2l
agP7sIiPfun/FbH+L78I3pH/9SFzHAKwUDH4fAEj/v6riGXL8ltAc8xSWnkOs5uqX1jzMsiWKaED
0GRE4ciIOPPlCHaCGy3OnhesBCUGoLiflmq54mlKTJZ3U5tBVOwxcr6VXTMTGR9687qTMSviPPG5
Jg1M93O4hpc76p09csdWwjNnoJlc4ZnRbDun5VgZt4unqdyTUUzZU0ZzBGWktrj5WbMuv3NZ2gXw
gNC7I7UoSA/aRXxvlobxmiqvv50st1kQzktFkoftdtMUMWXNFNMuvLdcQz7N5mDq0aZAYREaclAt
PKYaKi1Gtw52dVTG0dpvqmFrAKu0NgmrftYzisrtdUZOKl45Y9seSTRRKp7ybVrrSQrzcjYVg01S
0srV6IT/FwEWg3yvnexpIqlcb0hnUdXc0wwNtoiMEMZ1LGXxTW0qiKTkd+JXFVr0fjOYc7duA4Fr
J8JvhWua75hWZQ9W/2n06B0ntiCthzlVKTOpagDL2opSCwxWD/YP3z8wnP7Sz4fa2sxmwrjTEDd6
S39qAX4aAka6AtKlNICC631beqRwhYKfBPU2a+4FX9k5h9pWH62lfsA1S+vd/ekkKF3dPdnt0lRQ
VxopBnOM+QgrjXOOezca5VJwYP50HXhL7QFNI+P9XLndd0b7dXXoBQWcq/qnLSH/aU6wlEDGSH4a
FXDUwJWs0CLVWkl7/nR++heq2qaLgSgP51hKoS9ppIy2BvAvXni97KeeWI8XwAawG8H4rsbs7DOQ
4vqd4n58MgtBa15hh4O3HXXtBwfMaHl2pIMyDgD69azu4TeW38qoWtituuyPcy+DbpumthUcHKvj
eumklqeAvvDnnxCU3S4El0Bj3yYOY/ch62W/eHRnEg5tIdmPMRX34bFQTnhr9XgC9iPJFzJbljRK
mD1h769HcEUPbVCQiQO3rvl9Q8GpVhnpwm7d8/faKwf22bOWJvchoStcaUbXuy63uT7cg7dkI04J
sY17uMWCC9szNm3ArFn5OmqDBX80eoBOOwZ29gAAuu7/P3Pnspw2EoXhV0llPVCtS0uoapKFsTEO
iZ3EdqacDSUbLIGFAN1A7OaZZjfbqbzXfJLARrYDTuSFtLRkjvqo+/Tpc/n/VRglMBEDQhXCWCNc
iKvm8x4FhCtwKkkrAWcqdac3D8V1P5xcTfreJXXlYW9JLvvAXSWzy3CqUbChgGs+Ut3hvIU9VXTS
WfHqO9VrNCLPE3m4agVA/iw164vZsu4Aq4abCHOatOZtN0453Vgp56JFKyHaRcH9HOBVqAuB4e6L
8GjRWH6i1Wp5Oh57dn8WDMYxoWTd6wdtUFnjo1Ra9D2CLgPM+zI5If7AluACmKKrC/OgwToCs7JB
zTxN9M4n4aY2medb2YhPPCvxzpFN6IwMmLAc0fVWzknqhEfLsffFJzUNYw1sn9/FDMqXkXu1dIDW
ShOVtskJUMSKCz4PZ6Mjkil0DFsf4BPswSlNuQc4RwsFHJdkoR9Px/LbXUxpQgI5OYUHBH2DCcTX
HW3lXaTR4tqLkpM0SS5XWZ00PRQ9xQPCagYh5aGSXqmzxZkulqdAUyTtyfysERE211O9TZcp+KMp
vJqzcVfepXB8m59jB+SQOQ2HAbsi9KB3F7GMvsdAeesz/e7YJTLkJ2lip47mQ05Gm80sxl7ry9kg
ifwjjx4QQVL7lhX4gdS/QrmJ4wEal5GnO/gWUg/8zsq/lJ44hI2m4ydRB1bdFkG2uXEKYQxJ7viW
uvBOACWBBt7qcUIBTEhVwEFAA5CYWL3A8btxg7DwlJa+gO6cEBpZNvcgoxG6dUllxFLVz8w77XxC
mUjsQg++MM8ov6VtNiYrGxFy8o4FiL2TCMSc1LpSAaAmbtH1JVyEffcIKNavITjHU4qnuh59PcSP
vUMXTDVlrChnUBAeNKR12grGPUMNjbYJAmogWhCA971uMKVSXsgb1+OP9LWznRDZTS9Ba7kgKhea
nT9E4gnwRMFOiw2hnYzclL6FUNG1cZvYtzrY7QE943DqwElIUxpafrYp789wWk5N4KRFO9VXUK70
+5Tvkbo4bviEs3aLesa7k4I6MwGtCDkI+ci3JQt5t4ozUcsgXXXmE+r7tXEMKVRkLLpz33P2eJPP
DC0blArTGtVs1PqWh2bGIcDRmX9LBiHrp3GXPZYrqKqNxvJ499CeiGoRqlU0AAEs1QQs5JEoTVuY
QFx4iHJafHGxcDu+BChGA2Wtl4uqReni+iUO7cg+8qNRlH6J8SO+Dgm3RuH7Pwu3L7ubc7JdTH/v
od0/9GaYS75IZ8N3b28AFY+yN3BGU59zen7rZPDuLZRvW1/o/pXy9931C57NsOIBP53xiCuSKLUp
RX5xPKJMzlnfVizK5Kmhxy8srkLeloZ+poPdwyuUufuZ0gDsQcbxPQqjYHQTlVQgeH+ZTbVSECR/
rad6ePQzD3rQrSYUuBYdoFTwZxetAlt6UEUTvjeNbjWiHNnFqkVe/fQAr3slPUjRtDAVFLRmh5Xs
KulBMSBh1DEnBvqpmwKEalAl+woKgG/JoKi3GH9ZASp9KJowTTr6iqueC4Liuqp60JqaqgqhcmzN
r/KCgBoLFFK6nHNQqGKe1G0+YBg4wVTVg0o5t1BMcFCemw+KbFKcjdnIOoJqqICc56yqRZBEb3VK
vgsFMNAty8gOAU4Yt8y1eupqGYvv82jz/oUdQipNguF569n9yi/rAauIk2Ws10uxAOu2Q+B2Vl8Q
Ujdg6FUetsItPahKUxUm57GNhayhgcw3CpzXquuC8qgWaRCMTHY98pzMpqWpCqGO9e0a6iE3kARE
q+lBa6qG0dI3nlHmGm3PBzZM3CaTGGyhpnrqgUxXRT3gQdKbY3L2WfvKDLSsB8UEA5Eiyft9pIb7
BRasoh6k3lT1rDfKKHtOeAwEwLMGXpAb8ysXVDcDSdKzqgJEk8MUyRvYeTYD3Z4I3G7RkEt+6/52
LSdCZT1oWEAyLqjifqDbeqBPjigIacb1PlIcXeo2H/JOwWoGEg+SHnNJL2Chh7KBVMxm1jFu0nlY
ZwNpiMoOlNYkTc4Be7MuHulBUkJADyZr45f18IJJcx+4absjb5CHbEbD8LnIzs8e2EQrnt5/FJEp
PZhFcArZDxGd96UwRB5F2Lq5iSrkctb/vh7gU9ElWZtRbf7YHQ0DO7hx0/xGun7NU3tC4OdjfA2s
wJtv01EyHQxDdzQrR1U2h+mHF3v3tvTaW1Zyl5wzku3DPWKwNFXFnMfXN3YwsyN3ZO8YVR4rYqev
Kq5L9vxNO5iG4c+Hlst6haF9HIbhMHhDQYrtD/aIY/OuOrQff//3z+DHv3sEYQyqCjofecNw/9fC
SlSV9HG6QIEvlMc2VFlefB2Hq50azAMTVeUcB0M7etnUKBret2LKv7OWe3FqJ3yxBhWeWBZ/38fL
o1BVB/nJDmFZ3bOo82NtVUmfpwPPzuAC9ny5V7AfOfwNimRwcbB/cK9gRV78yV7BhPw1DCPs1Qvn
yF5T8tzmdx97f7olbnILz/1beb/Pnrjxhnbw/n8AAAD//w==</cx:binary>
              </cx:geoCache>
            </cx:geography>
          </cx:layoutPr>
        </cx:series>
      </cx:plotAreaRegion>
    </cx:plotArea>
    <cx:legend pos="r" align="min" overlay="0"/>
  </cx:chart>
</cx:chartSpace>
</file>

<file path=word/charts/chartEx2.xml><?xml version="1.0" encoding="utf-8"?>
<cx:chartSpace xmlns:a="http://schemas.openxmlformats.org/drawingml/2006/main" xmlns:r="http://schemas.openxmlformats.org/officeDocument/2006/relationships" xmlns:cx="http://schemas.microsoft.com/office/drawing/2014/chartex">
  <cx:chartData>
    <cx:externalData r:id="rId1" cx:autoUpdate="0"/>
    <cx:data id="0">
      <cx:strDim type="cat">
        <cx:f>'WZOON_bieżące_raporty (9)'!$B$103:$B$118</cx:f>
        <cx:nf>'WZOON_bieżące_raporty (9)'!$B$102</cx:nf>
        <cx:lvl ptCount="16" name="WZOoN">
          <cx:pt idx="0">Dolnośląskie</cx:pt>
          <cx:pt idx="1">Kujawsko-pomorskie</cx:pt>
          <cx:pt idx="2">Lubelskie</cx:pt>
          <cx:pt idx="3">Lubuski</cx:pt>
          <cx:pt idx="4">Łódzkie</cx:pt>
          <cx:pt idx="5">Małopolskie</cx:pt>
          <cx:pt idx="6">Mazowieckie</cx:pt>
          <cx:pt idx="7">Opolskie</cx:pt>
          <cx:pt idx="8">Podkarpackie</cx:pt>
          <cx:pt idx="9">Podlaskie</cx:pt>
          <cx:pt idx="10">Pomorskie</cx:pt>
          <cx:pt idx="11">Śląskie</cx:pt>
          <cx:pt idx="12">Świętokrzyskie</cx:pt>
          <cx:pt idx="13">Warmińsko-mazurskie</cx:pt>
          <cx:pt idx="14">Wielkopolskie</cx:pt>
          <cx:pt idx="15">Zachodniopomorskie</cx:pt>
        </cx:lvl>
      </cx:strDim>
      <cx:numDim type="colorVal">
        <cx:f>'WZOON_bieżące_raporty (9)'!$C$103:$C$118</cx:f>
        <cx:nf>'WZOON_bieżące_raporty (9)'!$C$102</cx:nf>
        <cx:lvl ptCount="16" formatCode="_-* # ##0\ _z_ł_-;\-* # ##0\ _z_ł_-;_-* &quot;-&quot;??\ _z_ł_-;_-@_-" name="Liczba wydanych decyzji ustalających poziom potrzeby wsparcia">
          <cx:pt idx="0">11355</cx:pt>
          <cx:pt idx="1">20130</cx:pt>
          <cx:pt idx="2">12282</cx:pt>
          <cx:pt idx="3">4700</cx:pt>
          <cx:pt idx="4">6557</cx:pt>
          <cx:pt idx="5">28359</cx:pt>
          <cx:pt idx="6">14745</cx:pt>
          <cx:pt idx="7">8325</cx:pt>
          <cx:pt idx="8">24959</cx:pt>
          <cx:pt idx="9">12161</cx:pt>
          <cx:pt idx="10">11063</cx:pt>
          <cx:pt idx="11">7218</cx:pt>
          <cx:pt idx="12">18519</cx:pt>
          <cx:pt idx="13">5773</cx:pt>
          <cx:pt idx="14">9291</cx:pt>
          <cx:pt idx="15">15383</cx:pt>
        </cx:lvl>
      </cx:numDim>
    </cx:data>
  </cx:chartData>
  <cx:chart>
    <cx:plotArea>
      <cx:plotAreaRegion>
        <cx:series layoutId="regionMap" uniqueId="{1BA42EE2-76BD-4AF4-B891-A0F23404E322}">
          <cx:tx>
            <cx:txData>
              <cx:f>'WZOON_bieżące_raporty (9)'!$C$102</cx:f>
              <cx:v>Liczba wydanych decyzji ustalających poziom potrzeby wsparcia</cx:v>
            </cx:txData>
          </cx:tx>
          <cx:dataLabels/>
          <cx:dataId val="0"/>
          <cx:layoutPr>
            <cx:geography cultureLanguage="pl-PL" cultureRegion="PL" attribution="Obsługiwane przez usługę Bing">
              <cx:geoCache provider="{E9337A44-BEBE-4D9F-B70C-5C5E7DAFC167}">
                <cx:binary>1HvZct24suWvVPi5qSImAjhx6kQ0yL23RmvwIFsvCFmWCY7gBJDE2+3o/og+/Rn9CX3rvzrl6Viy
7HJF1+243nZFWeImAWQiM1euBf79ZvnbTX17PfyyNHU7/u1m+e2Jmabub7/+Ot6Y2+Z63GuKm8GO
9t20d2ObX+27d8XN7a9vh+u5aPNfcYzorzfmephulyf/+Ds8Lb+1x/bmeipse+5uh/XidnT1NH7n
2qOXfrl+2xRtVozTUNxM6Lcnma1b+/v/qv/9f4xVcfvkl9t2Kqb1+drd/vbk3nef/PLrwyd+Nfov
NUxwcm/hXhbvSRwnMeWx/PB58ktt2/zjZZTsUUkTAn8/jfn0uoH7Lm35y/s5jfX1H83o/Xyu374d
bscRFvb+/4894d46YMm///PJLzfWtdOdGXOw6G9Pzmw9VtdPfilGm364ktq7ZZwdv1/3r/c98I+/
P/gFWOLBb75w0kOz/dGlr3x05Mrreaxs1NnGDn9klT/pJ7JHMI5jTFH8/gP++NJPYo8QiSWl+LMb
P2yRf7nr8/TOfmR633baY8954Lqjs5/Lc7//2//532/DXxtYaI9yjBIu+QeHofsOk3sQVHFCko/+
xF/H1w/N6tt++uL2B+75/d+yn8s/x+7NLQT+X534CBMJJ48mPoz3BIk5x/SD92Jw38OA+qFZfds/
X9z+wD/HL3469zjwzicL/QVVCe9BWCBOJP2czr7MdmyPJDGLIbY+jfmvNAdmvZvMd2vkd53y8e6H
PlE/l09Orn//b7a7K5ffN8WfK0NU7nEZSzC9eKwM4XiPcEkYZskHv4mv/fOjE/u2j+4/4YGfTn6y
0nNyHexc3N78pW5ieI/RBEmoP5/98EX8YLSHY04ooInPtelhcvvBeX3PS18s7KGT/uvPFUynf3kg
Ae4WEokklskHF0D9/8JDiO9JghHigBHefx4pPz8yqW+75193P/DN6U8WQGf2bXU9dNd/bQRBopMS
c0Qk+eyAL/wD8ABxjuJEsM8F6mEE/ejEvu2j+0944Kezo58rhmAxf9wq/rlqxMgeThJBP1UbCeXm
vpMElCIuETROd59HguiHZvVdD31a1EP3/GQQ++r6xti3bQGY4T+ieWX0DjNg/lg5QmyPJQliAstv
+unPTe/bDnvsOQ88d/XTJcC/3mF0D1PGmEzkvYhCAnC5FFIy9J209wPT+baDviAnHvjl7OTnSni/
//M/gq1jieA0FuSD/aH/+SLhIbmHCYVLH8PsLh8+rEo/NKtvu+eL2x+45/d/Agf3M9F1v/9zLv79
f062GsL613ZJAO44i6n4nO/uRxF0SZAKJUKfuDq4/LWbfnxy3/PWw6c8cNqzy//cPvvGfvpgrQ88
w72v/Fn2G+9hxCSh4K73nwcoXO4hApQq/ogBHwKIT2z0t6fzuGs+3Xdv6v/Jye3L66Epfv/vd/R2
cx3cX09vS4KQhKD5XFi+SGzQsCKcxALRj/3sIxHzxQShd/3jCT7umjtd4/EnPYicy5+sGl0Wt3UF
4O4vJoSAaUCUCYagU3r/uQ/BoY8lkiccJx8D7BEI/sMz+47H7i/uoav+fwO6b2tMn6W47Hq63rzX
8L6Qmb5/9f3yQV98cOvH0vFoMvyQmA7e/vYESbD8Z2Xw7hH3Ss6njPTghtvrcfrtCaZ3Po4JsBWU
k4Rg8PF8e3cFwRXgkBIgmuAqRwKutHaYDAiLFAh0LBAHEh1UDo4gZEfr7i5Bbw1CFhF3FOJdkRTo
s3YK81hz2342xMeff2ldc2aLdhphzPjJL7CN7752tzAONDHDgIfgibDPuLgbqLu5vgB99u7b/yXm
AQ1x7uM0Cl0IGxLKeNqWKG+1QjaZvKLaskFVHRVnWodkMxSYLTvs8CCgiftstEfmwr6eCgFemjAa
Q8NDWHJ/Kp72cz9CMUldPaybvOZ644bhYhU5Bnr5/2UkAIJfLprbHq+uw3HaLA3bDLks0qoaytOk
wPHm+0M9ZmACWIVA+oX0DKF8fyxsu3qMWhSnbZj8rrKVT7XvbSaLud60xrtspf2kErwypcO8bHtS
4+vvT+Ixy345hweWDdSNZRLDHAw3xSkhvcx0W0QXCzLtH5j27lEP9hOBQsMSRJBAkNjuL5etvpl1
B/tJhNUdW04sShNRRTjLZ5mYFPVoWHffX95jY3LCGYQDEjEWD5bHolBRZmB5JXjRqLXAbscni15F
VYyVNkXY//6A+JGoISIGcZLiREIMPYiaNe/XtnIFShvs7aVAzh3nxoVyM/o50VtLFk3SgbcYZUwM
MqNS1/HBsA7CX60hbpJ9llOGNk2cDH1m2zZQFboyejZOITprkzjvTruhqgoVrcb6M17WHU+/v4jH
NgWQO1wQKiigB0hxXwZBXbXWC0FQymmFVzXkxu9k3RSxIsTZ198fDNqsrzcGBfkdytydxaCs3R9u
DVQurRAyNWFqnZKOL1Ll2rTnFFHOFXGm05mndVSnc475MWc99mrqWJerIuiEqzyyek67ZTSVQmbq
jlFEE57NfOK9cqwl074nnLRZP0zUpGWYluerGRBSYHf7wi98aV6EghYmlblrirRkUysUz6n3+1p3
/TvctUmhGBLtWWuaaskYan3LMl6Ua7YSEXWKd0DF7EdeDzYTZe+7LHZFW5wNltN5v+vFbNJ26FGd
Rm0Vrlq7dPW2KSlmJ4Nwg0n5lEfPBubpG9cw0201aQPLxkoXSUr6ec5i3RWlkiESNyiP21ZRiJlI
jaIXF2gRfjdwx3o1odH0Cv6bXJZEZnIbjOeoyhaHqldT3MszRxo9KTnQ7gXDUGpOZu/tOat61uxW
6yxXTR34Czl1+ZKyosanfBj712AmlisxY/dWIMLXraN5MWRN0LVWI8/Z7UyNrNWMvK5SX9fjTUJX
flk0LnlFULIgZbsyOezYFG5GXIZV1ciSV6xqw9OhnPNbtOL53NuBYxV6XV1VRFiRDW0IQo35Op1P
1YJN1tiOvVxHqa3yNlmflUNrXdoFGz8LUZTnG6GtfyaqTlwE7sFQtcfrrJZSTFSNuA77HYOTQQrX
jXNqjkWQahXjJFQ78F6qSPLcKjAKv0naRZe7UEXFu6mkqMhKGlXHVPfNpOa6kj4La8z9KctHfNiX
xdypBvLiBZRLXm8SXGDulOWShpeLzmO/S6KFJoemtZQeFsJjParQzL7cJUSUL1o9YJ6KnI5OteVc
eWUtH16MGBR3xStJu30KR4vYAXVNYrfcj4lRVJhhUroomSOqtb2RRpV0LPDTuW1Crigac63owBKy
GZp+Oc/juMXpCEWmVx0kM5IiTZIlaxZb3xBTFcsmDKUt1WDiEkJy9dNVNxeu30ZRFOJ08pyt++sY
GIQK5aVU5cSnFyT4cU0lWQuSQk2brApFqPgGMM54Xfc6R8c9ZVTNXdVS5UM516mXOHqaN0azfWz6
uVVDkifzSRW6Icla3OF5R70Ly1Y03ZRkPdGwFSaxAi2tSmBs2iM2M1a+sD2PEzVF3tGsTUIvd2u1
iPVE83WOTvDg1vVyAbzjN23Xs37btdOy3OrRlMtBPhv4ozifE5eumC/1GwxBRlM51+NTS9vGvRwT
bfwpnnBlTuNhZosCWGaPaL6aMSt07uLzro/IJYsnLVRIVjvs9FxHaTzB7jRp7LqmyVo5aqRwLIfp
KWwBeRl3a5cclP3MpeItq8oUIy3DwbIMU5FGvIQdnOilzgg39FmLsKEKzwUxadTJ+MTjMcqVqeK+
VVOxjqWyvYzcfpLXbN14FEMGgaRpGbpkETFnvMvnN4i54F/ppiv4pKpW6/7KJskQptTOrmrjE4N9
j0eF0cCaI010z/dtUiSep95PSWtVN/S4QypuQWk7barIrSyT8VjnNWCmAhS4Ax01sc+KvEie1445
r+QSOFTBltFOEZPg+QS7qml2M+1gEzrMIpvpMncindEyPe9pIsx+U6KlU3Us/JQ6eBhRlC/V5cri
ACh07YRNo8klydYTl++sXqrmhI5dhffHdRrtM8fWxkIctcnLyiX+eeJbeRyhwZxAGQpOLRXSXAVG
8yM7uGVrqsRkSU6qdIlHsGvw3YvREv2MmsVblfeeZXNAiVP10rTX2tR6u8w9Uuvcrhej6cYXxq32
2Mt1ypJZ+Jc6Wh2Ec64zzQEi43HazNFyUpt+eVqW9bWluq5Vr5Nh085dyODkYlDTWBeb0Ui/pXjm
KtI5zswU8VnlQ1M/HwvvY8Ucio/WfNz0lag2cderMJev8zLJM0pqEStnJrZvG1dso0HKV5WTkQo8
P/cdxcV+Q8RxJaU+iYeJb6yJskKaRg2uJYdLE19pAGUbXM/DCxF3k+rWYd4XUemvmS+jApKJh4pL
PYNdIPJaUePHbVHVZjvF3b7m/WUfjIWk0y3iemxGseW2bvZdO7mDatD1a7ngZX+21O+aCVLUsjCx
k3kN+YOjsG46uty00l5Wla73B2s2K+kh2eOuSiuhfbflbClPyqXtVMHJeFSNHYmzEukrOlO0a+xs
pXKC6zdIzgctifR+1eIbMXesSqMGXfVViNJpLaBuj2W1c80QG2XLOVadtpd6mZNLPYbuOYH8lgKQ
FOfRGsim8XZUhLt3pemSTSTN0Tj2NwvXQ+b7+ty27EDmttxFuLzkiJ/Nslx2dQP1uLqzVVXX0yav
KM7CsDqZ6ngYFKpbf6DNEG8LZg7HAj3HNaFpa1GXyrbvt3M58v2Sana4VtiotuhJWkQ+Vw5QQKNi
SuNXuiDTkOkhX3eoxeRpKVpqVb+GMhvwXDk1eFwrX/VXtO3NsxZ7VygRTz3LBr0IvOF5d1Yna7Kd
eq8PALM+J4yjp3PBoLbgvj0VCTocCrnfdLhLxWjfmBk/LaU+xEOI1FSi8UBMNhzanJ8W1M6pdOOx
wV2eai6jlLV3CWQ2+VpmAHSPO9+ad4AJxRseQpQ1MujUJHJJ44iGozIkYwJPwGsae1FC3PM8pW3U
qNXOUHmhcB6b1Wu11lRvaFMdLAiAAJvJqSv5bezgnqld8T4by9Tb+N3cJluAY9NpF8VT6lux85iM
aRc1N1qUQ0aD6NVA6KmZc/9qYWN0QIM5r0IPmLIvXa4wLqIs7iJ7HmJcKDQsbZaEektGPmyblmdO
0BZ2U79xycJU60K6zCNWRTRtAPfpg4LNGA7/Cr8p2vXc0iHfGt5c5aMXz0iLDivRzWkUu11jeKWk
Fiea1Wri3TWVHtqVaHwW+fJgkms65ubVRPTz1dk19f1w1NkYZ53Jr5sSKhmQDkhNvX7a1NEmKbp+
0469OeqQgWQC+MZN6Gbsg1f9bEXKexTvTAXAmOhaQF+ylGm9NsVGjhi+7HOqd3lZkjvbF8kru/Ip
i9f1XVwXRWbaNRtdE9JieNM1hCmscZuNSZHarqshONcrGhu3MYnbhEhOx0SskFlXe0IB+s4K0rpQ
dcjnF2IpimQzrdGwawfilyxO5jmdbZ94ACZD1MJ2lxPgUTlVIZsAJb7KWU7gYdSsb7DrQ6eWac3P
wdalSEU1QJZzUTgvEp0/W4ulvTRzgrXirOjBak3eSIWJEZXyM45v+WRQUGXiij5FsOf6tC6SqILe
u5laBUUTTN/WM8sAiSTtATIjFopFLLhXsueh2MUF6+VBF/j0tPSrplukqT2r4qHTaa8l2W/i0Rxi
qLXQ0+mkLtQw4OUgrmq5Hy3cVGkIroSdM7YVV1Qa8iZHSV2nLK7HYlMSMrwDM9YcikEbZ6NZ5dth
FcirQTs6q6rneaFCTmezHeeJX0m3UKzGdmX+oAPl5OkIhA6YMYr18zJufJ7VhuMLsRa1TUmEyqfx
BJpONnAirtHcovBMA+GEYVOzsUgpSiqjYJWl3nQD7kUG9NE0Z0FowLiYBRuUphiNmZdd/BKa3Gdd
0+UilcDUFCqe+7pSuDWlV9DGwr899RKpzkfmXacRrpQbab5k3Rh10y63fdyrxEXFASLeXuWErJuZ
afxykmzC29JF4+Us+TBky9qClTgegJuaZcVD2ok8OS5qMsVZwH6AX5t2gJ3u+cihi3PNy4Svxcsi
b2CjItzy50gsUMbEVIlCmST3dRa0Hq7GbizBVmsTVKEj16fdytszs/aSbnKnDdSGvFpgcD7VV7zs
RaJ8i7p9hOvVHUyY9rca8+KqmVt/DoeW5ithaX9Qu24lsLfbnmx4LdnlNGjAe3Xbh101IjsBrA58
SbsZeDGFS5lMaREceuNNIS+plpCPapaXkHerKA8ZWYfkxdhFCUB22Jhe1aSeLyjv4ZSPbxpIS3mv
69Qt/XrsLMD/lIbBQ2PiKOs3Uo603UUW2dtBrPQqbjR7TpKmG5XFlNq08KzTqhJycBl30QyJa1nr
DkKxnd8mABmGNLSjGdWUeHRBaz6d55o1xeEIg1zUM4ADBexP5HeUTRWUyzmp08mMblYFEeGNbpg9
X6O8a9Ke5fVLbXF/4+s4nFaEInsXZR2DvZD3z5sST9DiJobNWT9JWWYsmmsgkdwYSrXYZBnTKYSc
ZFIzepW0WqywblzcRGPME6i4uqEKFjR2QABNxbu2WMi5Ix10O3Ti45gBRAivRLD9CGWGt9BJT35t
dyPu6hcLwHeuUNu0byPnaAmJeOgvfL1AJxqH1nZKQKbNN3Xdxm973dGQ6jWeeTriPKGbubA2bJZ1
BewZwrxOaWDrelwQH81Zx5bode3FgBQK8DJEOtTAqyovlrHaLlW0WNVUtQAjTyu0T0wPUbUxs1uG
dKoF2UKPC+XCzGXOU4JrdkGaUAoVAZZ/Ua+cwmNH4aAnmzqDlIxJM+2bJG77TYSH7sA7v+bbdcrR
DN1cgg4atuZoW5lyWrYhmcppV3ks1xNWAx2tZILLl5GVDVe8pOacA0BFKmLzYDcszGOX9b0YKmVJ
0+ZANdz1QNFQhVtBRmd20uoW0Lz30YUw8SJUPPLaQPEYeLVl3TC/SKIhsSmXsEyA0m1/jkKRV6qY
12rcF0BaNLs4J/X5MC2SpmEZY70ZKuML2FgYaGJfTVOp+DxCOtdQwqEx89vQyCVP5y4Rl7pg1qfc
QoXa5rXGbjsiffeSzJ/kk6EbB6AErTXllD2gA9u4sUAtAZ+8QjgrARlFrVMS76K2nf+AJH+E62Qx
BjmPxARLwR5Q1z4pq+DuhlqGNWz7hlQZKR3J0JTM+31b53/AXz/CEt4tCt5yIiBFJPzu+hf6AHdj
HbM7PhfzAZK7NssRbAEIyiha/oDG/WooeGcACCUCYhjmcJrpwVCEzHwwpoahcpGkPIb61jJAiiQg
Bsf5vuew9zT0PZoaTiaCWMolA8r4jpm/v6zE0qTTpDFZ3S7xRWBdedAAX9dArrPzJiJu5WqCeQK8
FHE5ZkBt2KfdEuVb53H0vITG/2TMg0Hb70/sK/fCvKTAmEkgZBm5O0H0pbkLycaqqnKTYbK+9kXp
oKGyBSTwvNgAgI5BrPueHR4ZjjKQnxCGV6OABH5g8irvh8QtSZFJ1lQZ1ivKPPBC+4kg7+DwJvkD
D99Z9YHVQRpAgktM4fwnvuOIv9hMFLc5LmJWZFMwerzurR7EyyZv7YYaE61X2Lekvm6TutkENiUf
OOiPeuFHgemD+HVjoVMtcvPx3cHPP/7j5NMLie9fZfvX7+/ePvzXT6fdbftsGm5vp5Pr7uE378b7
/FUY7uP4d6rgvR++Eii/IUF+eMnxGxfv6ZP3lNlPp17e65MxRnDeDDbLZ+d/JVJ+653D+/d/0CxB
eIbIeC9twEk2OEgNJzs+a5agSsK+hAPyMZN36eeTZIn2RAzJT4Byh1iCYSt9VCzhQA8c1AYl+07k
BqGR0j+jWIIO+nAXCQ5aKgU1lSECqtUDickCSorKrl5SoJGHi6IOZFGuMQOkjAK/pX0EBabF7UWj
C7Nbm8mckRyYZmYnejRUy3TQ9MNwAKhs0wMQzKyfbqzOd7qdd1BEedoY7Fq1Og6tMxDX7TYqx0jl
lnTHa17kDjrOnB8Iw7qj2KzrBWgzr+wk5h2WSXIygG6ZOSBvoG8nxr8uxSjTovN6E88+OZRzzrYh
AsZ/RaBbKQ69i5oags6AKqmPO+CvjuMJ0HCSxMtlkrvloIXKewj0yZJWCXCq0O2T9oLhcdlEImmB
Q2ngVdrWZ0stx5QPVDzTprmwAZFsHKDtmvqkgg64btKaWnHlAwDZMUlej9TA2lapU+aAMJ8hJQKM
SBYAxoxkRhh3WseoUC4gdAocNX4BmUQ+DatotuVi+lNXabmBPtGmAZJsk0m6AOTgUe42bNatGud1
OI1sQXfAuTYwe+hKmhHFG0DJIhsX7bIoB/ZqXkIHQrPpG0h7lr8SusmPkqjkagQUupuGKD7RYy7T
Dvk+y3Vts8WEvFVA/4RtCEl80sjudOVledJSDvZeZVUfNEX/Ck/1DsiSq4Yb3qnB5tGF1i2/ToYK
2Ot6LWU2EpAFLBP1NtYM/hkLW7zmswWqPa7624mIc6k7oho2gtMWYHJaj8LGS91sxhnbg1pauUUd
Fge2beJKtRXIKVE8R69pQU7XuLvJu3xTFRpvFtuML4Yxtxm1LlZ526FnVVPsr4Rckr5MVD6uh0NV
1serBR55WZ0HjqmKX47Mu83I+zMzV4donNLIgP40BXrJunXctgKkGTez9bimnXtTN8DdLQuZsrm+
01gM4PCWFTotcnAWisycVajQSgh9LeOu3bR9cR3nTJ4KS4Caa2y0qUG12M0Eh2x2swRmoTqSTd4D
tz3gFGxxJ+El9GncQ6scNzC8nrA9RMa9bIZmuO6TNuwCqtb9bgS8D+0qghY+qtBZ0XcgTUggWlcX
1sys7mQN2JzM8xClxVzEF30HAkE8o/FiEhR4Tu0bWLMZtxgYk8MhhvYUtCb90vqiAVqN1woaNVBa
yyjJHFC9zy3L+33heKlWOvqXSy9LqKPjKYiJTdqx/EZLRhWJRLcPrDHIe1LwOwMBmyroq9bTblv3
wAD2VdHuRO1OXVM1W51Ul743Hjje6Czqkws41bGrcj8dAAwDH7ocjucu7qmHTLFf5sgBY9JDg9zA
Hp6Nkdve1/RQaJFcr1UEtB3vZH1HZEMmy7XsYOcFtonMCtyh7JN0niBuRUT7QyxzvKkpztMFuOxe
QS+ZnPc9MIF4rP2zygm2iYco3/Vto2/RAKIuHcmuFPHrEEw4mIdpTWeRdxmkTntsksjf8thHBxMF
qmRHGwGcdGSWi5K7bouxl2kfJujKiNs0+trntwPg6qzMK/uimptVxVOlM5sHtw9sF9u6GDZrV9Q9
rLjjRyEXEM9l3iMwnM6JWhnk1gGUg7QYzfVqpytTVgv0/hi/XgZ0pqd+Oq+gtVOuL68pJXctwlqn
pZzfgG15OixCHiSmfOep6EG9Raw4tGTujns9Jxdd09qTQSfrWTmbTUFP2hp0jZx2g4rjGShCeCrZ
d3YgWbIC0WpXBsKCGZOzPJ/mDni/MQcCwfWQIVaD1aIl30e2xk8LOdwUjQcSIGLRDli46IBRU64q
qkH2mlw0qBlKDRiY6i2KCiAx2NqCatxETxPep23sD1y36H0XsH2NIO5LWNwOultzNHix3iYiAp6M
lda/ht4J79N2XeGybHZhiu1GiwZSXw4kiu3guIiLi/pN7seepaS2t005zVeOwv53i1myxRK/AXIx
3AZLojexobUKQMk8rWqUv5wX/U6MeXeEqb3sS1QDMbE6YJW0gXgSmJr9gtZVr/K8BLZedsNrMUEJ
AWHLZoE3kNcELzJN+pshACJeR9Ps6hyflAakyaiMjlm39OednGTqqvhy9BS0pXbMU564cIRX4aD3
JQOo2eCcTkfiaSK8Uayg0wELQNvUILlcz4aNoKLJfofggPDRONTrBpoCshUDdZcoh2MAQzUsGXL5
uF/PZFTQD4VsafpwCHpWk46gKm+BaWhAfxTyGDSxsGnqAqLBNvgVR9W2ctGyL5oqbDVkIK16OBj1
LuRLfAhye3y84GZK71oeRUtSP6sXqzeiX8/7IeoPecluImqez9Hwtpf4WRkPwJiRxKtuyYHZAUVh
txpgiq3wPnVr87b3rkzBsgEEfClyaKPzEVT03uyWMtLPfD9P/nwxM92QSvPt6sdzbxrYzxFIPVE+
Z5yx5MZLWh20/5e8M1tuHNey9hPxBEGAAHHLQZIly5an9HDDsDPTHMB5wvD0/1J1VXef6o7uOJd/
9E1FOF2eRHJj77W+tdXUZVbn63ooKp+nhLfFgQ7LfMDpxnC/R0XSeeXcxBwT6aWg8NRl27Axrls/
2lXLlWGQs8ukHvMHL4cCoZSAVywq+KHOuxqPDb5RE5pxX9naz/hYQdfHiwwxH/bfm/WUTLrc4495
tZ4Hj1IoWBgfLoQWYYo1GPJhmdtrFa3XJABRkbhhuScqXJOiY7jL8LcfSbShpwj8F5hjearL/MLE
AxQ/8BoWuvCUhoaft8lP1SAevbZ/sehBeO7tTHXGSHHgS3GUobuU0XoWxo95NK4Jl1CaUPkl0cAg
KpWZJtwVxmUBaig1cM8dadK1jeKispk3T7j2+YNfdbFqyZQESw3lHUc+hLC0diTt62f0uLcm7F6c
Hu6pjk6MjAnAmL2FxDJNxUvtBT/otdckut1Tm99V1HVxZXkYQ5M4KnVfIJ+Y1XUZtwVL+hpq/zww
mUZI1ifBtOHliIrduLbf0MH7PbiB6NBqDQ/NVXw3GRjdf4jy7VbrhMAfSWnXHCLtHgvRfc+mvGXd
GuEZQ6vJvaVPGNNPVI7rTR+BXJmCZ1Hq76uEvwzuWPZ2jpsax6nugD7wYbmNRox7zZptcALWsMLR
2LMDBZ2ENjB80FTAL6PJVtQ7HRa/mx7AjtmWWyuKuA5CDStaHEowRLBkeWzN1T+M9I95glqXVwy/
meg+NIy4aGQi7soSr11Aq4z2PI9by9ZspGSo08JTA+yLfvhe0UHH2zqT3//FFKBROz5x0o5g9iqy
I8q3cVt64XE0HvzwGc/rHVHjmBk267donPqzX/Dtpaaq2rceYYe2n9e08U148lf0F0EXRlkgF5LY
yG5HNIwhqiWfzyEX6udWbGy3TsEhoCJItF+Rnwq3dzw3sOBx5rPM5v2vP9yGJSjVKcL0EFMHVZ0I
M9x26GCzRW2wFcw2shgGQAUlYYxwrobvDO5xNubOP6u6XHZM9/5FRtT+GoNJ7ctBdL9FQEeXgEDC
t8VsMdzDVy3PxgUKFlqAdj5cxpQ6Q+PJzMFuNDPGmg79r8Od/CiH6gaUBkEXOutzTjd1HhhNDJHD
22x7e8CoUNyrcFhTqYLBz8AEqbSBnjakay4KTN9VAyMuWCT0WubtiQ7YUTBvuN98O11oTxnO06DD
dMPDMtZLC0k0MCjpwXLroQUFoEUYzCFh1itkab8nP3QvNpQvOZlplld99EAVDijS23oPmEXsCtQ5
3EnV/MxttH2t4O/igo6fzt+GH3VPm72aFrmfPOEf5ULJN467Jes3/NSmkttJtJVOcjbWT3Njwtve
rmyJJxaKbEBn+qOEjb/A68eJAbx0Oouy9W+Xjku8qs7bOy/kSbMEw6NjfrsfS1NAY+vo/DXaof4k
sAoyPPXufh51cFlkzu9EMfXfvbDBA45TtssHrX+zIYTaONMhrSsU66CN/H0X9PPDYIgHr7cdD3ap
aVaUoUo74i27uelQraoqivHCsz16c+8ItmTYFZVE8d8G+9SEq5fMQrhDEdh6R2b/d2OXIGt1tJ78
Tg4nIvr3kRVfG7lOrhuKqWhUuNf1FiXzGAA3WXu2l9s6ZRGTIfyNEHSUGVFOBeawAVfQmLOOdPOp
2mlV6VgW7Rj3VRQcN14OIHwgBuvee9oGn+3DfJXp1q/yywvmK4LQB1lugCTYymmQD2GYhNcrLwfr
EiIb8ek4mD8X5mWsaA+3E5MhunYz/rLTHPwoAVY02R/qxr+k9vx/qeNwH4LH/6zj/HdLhP4TfH5V
g/74Ln+qOVg7wRHUiULo5ViZQyGY/KnmCCQVBXQZpHzxOQg9/yHnUMSsiA86FFMMIjwMn/pLzwmw
Lgl6cBRFIZNX0edf0XMAf/5Nz8EeMJ9FMKuvSYgQ/NY/q4JVszYe7OQo6VTOsqWN+pNzXfA8yLZ9
QM3yn9Swzqkh4/jQdu25J/SV15ycVqvHZBvGPK5xk98XZcXirmHyNuf+G13G3+iQchxZK99PXVik
QPDLGLQrdJ25Mz9k1xWZyPNwr/z2w2em3g9s+pQS6JvIa3ATKr9nbVGAnmrzvZ58eg8sisQ+DprM
Y2zKfCAwx3Xwf8PKrHZDE04AxoitbwSKblK2Wtxq246QgtaJZRBXChSsdWxiz8FZHBerYhgKWyo3
76evJJytyX7gsHCJGLpnuaH51TDMd2EZ7rY16J8IK5efft63h1p73r613ofwXA9MgS/gsFh5H9FF
TynxG5K6uhyTIHC/jFc2h85202kr8pMaNcj3SgNnMPZxKJYWis8AXnnSX/DJvV0NmyWu/CZIWEnZ
yXR9n45kvcJfdDpMEWyt3g7+a0tQ9q0q1q8QE1NKwuZUS6V3kUWnMKPmdnjV47xZLrwWPA765nsh
oUN7hJmnJ83HtLo22cjk7sZWP3mV96A8TyeAm8aYiO4GTLeK7TT0f2Cnh6i0Dfo1e6TMho8KokPi
WcAJw1au6ZJv4W0BGCFr6eayJpCnfpi/+GBE6qvauyERM9nCZnkHZTrMeCDurCLFTrVLfVhmX10g
GIkV1znoM5jVHC43dw9yEdH9tCx6HyqnHoqe/aiaq7oFJ1ychFQKlrzY0PStIGjsIIbXBmuTMrlW
lZewHFxRvTRsrySxqbcMFI5zbY5k65tkmvMCjI2JDhoqwylaqjmJeNXcl7T60NRKSPLRpdI8EwYt
5DKIhxIGBV6S7glzZnGjByqyDdzSPiwWGs9zD/h5G6t9VxW/RxCJO4sNe0m0MbEjC+FpEHWw4vvR
7izhvzofusLCRZQU9eDFSD/Ad9HbrlnLDcwEV4cCEyhaqoE95lTXHz5fGlgiQlpwun2QzugvYuEg
AY2iTocGORR/fMPDMCXruP62zKMnNtgXIHugBiyYpBRGRAVucH5d8VHcjOABihK/blw4T99Y3gWn
1YMIBY9wxgxYtYfChv2Pfh2flC6ObF6/PM3SUEX3perbI/XRQ1uNZ6SI6i/oC8V7S/tXvwxvNrcu
mSznu2kEN0yrxuOJGik8fto/wzlHT8/5BWdtFJejeFij6VP0csIrKEPQRNLcDC3jIEkdKAfFkqBz
LTptDGbe5vt7AkwmyZcC2suAViOw4/YONm59WWDXnnzld0nbgzMIWgwW2xjej74dn/wQwIouOprU
1KMvgZjbTDCY++0WXPzWFhlQRB1vvA+TCpNvrFsviqNqOnMO1bgDNxsvQTe+4qzd7j0bdPuicr9c
1Lx6eX2XR1BaF4gHGSgWP+0rj2YLptdckiQ3fTbDyW3tcMT5DzEimn7nnf1lF/CHdARL77fu059G
szN1f5RbNO/mgrSoFmaKJ+8hb4ZUUL29F62/nLyhu1TNnJXrSUXzJWDbudiqEwrsF+t5s9fKPfdy
u8ydK9KFlAmT/Z5PGkD2gmEjH+edsg6i51rpF0UmKKK5Fvm7heeWIZ/w5oipDy2f6yWFTJYZQLO/
BzR4jcOv6sJ6Rmc9AZnBLQ492lx8Wz+AWJD7rSmHO0PqZjfidkN6qVj1HgBzBM0RaN221cdGdPzI
UcIOdUX6JKhMgLMkCu6aCcoyEaU9gbzBc96X0QTaowrhsaIsVlMMTOdAcxYvRnfHNjAwQ196CAkL
Af+SG/AUtGexb+yYWMQq4smhe49JAd3Dg6YARi/KdxMbhpvZW01Sl7l8nLTeLUbt8ij66GS7fgOJ
wZNmhzOtzJteRzyo2tMPm5N4VGa/2tuqu1MBe2mm9hEwNxQZjTl4cbcUOQrBJcJcfLsfZ1Qln1ZP
aNeL29A1Ej9e4IDwpD2wETOCbLn8ugKHASCfmf9q6WMU3URr3aVe3/e7qkMRRncHBWiohg9EWRi6
+0EPz523nB2z933we/If83A9NuwG6vkQJja36GXFag7zhotu8w4V0fA3sfG3RrkGmo6XDn65Dy2H
6msl6M+8jVeyPmnhx17rgG4jQ6GZu/P7fHmHzCiTqMPrSNvtLPRg7jaqn0TB29hJdQ83fL+I7jht
NSRLTK0Nw6lWqZM169kLQfd5UwWNmd6MTQ+1ZhkAuUtyWuiViZmIB66vOQqjwUw27RMbQ5F2DqpC
DSg/mYb3eirp5Qo3DThSwTBY6lIH4LNh4A8wONd3YQQBUbZls+uWEjmMhePf5QnUvx8THpDEqNI+
TEQzgImSQ0YudwS3g2qDft8xvgtnkoTzUt3J+mZoHPgvfkO21ktsVUZPpGUgTpTrdwuc2RjbT+vn
QNHiBo56nnlqmxLKLhW9bHmzX+coqeu52dNW1iBKmoU+8Xplt8and3rT6RSadw/2DZT8ZozbHu3O
2JjPwH0zD3/GAAUOAvmI//Qe1DY9FqkMrmq1e4/aHB1XFCKS4vwvRBYOkZE/uryDSll00y102aMb
wxO6j99ldUVE5PQbCa0tLlvBsrUj4cUbii3DL56Npr70vboXM7Dj2KB9PdT1lKlanfuq9nbhhoar
q/tl32HWTEg4R3vqN83OIyOeD2+COCfs8sWhifwQODJjLBn10qgvzAn2UPi4dGxLFjV0+y5af6LQ
pXm4PE5qhCSEVMK+HbohoWU5QGwtzHmqSNxH4oL2ZIBm4eqHcFqfWzLsSwcXCfQ6997G0h/2js9f
SGkC6zZ9ip2wmVdtDJSZ/7auQJ2nET43q6BI+LNgd3U+PkVzk7nOF3FNeuhoDcSMta9P4baAsSGr
LNI2XMG6r010iurSXSIPz+ckAez4jTmNFOAZzngQpwtb6KndPHC8uQlkCnRNZRP3usRKO+AybN4H
2yawTqG++G7+hpuYHyGh+Mk4kfzE0ZpeFZlgwqE/iFeGKXTnA8U5XI+3jNQStPvYEJgUvGBdanzy
UFTV/MbUdtuV+jKzhlzK1sNDZja586rePyycmj2c/ycG1krHOhRByohoP2UxstQLhf01i758iZYC
VwQxMOjD1IR3UQVzhQ1R9wNaLeIvZRfdRkATsgboL0yykJs3f3KV3WvB9c2I1RCPa9eRW0UbdUDu
wz5uFR4dgLVTMqqOZ9bW60EpZndgdcvbRRZ8XwZAgsDdB3HfwidaNvpUzPkJDNb3VEUugwHT1sC1
ABwR0gQ/TEHqk/RLGbdED0nXiuqwdEjqVMTcNcL9bie0C9vw3Ba8RxAHGQOUSerdi5q6OzhT0zlH
Vb0JLaycDab5wV/a5nMoynyvBlBnddM1R+1N2w7gJN9rYPCGa/aOxBBNo9Hb7tAvBUlHV/o5mmDc
h3VjLshK+PE2seIh1/N4rKae7bbNIdpjPKkBycLfIDRcT7LyoOwpMu5EtM2pIxs5hyvMEzOPKoFB
0kGO3/xD1HfBdwluK4Mk2L9IuJDJREz7NLtJvq51PyTcCgPVHByKLuXzGJV6z6JNZ2E+X5/NLv/d
ILsDf3fCwVnntx3ImUvYWvoRivW5bznKZatw8xMIb4kZ/IsX5hiMUHMGkC070xbhs3aoxvlcfW4e
pFsr+T7Y2IPrCkSN1nlCh0oh31TltKeyh1TX5uhNRvEOY7BNIkQ0YswPBKwZARe6tV8GGYcYvTA4
646H+2hBQK4qvCAG0YpMUdPxhI/dtg+oYwel0bTA19UktQuRz2Jx0dk3fnMspSvTDsT6sXMcV9Of
RIw7Lng2TQU9KTT4KTKw0w7DND2RaWzugM/6ZwOG64czYXmwrnmA0YlDsXG+u2kjTfbIsLLHFY1d
6nrlw9HHSKry5WOsiNvBEKGPg/UlXNPCw0uEjDD03SKGNnzMSzRCs1AULUqO3mVbEX66Fq0VOmNK
RbMmpe/b4yjHp6WcgG0WbI1F3n2h2fsJnwVm46ru/NqAJ7Zo/1uOi5uPUL94QWhG5WD2bJ2Q2l14
fpkGXh22SI0XhjKWtFCM7jzDowNyvlVqeDPtgasNKeCtPkXdKl9L3/UZJkgFH6FFgnvjXyWf4dgG
PjwBzsIE212Kg8iL8qA5husuCu6dteMe4NOPvm5oPAjvy3qe/+mTFRhmFL5yszQ4af1nW5cvvgvq
M20bcY4Cj6QY4FnKR/oOfxMtwui1SbBFMkVySqVeN7OkLEP+AL38joJ3SkfONUapxt2KkYrdEEVI
31n3UkJ3UKiTSQMwe1dxY2LEKlCFurLb10OHGAevBJQzuMMiyFWmfUufAHa8/F8QrnxcOvK/Cle3
f19F/G/00V9f/L9tTMAmEwhZEJ38CGsLGJC1/9CrsIwmgloFqz7AckFB8am/9Cr/HwGgMyL/RJYA
DP1FW/0TNIbtEH9+/J83JuB7/U2vYkAG8YD60L4gjjH6N2jOCZDrdVfVmEnQbvilv36GiyVLouo2
vw0QWTr9lxhwHlQTUh8Fu6IdRAVq99/HgGnTrLscVtNjgZxnUnVuS1o6U5iZM6Z6/FSk6eEiLus8
xxEYxv0ymI9GcZvmbm1iTCQuC6WqbpdeKsi60ffSiN/zEPSHaOhJ2szMJEuYn9nSPJZEXqN1c/cD
keP2mdnml5VySAAzXUwIG2eK/IfQlzZrAKrHiBZiRqrzBpZF4GJai0fOyzeY3QwYMNz2VQq9J3TW
nwZSsaen+pZ0AIrywXU4j0eZbIvsYXkh2C67AC9eXt7nXMNKR6YPOMv0rsf+0moz7Xw19N+RMVgH
kVcyg1lO4TptYweFpAsQO8JuKjTgrnms/WZCzYh0lpPc3KpONkBN6vyoRL3MmWudvdnGgdwbeA0v
hV/AwuGqp3CTzXMTyu8VJ1rWqoCnqirRuQ0lnPd2PhM1f6yG9Gfdgi73o9amoEV14qh5d6ZXezlv
N05tEj0BEwg0QNZiukaw1+BDg50LKUKr+qak80Ok2B2ioXVamXoCGaUWCIXVk14RbcuH/lcxEfzz
Kl6UgFFebH2XVFA1d0Pv4UC/5sc2E1yxpTZBrdUZ2aoXZGjKDMnfCX1H+IhAsE0UkhhpHqnLpAO6
E6KUe88U4Qvcpl860O+ORzu9oVRjjOi5O/hFk5SRgKUVfXG01KnwO38foKuI+1miAlJtruiS2rmc
/GqCxSIYLm4dmIFkMwPbyaF2SREFIy7oGAKtk/fCa8uDq9XjFKg+xS4S/0yHyOwHbifMDeWPWm0/
W8N+oZcfbhFF2Rn0YsttMK7TLpgQNRdbtQJOqtg733wH87eCbhuI314f3nEOoqmZAR04PrzDaTGx
ryIQgHKQp04b5HmIwQMi0V1sCPVmxtFqt81XOaVuV6SJoRpw3znA2sEzMtNQIirn4nYZVKpqer1h
9BW23aBqrLZMjYSblWOtXAKuiaZrGchHJwf4crhAMe0CH4OwQdhs2toPQ2R7V6xd9eQ6hpjuIpfE
NOsHvP0pQYxrvS9Fv1xojoBK63Rx0UPpdjUVxQFbCLAoQuP6tfDdE6+vw6tK8zGHVXjTROOnQvsZ
S8+ihYowH/f5PB+wbYMm2EmpMuwEeJOhVlmhkUYTCNBfVl1X2RCNAbQIjr93GdmZleiFo8EfkALu
Qb3QDQJESEQWiA2tYtM/wkXQcSgQjVk08g45W11W0LJ/Ca1nYx11+rYvpvK0rpjaUYzu/cb3d6Uf
ziiIbk5CbFKBtWMrjOuqfdYBztd2hvkMR9AAf8BQqir12nRITQxdXSSLNsFu4YPe1QzilRiQQZD+
FJ0FGeiORAsCSyvQZ4akD4LPTmXMziTjlIcpR3oBs4QMkPZsgv11lU2Ghon9bAufHUxE1L6wtHjY
NsBT4xDix9Fc5sg05yQuIoRlSt+rb5dqxa9gGsR0wrXBdgfIcKpx+lhiAc3CPXoPRGnduSHQO4d1
P4kl/nwDzivYj842mTci07ZFG5K1hayT3jJwP6VqIceRl9AvPngTkYTOjoBh7NRNMCLnz+bRgnqs
HchQJA3NuGIQl5gaJ6waeEIWazjyqSBx3pK3EdrvDryVPvuDgaADw2yPATPcTQHWP5hcLEmD5ysx
UDmREEYCEEqiOgZ6vYFp2adYI4LffAl+mVEhse5JtRuQektRosMTkqkQ1wb36IibfxLwMBAaohaY
Bc/7B0HHbT/OG54TUhZ3Hq3rp3Fq5Ou49CtS3shnx11R/zEO4E+fOwlEqQvSegAsE8sQawOMYaBz
y5XfD2JrX7WtnrGvTCMg1gW3XgBRHHsg1vWYjxwZU8RVq7iqUSFXU7PEAr2PMNWX7EmHJHiSHqTq
uorMaQXPtO+r7Rms64oQIGh9S1kD6RjJ/0Uh7ggcxHw2A0Z5vk7bEasQ6B1zsn9GcBfy/xiQT3wV
boKttOkGn/i28WgBHQpETaJABtfxWEj+BjS1v6cTwha2bdBVFs34CuME0XM192fnTR8I+Lc3ARle
OhhMOP/LJyjU2GmBBNlbAWAYVGibH3A6BykuJbr9oFH3WOHg9tbjKHHYkLO7HrLvXoRdOVyAxrCj
VUcgtgbBeU0hERUbuUQAZBFghZFEiBXPo9j0rmkqQGvV9m6GiJy5gH7J9HV/gwMLZD2CYqobvKfN
0YAsfcOdvz0guyURT7QkuG/m2j/OsADjLa/Du84qmiCUPp1kUE6XAcnbn6Pqv2e5kuc5Atax6nZ7
Dj14x72zWEhA2ZiWxow/ywm0MiZ3/8nXC+YQosUB+J/Yo2Wuk66z/MErsdpkCXvsZEE+GnFl0I7p
LBeXTCMgo6Df3hZdujvVN8OXwSqDWXQeWGAklwTE0KTsBi8lcwgLra2C8uKgxCfwNdunoeJvHQ3L
O2Hnd+zUgPiy6JfpCj26Sr0HVSTvPHAZoJQXma2INL2CqBc/urYpD9Og7NkgMpa0eEgyUAgfec6e
c1ptuxXYXtzW3Ykg7llcWcbwSAb0IYoYFzfLNeZEYfUEOdhsATbvxNvagGl0HtQFBfelAuOHsrGs
h5wg/jzVXrTnph1e/BCmfpyPrD5htZbCo47RClZ/WU5f25pjRwBS2e6E67hCtp1ze0QZ01lUopkB
uQWEFitNokOZY7OBBHQZS7UuacPr8OJv7fqpp1mAOJzlfmk7DydGeDWeBKDZZfA/AgIPvmKqShBG
L87a7wEoiR6lCGBqnYym0M+LI0VWl+hHIxCbB4RWyniEDn4XAJ5NFbZ9IJUm8yes96gROy/XeERJ
Bhzj6G6yAMqLRv/Qa7iA4pKg+5j2XnEEuWcic3UOy3F5Zt5m7stRFomFz/uJYJ177DmBLaT5z8ix
4L5j3fQoVa6v+gyZs6JewnfIScjIbcx7HWdcQizQagkua17dqHIaYV/pqbthgSHf2yAhRkYCrGMv
ATU3xG7Y/xEsO+XxPA2KOQKLAcgd4u27qvPlFwGpexdNOX0E5wmJK+fowCHqKbJDGJpeJWgP6z18
u1uA0r0rVepfG0cHbQD6Q3+GBZ/k8K5uKg9XmXhkSSlSfwW3yPstZdj+Zropf1i/pHEDabOBBwuz
CBYDsOObsXrNEVq4LqfBWN+uyzPyNLfz0gKb6hrLo2vCDyfp0t73ve8eoxlLUuQIb0qtwTdEd5hz
c/g7ahlWOckWmghQpzgn5ZQOnnP3buwWdHDwkKFTS0BP45zZuVrTflZyx6cqT3FaoD+BPoYVR8C9
kRRpDgYbil7B0OCQQbQ5K8Kr2r0uJap4KPilKri3r0DBJ61uv0rcGhxBf4tmb8bqC5+ZLi4lpNg6
mNFl6vBn6yFgrNucHFQZ5jsA4yZmKlp2AxTPdIUVkOTFBnnfyOgWC2PJaVt9cbv1LXSIFufEJJCM
HHOs8dg0djFUk3Q/keW2z3MtLvMSDtALo1PZ8SEphHv1O/DdXtHLmx598QH7n+gQw1JcQYq7YwR7
NB57dKgjTs+XFr1tEW9+2fzKo7H7CkUHSLKUbZ9CGjfA4+VojtGGQrxbzcouQI7z77m2YZtVswmK
2Knewg3SADXicjUKR/04BQ/OmO2GFxHEa0O38rFEA/bQQ9rv75cA3qPE6gYfp9MD9g48hZ0XQeiB
yBMjv+H3CDzQ7bEItI94Lw8/OkHzm1ZNIQRc4PWALV9YhYFC4N7cR+E4HhfupgzFDTwgliU9TZCV
Yy8YayzgoRMyI5YbkRWjmG6uK3IemOrJESW5fIRr4B65WL49MzXHetbFocIq2KO1Bf8QxPP/bRvZ
/wVcB8vh/mdcB6rHP72pzr9HrriPr/0T0sF7xRFO8LYWEkRhiPdW+ndIh/0jpNcFbXjDK59EPsdn
/spc0X+QAOl7JBk5to75FGjNX6IHwbv8YAUftq0JLB3kyGP9C6IHFun9TfQAH8RAPmLnpOBYzfj3
6F4RtpIuDQi7HgLAQ3DlfaluapBwmmFrj9jOLprEY8WhwdVAhbE2EjtJbIHtbUl5ZYmv+M4eCVMA
xubKGo9X6ngeSpYhLkswVYJJNlc6GUtFbKquxHIYoLWISwqOmWOx7qX9A24ur5zzWudooK/s8zCu
BRqREGukSLAeajgM2XqlpT2vx16vtUPzi5Vy65WpNoCrgytl3XQBjKg/0OsltPnTdOWx+ZXMxiIs
GKx2HNCTwUZI8n7AbO5vMJhBdYPw0XscjFWCwrVhUQ1yyAMw8B670nJg4YgI/6yKfjpKWO6Gr3kW
XhlyiR2bYG+nJfGvhDkNQ/848jb6brGhEML1musv0euUFn7w1l1hdVBbLusr6EneFWVfpivUjoUG
CWgid1Qo4ykmvxmrjfr5gJbe4BgDGh+xZnsl4QRcfkY42r8i9LCGpj16njlRV8AeBSFKCAzxG/gC
OMyvID69IvlNLbCk5orp0xKrWegV3Z8VmWNcelisNoBBAMC/CBfvdnT5C196cJLXKEDezesOdyD+
t2tYQFxjA7mg07sHS2yPGAJSBTMcskPeYGzHUBpgJQnAbJgWyCKIayihALcBUR45hesSibvZg69m
rykGcc0zQMvaQCkj45DzHGmHWegPhgCEbrspTNrZNF/DNR/Rlmhhglz7Z/+P9IRSgCN0aPcb4IqD
6Xh36PLGJi3agBQrrED9dyj46CxAW66IpYJjuu2iHnOfVj1qvEDS2YMHdO4WDkzKtTz4BQxDHQSH
8Yj1rV8d7Ny4XTsDOaFtSExVv+ws0/LAFFYJ8v9H3pksR65cafqJIAPgGLeBmCcygkwOuYGRySQG
xzw6sKx36/fqD1lq6ZbarNq07VpIJrtXmckkAw4/5/zfd+z8eaCO2Mlw0naRZvXEMAiwo9foAPOs
KsiimWxWHva7YdHp2WaudlM93kwXysMrtWxti/6XzWzWGHgf23GcbM0hyk2AvTDcO2q26EgN1Yxf
pXC09ZzN0Euz+dC7pC1DfjxtZv524/LaZNq4rRL/KBrrOUtr/2mQ2kUhB3kyyRlzb8QS05HdwRQg
DHpQr+OAWEDWamXG3nOMePGhabBOwO3OZLV5+lOlMc0udISbc2+F0yoVo/1QNhkPUu7NZ8/qy+8e
B+CTls5AK2iSzrDm3knZbn0hgjBc57Do+BGOMz9wZ/TWPKPDtmyNeU2SgkhuU+uPeogdokvT5ALj
xXCaiOBB7/rklGXWjMfEBvbEQtODtK4zNTHlpcWfa527JsIMVKlF79LswqDEtrJHy5kFhKyqoBE2
NFpb7fj0+wMHygAZckbH+t7xqgtmnw6qPvVTEEN7qGaut1MWMYPm2KHQ1It7pDqi6Iz1d7NHLRAb
udjw/08CM1XkZTVanNtKaE9gsdeZpsBalGW4duaCB0Kkpr6AgeKh0by7b87JtU/HdM8MxQ30Ssrv
gV/dTaP+nbuZvbMnIw2apM6CGufjgf549TVkrf7YaXm9nmxlVlxJPb4NpeIBW8vZNk5pXob3qpDa
3e089ygLVT0qnROyrXD6eZ7UAy5L2jNeQHwMucm/EDzGombq1veFc9AaXVuXXe5/u1w/N34te2R4
ZZBB+CSRiWrFXyHR3BS2juAwjM5q0oIwWxv+OmvkAaQhYvw/rSM3Pzt2t83EyZeftDoMIjXVvsns
QPPG1+GPTGxdZ4TQRirxujxnhEMqUWwH7iql+rSYV8WEJtKOXi/JsCQ7TN5I57XJgjKxT150UVIe
xvjbZqidy+pQGj+rWZD4r1fj/J7nYp1rVeAm5rn067WmmPMT6IZVGZMVHfY7V2nOWXNH9/TVccoV
PpPjyKFAMpz/a8kgKK8fYUeDhLkbImTZ9gHT4nVd1bvG1j+tNH2p8SUi4NpTybwkTnRxFmiXJGgU
UzDnt9IZV43/HCdyTYIdzUi+KqafpcHnrNa+9Gw/N8i8uODnJtU3+q3hnGYcJ0Z+JBq4iWgxuEP4
gIBoMzqPs8p3VtysiNLse8deee1XEk/HqtrnIXN+Dp2SYFTWxcGMN6Snhe23z3Edb8f6y1H+PcvD
wOD1yLDiYtFw3hhR8yKE/mU67rzt85HsmSxSXtrzLtQ1d5c4fKgXNy0SmaWn5DTwjxjVVmETvulU
45La5kHvnZ+8o9PVqPm8f2n/tBXNhVIUWr+WQ/vIXdX8Kf18DyZ3GjJb/9FmY/niuan5kLTaA82w
Y9xq3VEjtdh75uOgWutBSiqoAqhvLQZBMHFwidw10SmlrxER2Vm5orO2VSr1DxIm0LAJeh1pGo/E
2ZCp0U/caNFwGqvioxX9Ta/sbajVV0BzRedZd4PFSbKBf915sXzuTH57I63XCb9z6PVPsSO3JOru
rSi3Vay2fcxVyPP2y5ksO1xIS9e04fAnBtbEbyQ8XphNyHeGIUeclWrn5dnbrBjeu81AoQMU5pba
NszU2vfghx1LPhd1fskU96eaTgLiaG9V5ybjy/qDb7C5nUoOrzFxr5kjVqpt0IRRA3jSri+lFtl3
diJXQGTUvtaQAkpktMbD3vwJ6UbumZLxFfT1MWujpVHre/x0uxRqof9ugCJOTqP/qLoBxgmEMd3E
7sB4aHyIaIWYdQlyMmuMupluqMChjPOtZmvzpIg+VOFZKfNnGZV3TXQMhminEzNLQud9lBbxJNB8
L4VyKBlnnzTp3OJSJJ9uA8mqPOs2xu5GT6erKL9B+xY5a/ZbutjFtLMfmidXDiknUkiERI4TPbwh
PvaZ0wG89e6dNshrsZSUVUR9T9jNvTIBFuupSrio+YzWW7WqinMNzqHl5jpvwu+6foq0nZ8UvyDo
TmU24vCtRbQDp+RcxtVk2eF4pXOXbiG3HuOs1zb6EscLm/zTL2Wxn3t0pszB451eEkuwIzdbJzZv
S3+yjrxvD072zjG8ciwSopwjmcXkoXc085gaTouES1krD8snrl+56ZQ3B1piyTU6vlVHitIlHlK2
kXXppTrSasbGq42fWWjNZ0X4PRl1jWsx+ul0SjZWbtGxEoKC0kwT0sK9vrXy5oha897Tkyafq00H
RLUR6c5q3NEu2DHDO3aE1BiTGMdx9E+k796iCk1s+FTV1MWeW0fXzhrb71gA8GY62VwV1rcZSp0f
Fg+3f5/CF+ZtBUGmkmk7WBLvJ0YPvU/bJzbr+hxHI2+KfPA+a1t7izE2bw2DwZPQWvWDUM2DW6Q8
6W3+3QHvcl5wJ6ibWV5zq5wf4tQuF23BoUlEew7LpNzaKbWG1aTrsejGp1o4SM64rmRR9WK7aTDF
2RGaPtyoIY+vPBjG2mm1p3nOqwOdoZe/mB6ZaO3dRbUYeupce9B/3UjjL227bRLz92w9fl+TKANU
4OBsbOJzHmpUpL84s/So6fLNH6mjpfL7ONkQTYvY0eErnui+7/9IHes+RqvdGSnpP5FeVJcP1yoR
JDe5SSTc3ndO6Y8nvy2a45wZKdmwyH7q0jg9mw3yOIRhLh85VI9+ZoqrbGomNeUvf2g7EhrC2aYl
r08RNS3uV/GQ6HHyTDrE26YNR7frl4S7uF9si1jJXZlGyXo0p/5BDz07COfOv/ogYquhBiiEsu2w
og20ARjGrApRPfRTahJNbbVHCXa30ck1Pgk5+3tTTWYATHp1E0lfvWZGFMfi3dXSJ8+r6kDidYPF
n/Zh6cJsQk5UZaG2jTvfE2101tbQf/SqZTDFp4ZQztxF/MOiyg51G+VbL6ZjlXRVv5HjcqsulQhq
ixZ2ODOlqt3WWLtNzHDLMSlkypgDl2tcWMcJ02SL1r1nP7ZJoQW+SmL+/LALosl5nWnwBITM3mTT
uweKk3GVoRtc0UeZVxzoNxEVgSjiaEOYhjsFlotsHaWErYdSTRzEzq/MCW2GdvM7rMBJm7TvSpvc
axXysZCNRDhYjPaOS+uFUWmQkCaxBnGxR+uIUgiPmxNP2yxuP6QuVsxxv2zT3PSp9d6OvbrHMi02
ruFThs1Fsq8r1z06HTa2Ti6lCiZsMOXuOZtz5lTN1DtgLf6jq1wMXYI/33HyADuRF/SjRW6xSum8
FgCZcNyfZS+yBYHYzOFT6WYRUojip1H7HxAySN+HwBCmdyxNFyWgbb7wPOqrPy2P//+bO7ZP+OO/
b+78ZVH4vyBYf37x3yMt+t8c26cCdgmhoHp3MSP9HcHy/qa7Fo0gEyf+n0bNP7s7cFY+jinWMBJs
+a/dHRagWsIkxe26Ng0gx/x3ujuOsyhz/ipmQkXN9JW7ncsbiXzhEnn5i5jJrGi+Zv7kBEnd/xp7
lmL0PnN4Xy8+Mq/wJPIc56iNkjNiG1feRdmDpBVhfeBu0rcDLBaZBEgQes7bMhop2xOnvI8MKIM5
r1NMFAaB+AkWeyKjO5MNHXlnteEXHm97Y9YOYvaGdobp2wzducBXKvXOQIHAw5km77WS/OFG0spN
r5jO66Nqj1Wvo/HtRZ9tlVIaWc9QEbA3xkMmCTHyZUxbfeJNl4du+ZucHy9ejF3rPEWzmgE6WQGn
cfTZOgMDR+VV4ZYpf7Oftdj93Yfhn5x9dKCJHU0rOxvoYEs92fSm+a3mb+xy4ogfIg5oZfRrPQZG
rUC4iKBa06dimJU24idscnLtwo7MtSX2iJMPVZ1/lP3we9AtebEMj+53vVYzWYuSWdUm+1XVn23E
QEhxXc4cl/glvarRyg9D+BPsdDt4yoA+0+8IWqed0JrsSi7BpXvvD3t6uxHcglGuhUFiELpbnYZm
VIwGEAtVcZO/xMtAsyE1d+8Neibc4rUNSDHpoqby90ZsGQHq0G9ybv1KR7M/Lfri9iFlePqjSzEh
MVNLtpCh99wk/5ubxo12mkkaxX7hWqvtGZN6+FGdZTbbfTZ9Ep8Krh+gGnXzXrjzs66ks1Pwqodo
INdqNiDELefZ7znrn/KJQKQ3y2LdS1L5XdyeDK937kbVN6fSIb1kG0Pz7c3MYZrK1tQKcx3qOztK
Dp6HokHRKwv0IVHUemV5yeY23yu4ui2wtXUWWv+cUGiktE2uYhnjETJm7E+bYefKsDjQ8jK5Xlvw
5VEtkeEyuKLDNdPy05mha8Z85h7m30jB0/W3ZnOfdO0EuAezZKT6uElLjfPWT2y6UE2COi6hbZeO
yE0cL/W3YT+MD5OWRPsc0eGG0A4q2859tBWRz6AppoE6b9A2msvwNlEc/CR84oDxFdfJBNlvhpaY
cqN0eSDTeWVW5S+0XBNNmhAJ/wDsvbKHiYKa4nqhaLxdmHgtQczKOzO68C7DHHqbTDkVr/HMKLZm
b7S31LeLo975DdMr3iBQb+wlcWL/KzN6MOqS0wBZu89312JCX7SYTij9+Nt40EwElY+OHbJaYvn7
j+h/GdMixrUV11M7E89hnmMwH7ToNAiDIUI3yJ2p6WqPLr66FI786EpdnOO+AmfwWjj52Sha8poG
zTqnwI7PRyDQ2iTb5Yr0thnF6iRDEaP/iKjkTYsqtKL3rIJ20NWDytHC+Ewsz1Fqdy9jLaPvUPej
DYwW+ZneoW8TyY7zQ5AxeAmNyt95YUOrwQnNiXMCcS3+ZGtWDBux5W6alBltURbWCc5gWidV7pxz
aKhnPnwR10LLz3Ycq18uDZivKAU+Yzeec6S1Yz8R/bFWEvb5i+GZ8cMT0t6Uc1J+T7XnnNs4eel6
YLbYD/K+7j57PYpOU0+0wi30BDxSqw+RpcYj3ghUSzKumnXWdeGul9U1MqzpoNEo/a1Z+QBrMruU
DsOMeLtqFB/NUb7gUP0dV7oksbfEHGpN6Y/Q7WIXWh5aX4LvP4lBkVDI42mf6vVnaUnuK1V6q/B9
PCUdT3IDL5snXkLew5vfqkGVd+VhkMLS+jvvpjc0I7hWUCquZAuK6xZ9uBom8NzJa7ybaejzLVsg
XqNX+lO9gL1k5Fpn1WD935A7SPZaBq01+LLbLmtEhtSod0Wo50HpVtNvvbFATTOgONoqSt5mtxkf
kP8zHWhA+2Km3as24ZF1y3CAOMQNr9d9+sk7t33TGs88u0rQOSvJtUfMhadKw/XB/2BW+aR0dhjI
FlQ4t1qWCCXJcPRaU9vMNAk4KNKOTrDOBb4ukHzACm10ggZ8zifroUixPqe+Fj2pcRpvll2gnIu1
aj8ZhXGgi39vGaryEvM4A2Re7hWHM8+x/9A6rMPgAXfmW0qcf4/HS7DBpJ0mInMU3yHfnruuR085
deKe5JKFVWIRyGVDs0w5yr2fTt4tN/t0a2VNsZF50S4J07vf8jCMmmO+FuG0xJ48PQ6SXkR3fopl
0PIqe1b1gO0Ohkvr01fbhOUx6Kps4IxuNdPsoNJNtWrQ1nAy4ynmKBjbDaGY+jDpqf5sS2ZZZK3H
d4699JBNTfc4yFD7yAnPEsyLs03k6l9ZMr0nwgt3jja4nwTWilupvq3Iyy5jquikOc1zkiHxEkas
beJiqn+Nml6hdGP84tKVWaelxAIqw+HNTAoQD+yz5x6P3ga7LB495al9SHSGYXgynTVpvvRd0+xy
UTg3fE/mS5j53qOdNBWx1MRaQbMnoAAMkGi9Z+9p649LMtNkGspcKoU03fjSwDKvFT9ilvMwH25f
GWKhtoWOPCCRw9jduNmPbrRIBSa+M98RydAhnmcEMvkUnif6VFs2mJH7M8z2XGWUDQCPZXHxfP1k
AT6W4c8sz6FRkKXZK+a44YsVyvGaxhHtTlJ1fDVK59sxUxMb0Afkro5+G4HLEpqwzotJd+8uTQPC
qO4z8LP8aUh/fOiIKW2HyFBvkj8HxjyON9Lk9uZoDCWSWdc24NdftBPBFRLTPw68xNZRlHXBFMXX
ikLkhL+JcIKFSAqqIfDLHE/IaO6FrfSHeKK/bdgjHUnaEO/s+voZLXKegVw9hqw8fIpsaa361PMu
WZfq1boBaP1hpnjjaCXiRw6zmWmWzv6BU187+pfG0qGgaLTutdQntUmTcjjkYZ1sWTSDsbvsEkwU
nYVWmvj0zWZnWlA4Yfo60p54XRCA9eSJ6Fsue6EIV+RP/pA6B+zW3oWXt3E3PHwUUeK2dhALT2ND
RGthOjSIPfgw91vE2C84SQEcqaCuY5zxziWj7exrvourBIXSVrhVJ1eWKdxTkbX9UVQu7T5vmpaF
OcR8m7gazRX4A6hUnLdraCV9PWil92A1OLhXyp3tYpXqmr5C1rvXfTq2dsRj2Uun38UleEk11v4+
niBLOAjxMo9OceeBZ5FDV04eX3lx4HRHKew7QRW178LJ0pPXw/jg5aFRZBfBWNB6MAtinf4gffyT
7hfCEa4Neq7/cluRPOMB8DdJkkz8iNFD556N+NrlC+Sm1h17B0JeC80ZuI7OIG0a+Uqv9TjHw7Eo
b2T0CMcQeOAzOLuu2gyG/aEBMW6tmLtm7KN9VhLKwyHLdLM6qV916ho6H/NYbDwVY7evrCvZqYod
CuES4DXoIbaDPHDnAgMC8AiWJDUQl9fzX3F0E0j8qRT60rhobNWhfmgR+jmsEOpWNVtxtiSm51Pi
VvahtwRn6f+YmpWAwH9fs14+/td//Os203+EEthb/n9CCfAWiPxddi5ahq0vdeY/ylb/b/pSk+qW
jcmX2NdfSAz9b7aJ0MPDK6Iby1rJf4QS2F1puJ7leqy9xIXqUl3/G6EEB9HIv5St3HgsG9sJX5nj
CvEvJti+GjrD0EDpvZJM6ODK+cBNIX0YLJbgNArsi5Gc3P+nid1pmvDdTnv1MC82drI+3a3TpLVt
6OatKpH96G2f5Vg1JPYimsw5mpmKCS/TL26UuQeyqwJXwZwdcBk111S39AO9tOZQaxS2gzXkZwVV
sWWBjFibU9j8mGlBbp18rLZj3A1rfN4kuHIxPVRlyBzDsunqzOg3S8AKfmcSR3rJnZTQGXzvIjrk
O9mda51pFMSA/ex67IVYKZ04V5cPgkUGfjPvRjMc9mblezs3ocxKa0e79y64xF988X3COiJlC7pk
+ELMJz0f8AqF1hTYrLDjbaKz/MmmUuqSLF0PWNUJjqrpWhuq3pK/1W+kI97daHrnBf3dl6zpkLkN
xUH5sUWxW2wtTyR3LfLt9ey13YPt1JjYpJtdfa0e1uibLFQhPbRGHVI9TktPoYrIxSbIuZMAMA+m
jGzzeiJDtfeMWnuo2sjdiGLCWEAjgkt+F6pNLzoS3mlcnBfsdRHYZ6NF5xUC+8sq0ifb7/1dztDv
4BhLIgGNSXQpwjg+5ZUgHSByGaUr25heYPwaquTY20Jj9i8he7oCzhzrmIb0XYfZnT+Fq/NqZwHO
mnUmM0KYwW5/U/1CVFfA/nyFVv+IYK9+8qeYZlupF88lX4QzRPVr3g/xMxFWenh66v+AKhsCYufF
UUQ+gfSO/am58tAqRHP6jGSrzNd2HpEjRYdwSnqHTQVGyAaSqFYTyxD5/q+8KnntOj5E06Qtgdq+
ZUxny2dyHhHXgj7a8JbtmeMZ+lHI1NhIp+6vUTyp3x6eu4s5K/NgTc0bN/B+aWQ4H5Y7q/XQieIi
5PiRIeY46FpbnkPiQHLtAYZ/VCgX3k3bq35CMZkfSWyNl2SCANCaiApumIguDwSMA0LMIJA5S9NA
G+yNahUorj86e+mkhPGl+znpxDdQURj3BvjhOWv0Zf1aWv1E2SFvlHxENFF9IkHVmqAwmyFoWVW2
55DH/GKMcb+vegoBxQG0qVMi6a0HusMEPG/ALEr7mIAGUXFnzRKrrh/nXtYNr2CL3aqNKQ5xTu08
xppxmIUhf86tTxwZNNvCUZo2wNayqhi4oQmeUIXV9q0WngxqPYzughjwBSlNd4IkFFuyChq59tj+
oTMWvAzcBxZfBlGOZJmOIFsPGCH6a78KmW65urmzkQOtTUn2FMu+s3MoUFYWraXt7Dp6xw0jG/bd
Yt7RqHNXHLrWg6/R0aqSAgFSrG9desrkxlmOVFJJswcxeaLsNCiBDAr2tPqE13hLWELFNy3eM7Kw
LzIMQTMGG+2KOaIwEvR4J719yD0z4cvw6m2ICIDSb8qKvXKK7nlWY76Jp6o+FYwIAz33i6CD5mD1
gt8wSpjno1gcGGid8UGY4zP/CSnou88oakv2vwlx4A5+S6dmRi6oX4ech5rVLb8Y17AXyUVv1jPe
jGOWmJUrUeF4gEeNtPhHZTvZlr7JbyL9+6EqyNp389OEmGegQ3oyVFKevYntDpXcyHrdDHO3Hlyu
MW2XfnFnqnasleGqJgttPbnVA/zedC1ndrENdf0OYppuTXdyb4qLw56fDYuQ6jT9yWcfPSTJ+PkW
YwW4JiBtpk110kQdIf6Ebo2y0z0KyDbIQcUDOCkF9ozwhkUUdJlYvrn1GKh8+drMBK0J0UEK5R9n
mw+U4EvaGtOyPHA6WbxPDyC6EL/sOeWa4w9vhNZuWqmijZJogxkgzxtpC9LrGZOi3BTpcwVeRHSq
Ft9+tCw8ievq0A3OawzDcC501LokCIAsLJ31PiLMf7VJs6yLUixN8j0CdpJe58/K7PMt+z7rrS+c
187Wx4/CgzMqZ7YPq0izVx2T1sCemk9ueXMExEJqwMn0Z2eO7Zfc5TigVEu/sLvRLmVbbfQxp/gc
nMzy9knvMtFuJVsEPE7xJwNCeV+nAIetn9vHQUaAaLZGHTApHrbEpeaacpDBVqXQRpbdHuqOBHNZ
KvPmV4WNcrK1d1wQ6TB66cTAySXiW/XJpmtzdZrzdv4Rtdl8QkCpBUMOXMHhcmczDIqtvLqEk+sw
rRyz54xnhfJLbiO+JW+Ma/xPKjoZsPCPv4bjPcrQLG/0r9lepRvZIVMaDRZhJp91ptNNodbnaxC6
fU7NkmfeNcu1o6Kvwex/tmVVbZoCQWjb+u+5pn8lUYgu0Vb5RrBLNjCtcdrgqr9ng1UygDGMfaY9
jg1u7zHHflRjQRn5FO5IOAnyel11YWurv5ZOS9I+goRdGdpUbZHDs59hmn5DSPC5IUVmagqLKOKg
duXWRnztSZXspNV+FKVIdxaaRNq4SBaF6fD3ghtlCVJ/tGXJoh9GQ+PTWLbWweI82iWGzwOdkE0w
LZVYAbEgIjGV0V3ycs6eOs8xiT5TvjGQAPbLITpFqeJtYqQFI2oLn4nBPJ7k1XaM2AtDyN30iyNh
YtgyrEyBHMm0dPrwxCaKF3TtPzXfJV9V0Y0qB93Y5qajPnBFOQyaiVEoNyOali8LYZmoJ9ZAdK8G
ioyGh6oG7Eij4p3tX1+2P+iMDw2TsQSLq6beVuuGvT74kWI28szpN4796WyCTW3ZhudvDCfvrl6k
p59plIafSdQiNHbha0i+AKOF0BFzu+yh4cnRRFl8MMvkBUHkESNyr/yL57bmD3cAV2HXI74hp3mZ
tZYtjJk7Ga+0e7H9aKxx2g5ZxhpNdEBwS+mnqY0+n4xIP3Yj1iyE0OHGLL15DxGmL69NVGwMh+Dj
WzGBQlkV71ZyhawM627JVA1BggnpiMu0OzWEA+91tYT8Pb3cIlJEqk9r6hMjfHV1bSu/R9KS7IRN
yuc27rRTW2dII3W8I1ndqF2p+vRXTLtxI0JjJMxP/mqKhxQxQA1g17Rl9hSL5ikX2nC3UfPsMkng
lc1yVvBnlRLWeGtPiC7aNsz0U3pYfoqQfnaPDKvWMSN6PKJoq97HMaa/CmPVIuagjNcPzlQ2QVt2
3BreNNzLpFH9/JKOGJeVI4K+q7UTecgSRqM3tp7u0gnI+/Y1NUdrSdCRREhmb+M0dvj0Zz2TFGK+
DXTsHjz046sR7mRX5fPn0CTVeiC1fPUQXKCcNekqeXhHar3+3XYEC9mb1+z6oR1/9a2gsMwkVFZI
yHQdtab1hmHZ4JuRa+Z3FsuGJEeYk+oBZ1v/D6kzWUH0/64z53JMfv+Sye//a13Jn1/+9+noEmNn
B7kumHdS0S1bb/4+HfVB931ii9SKvMOYkf5zOir+ZqGAtXyLUPzff9E/s+/8cAyBwNJlb52Hl+Df
KDMNY/EY/Mt4lJ3lLOXRPYpeg9L1v45HNYa3Tj8p3tgIsokMDgLzoJE6Vx2lJF5cmEuy8f2dPYX2
heV2xkHNKYekiGKEeDjcaNTk4HUWgTvq2HEFpHNKiLT/cnNmOyx6KzbDoJdP0h5dRmsz609b99kS
bcjiBdN4a2VWPXambb3PDXuqi1YLUQeF0xf//B7WurgUiakCryEtWOjoamZPR0uYuz26boCTmcT9
h7+wVGxD/FUtdFW5cFaJKXr4SJvlnZYfnXVzWT+h09FZFmeDZ0XzM7l87XWqW/dDLRhXOUwv7UTC
x6FI3TYL7JUq3CnhAoBV7hg+ZQsUBuFPKDWy2iuT5yV8xjBCs6PmzjKRiDZzNz4zrUmD7g9vRiSV
pG3ZRJd0wdHCGc0XVCiI2gKrjblSx34B2FivgdttgdpkbPQflBX2o7cgbwxlgBRle26xv+2lW6EU
8BdKblx4OcHi8WP/B6JzFp5u/IPW6aXn3EbWuJPI08C5PSQsB+0PhjeVhXuYTYLJkrHikfhkwshg
Bu5UOfeYBeITLcipLorsrSnq7l0oumZAINjLLcSOAI3ayV4wwMKc7VOutYsbCEjQZm8fhxthYX2Z
PTr6aB/1P1whHp0TNWVJqLEatnnuPldE77IFRywmwTUzlPLSmG28zzK2JoWpNR2tfNrHGBWAtGEa
G7CetVg4R77M95Zp8ro0px+0FBP6le07nxxm0aP3FltF8SQm1gP2pMkfbQOcd9WHw01vl9nrwlm6
C3GJTw2E0Ugf28EsP/uFyzQANEXdpWvA9hlQEXozXjhONVLU4VbnbTk7LKdwFuKTHR2ERhcKtA0V
NuCFDDVmdmEmCy1qe8RwWQvC0GN5obBCeXhmFR1S09QHMV+4U0lL6GqGqXFmKsyy8b63WTiCH04u
zCqTWRMMcgFZWeo53jKgurfhD+ia5FUKM2UMtHMl5D7LZMguLnTsCCYrF16WvYfjNo894+zm/luI
I8KYeosOAE2NafyapEkIwW+ICLjynU9l/MIZhm5WdunFiQtWmjSZWFeAKu+1z34CB+ZxVdeScN2C
9saNRWN8wX1ZHRLuSzSp/FtgYEPE/rrLtTsuNHkyu+IHLtX8MMEQoxZgXk3G62lup/p1XlDjpgVO
TBb8uHZq981j/1C6QvsGnvyfpHIFtBwtc71uAZlVzeuW6Zt7LSkTntE6ieuU6cNRLhC0t+DQdoeT
WiyI9LzA0sWCTdOAprROhufemaNdssDVTMhoqS3A9ah31hNzRShsk332Abs76AYvkDaySZKIFLL9
MUV1hoA0FKB6HmQ3/P8CJ+ev5VDHt8rJ3C2ohLSBXWDDx9r0P62Qpb1NVI0ba2HIE91h5mm3bvw0
GZPdYxbrrMdMW7SAEe7/tu7Va5bYrEDtJ9J5sRj7bTOC7bEQvSAQLeZt09v6aea0oQyECsAU2vRv
xEFzdgMK0pwkF0PW4ej5oaw75yz6MmarTd7sAGU+WG2BN0QQ82DETF8mC+UzN6KYa45wfnadvxRL
YXIkhFyeNJ3lTc2AlyPNLZCZydS2HCMkFsMhyNIi0MdoV/fVS9Sx1TvPH4t0maixdufal16zR5Hl
bNIqmj8BiTQMlXZyiaXLnD4p22OdM6ijUTO82YT9gzr3BuRXk2t/6AW7oaKEwJpXZhi54HJSWH8m
kfW8L1vv1tcubYwEPhK+F9LlFQHeg2Q3NbuM00Ft/cqlY2eS5DYngl5EvUd6H3n/UKduxxKb0sbF
b7Z3uq7saTDkzA/OtY3PihEZOflqOFN0gIimyVTue5QKQSdK8clylhzWAaTQ80ZJgr8ut8xmYUfr
+cNEMbkf64H93iw9DpDIVhT3+UvLbHM16hZRC6PiPdhOv0WMXdhTJVdlGEwG/SxSsR3/wAMMh1Io
91aNOfwGP6JTp9Wco5gF9yjXnmYfNwo0bfsZhWZ+iPQqOdOTSNYyye8Jazd4b8/60fNytWm6yHss
CP/8CCuLiZCyvfZJ6FP6JUQ1vPeWTkSSYMGVeZvFlV6wBafSB+2HCxNy1EmyMkAcxHbs5+5WZA6r
M5m63vo2lD9qX5MHg1trYFaTf+Zl/ohKq3sc8TEeAL7/N3lntty4cmXRL4IjgcT4ypkiJVJzSS8I
laTCDCTm4et7pTy0ux3R0X623+zruipSZOLkPnuvDT6AVKa+2sLW9N13Ugi8dIXsSrcxXgtqwp+R
Di32ZJBD9t4QfYLvEtRFJ2y/i/qjgfZ3E1WuddNXE4gZOhnfgxz4mz1wYw9TUaKI9d5VTsq8Rafk
CFLTL1o3invPlOmNAA1C5Xt04BszM5Uo9eBZ8jukPildy0IFX5mft5fMLI3jgBsVPqfofmfTDKVv
nKfHvBPhS0yAHdyZc0ewnkPEy6Jt2FnRtTJ8biZlVDyWI8lcPmhQQU3IjeC13mN6294bmum/Sz9I
9zMBXvxQxIasXPb7aBhbCG843rNpQRbqZL0qvaZYA1bhgy7rZONlLMlm8MvrSHYfAeXbmyqr3zgk
k5c+AldnC/9ZVtxUPG5WxylHZlfSBG7bqebGZWu5p/7mzaMVdOvWQlyJ5tvfYwoRiKNOvMwjvvNK
AV3q0vAPWNxmK8mTrZLKdLd1lENC9GMJMtV6bNuJ2wh0PwSnPNv1PXJ9nufh7SD8doP+jk+1QsQy
ubTdsNg8tmgNiLsOLCd3/l36iP9TyAdJLBRscAHT9I+xjz9kGBNkDy3IxO3w3KE9metW2B10jmo7
znVzNjP4MsbcbHSQRDrvs8NyEWDaKk0BMSX+OU2o/+n7ZGdaS/ZYx8Uv/lfqqNquPHZRa9/URoz1
xWidnShT8o4xQaQdv7DPQYlmZxt5wk+S9pa526NinO8esqRY+g8VQJZBlzaHnV2AQhK5dx9QnAmb
JJ2O9NYeHA9U3XqKkNx8Lwa36Hn1fILYjR2MnuOtv7gEC1yLUyX8Yl1CPs12f9mdZxwsf5r2eeXF
29iUxbaoaotYMma1hohbXMG2DvjE5isntpyV8FM2EzlNZVOFc7AusqvvkWvz4/qzZntckQqnQQJA
QnWrKvzakdMPCDehuIRjpbZCzcXZXDimjCGMXtlBpxvM5xhhKdTAwN7XEJpVXf0ZSifbKni6d25i
OPvKSMXOHOJ3FN/POMqKbSmAehl+8zLRd/yKv8mBjpc/LBk6Xz8QUsBH6T2Gi1I7DE3hZyCtapc1
soYWakf1Hz/ETFlZQC5L/r2bvhhEyHpq+qqcUhzjyPSv3HWyU+5ADGZxNNxnpvZIT/30xcbW3Soa
m9bSowWWEvVoghqcqc+hMcV76GXP8xQQqOQhd+tNMZRS7NzIgkt500Y4qfI+uSyeWeAaqp3pT9sE
04lbTH7uhhaycbrQlIq6EZCPyvidWDnhx0LjwYuigmaawMfuRftRaZI48dIvk/0NzB7WNZM/uJCc
yPDUJak1pWnkWN6+awKge18xq9qaWb6A+EWTCDymAIjmVNjiImCkBbNxb0PBX7d8/+rFIybsXqsM
Sb0M+IQklkMQQWNGEN37Ey0WZHEaN1pHVvAe2Nat0JR1AXJr72DvXmeawS4WTwL2YeG5NceEjjw/
bplIMJsyUwy1d0p/yO4xjPfcKbP7tgP77neefwlsfDpLjgEcnyvJ0B9SfOlN2VdZLtWT0ET5MEoQ
7k3Nmi9r3OTgDzmOhSLIS65mVXDxfapwa1BiHT+OSTlua74Hrz68V1gGkXNIeE95EuJGSCvtGdQs
/EAxvPQakW+U7Du8yiwf8KWZO9EWLx6/W/6o717J4p5idyl+h55iGeDj3gcZgFOInKNDXAKCv213
9inWVH8jIKxHpNPY1bANTkU/Plijgr3ljd1XR+scHUuOevIk5x9IrNzaWQ7UGUfVs24p6g52YfCl
wij32f+UEmC73NhLsQn5ziy1dyztHugBJ9C9T7GBbdNwoHTXwVROCPed7kKIRktpjF3hnV3dlSCW
Oj32vRnvnDF5o/ROPE2F7E5J21qvwgnV1tHVC0Mj5AWIdHEHD+QycH2hCjDv9lMx2Pwii8el6j94
UNJfqeL7UhvZEhxtTedMB9vlJ87a7hZo45tpUpGntBnO+hmfx4qOrgivXN0F2UsQL9Oh1Ea6/MdT
l4qgP4U/RjvmlWNRA9/WJrzlx4/XlsLZGBKTXjpKVo/auDdpC1+nzXxF5XS/UaWO+bCcerx+fp29
JAkvHVtp9cfThkCnMsxn+CnJV67tgkap3EchsRAaiSbZs5muVqV2GeLJQqjyZqfdC1c9YhMfT4td
VnvDxZhYaIsi7xEgqsWx4fJq8yI702lr/VgaiemQZjBGEgrej98x0NZHS5sgbRGjALdLzwMKOM0l
N9h5o++4ByKZARMdHkpfQl4uJuYdjYOBMZi5D402XOYlPRUM2RV3s4aRnHg+3kxT2zStBJsOYNd8
P2QwQXJt52yGcV5jkWvvUqYU6ge08bPVFlBsxh/5lNe3ICZYLmqjKPtk+ybRozq0pXbL4SSfppEi
qUKbTMuk7M9d1o+gu8J7DGtw67UpVWh7aqYEN3dtWVXavErpJ/0IgiGLlU/wxTebxZjvUW+jja+c
A+UNumN7Txyw3GU/Dlm8ef6207bZThto+Y53W8ciDBloe22XuerQSyy3vQyJCf3VhyvyT1g1lBlq
k67jUqrQ2Utz8bSFN9dm3rrmMhZqg29k8AAjaj9s7R//r+ycK7J4xBjvptvpxyZsZePFjQIfd6Qu
UfCp02xzUCFxPNAg9eM25rY7bnHQ86Z61byqtC25ZbS5GtqqHFkLyDYPlFEOrwDoU7CpyhhhRZuc
/SjC72xEVnl0tQk675TcWlqcSLRFmgXQxcIzTY2Zfebhj6WefeXWJdl7FRCH1+OP3XqCeYCMxJtt
LCPLuxxfNjVmMBq0WTviqYIALJuT0Fbu2OxO4LmMjadt3lYYaS5L+5i5hv/NSBnjzBzq/agN4rxQ
Z1/gGZetX7+BlGBHsTTWMcQUSTkvl1XQgt6xGrzwMGFAz7QTfSIa99LPrOZd6jn4FMIkZmlFrZnV
flasnI9YA5tD0LSUsemC34r+zhgAG3mEDCk75OJJYI5PfpFgYqOmyb3rbYt5u6+qO1SC+MFeeN7y
BiZ+iP/f140Q6W9bJVeEzL0C/gsOABKnFFlzO/SdWAX5zJYAFBtxTt34ME1FwVaJImAwXfi60hEv
VCLZ8tTVIp/qLCf41nT+FqeZe5+VTfjR+ZmRrxR7X/1+FSZDJsDeNO3LZW0n40M8G/mwMnvtV6VL
imkSAiFB1KeqauI3s+Fh2+dUbpVA5X61wLUfYt9S92VT91vLiX/xOrIH/H/WUc2JwU0ciycfCUOf
ZHG6Mlp2903bPqdtTXCqkM6rVfYvnjm90bqiBcH2SaSmurT5TG62VuI+HGoerIUMd0vUXWozGVeh
IUYiqW4HDK1IYJ3So0bunpfglTFNclaqrtlsXDAviqcx8D7ssYPR8J+guQuN2AU2+397u/AO5e2/
CO5//7N/g834f3EDx6Zv0pd8bgkY/UNwd//CMApPxne4VqOeo/H/HTZj/sVkzKGCzw1MP7Ad/tHf
BHd8XYSXsHzZSPiWoE7+3xPcA43Q/R95JIl4z3noWNhMpeNpGs0/5ZHkEMWiZbZdBwGe1IXBR7rL
ZZrb/OyDug1S0gC1oOei8UYuEHER3qeFLgNWzde4+DCjWEZuwpljh3DqXdODfCwr/Alg91hHEra+
lm5/Glq3RxXRtFDw5Yn3IEC/UviBGauichG3NeWQRwMBe6AuTbkF2XAQcEnI/A6itrdnHMpZ95IV
iEuRVW/GGVHHRtRwvOXR7zVMs4mBd/eURCNTG4YNL6+2cMv21CZmFQ56zNBPdkV5SQV6DFuESba9
APTZJCOdB9bn1I8dzrHqM0pzmC3ZtIukv1aeURH4m3bYxqcbmwDDpliozVyaPR+F4yjHndk7T7Mi
lkBdIsEpeLOKYH5mrSeisrVo1pgODg3DHRreL1IyINaX6r4f3qXRmYcxBUlfULJRm8zVwCKShOtM
2fXWgRL0z4WKmX1HgtMckt95iTQUVi2B+ra7k0teUFODbt0x6M8R5SJjYJ14JNDjFOFWcNxOoxc7
Run0D5GT24660lXbAmPwIrEXnltsqYz9HKZG7XihjzSUQaaZ+D01hZkexpa1MQcWpmvaAgyPou/c
W019cm/UKdiQOoZjl/D++svUc82v+wOC7XRB7MZ3ImB2epb5tUATOjoCFGJbVHvoRm+KHLo0TR7W
3m2H3L5WBe46qA8WJ20Ne6vwN5R9NES0NQwS/duMRkwnSYKx1f+N5OIeDBxFdAX0cGb98QuZ4RKQ
/9lE5CMYFRnsROdbt1yrX+ZQUFmdBA/RHHwkLhdiI61vQT01WD+Gd7unrSVMNoSRn5Hnbm2ZHl2k
uiaDy7pE3wjSxLNMwPZzgyFgjjbZROg35IGQXdL8vpl4yJs4HzBPoyPysKdPOTYb7q/9Y6frHfyg
p8iU99PLxBOhAiBf1isGgBiD+sBznS8dUy68/NH9Q6KfrPXcnvzJO9vA1qIgvjhO/jYs7WNuUqua
pH1BkAMvY+ucVCmt+wQu+4owZHxuWyxRSJr5LlXmfVvVzwvGoFnWz2Lqkv1SaqVB9NHaAGvHOg+c
MlZKNhPj8qyyZZNJkkpBcRWCpkSPBJ453k1udx4RHdcmGTQ55DgNXK47k+++zjzqcLRkZxHhr58C
9rhxNdKi4hvf2djA7BXlvqjZb9XjV2+h/VD4wB1uqNOnkGTur3gaykuIEnXMdA6bDfkZCle5og6F
FvuR9OCcdmcaji6TL+tL6gX5ZiDcuCoEl6+iw6Tn56+jT5xrXrYQAd8Xo77klhV+JD93oYkAwoAX
iJdmT4fIYU6imDjmlx26yL6ddSoiZa8S9GgSkdML+vO0ih0iGK1bXIe4piLL3jdpeO3i6m1ma29I
cUQc0e8+jER7j3lhnyPQ1gGYIdIPiW/eIB0mbvmW28ZlyNNnt5Av4SxgUtXzhdBHufdEehB9cufL
4rF2YwcCT/CYBpHHz2ZasTLsmgSGLUpOOhL3U/EVjfY9HNKevyqOtoaBu+ZW5tEgEuUzwLjuJZH2
a5J6ghN5eJ2y5UF1gtJH2mqNHL8HyUz/LgusFwYcRuIOSMliBc/B4DjccehUwlN3tJT/FPjBm5+Z
rxHGhw7b7kaKV8coj1hEBOVNhGpYllZPIdTwNWTbW262zEqj82LRd0kfgXNGuaseATWQXij6cpeW
brChuJI4dQHxyoAu3k4fo+ifSuyfzMTw9FIDTkz5UVjzU81ZQ107ZiRvF1ew3x1kQBxlVTfdA+LF
oJtlN5UMPlG410W0vHLfWOG7T9akFtY58bwyH96GMv82smoEiAw4sGwKxIgJChcJYTI2Zf+VpuU+
yYYvR1LD57uQ1dzinHSVhw10+TA40Yh085U2Q9wjoYDI4ZkpcD9ol5u6FNUpzyZCBvxePgo8/Nj0
itd2APJNvv4ZHU3s+kXUkHAkVlgfHDnoj8cFcw1Oh+HAvpokVBAfI2eSW3fg8+Yrc2UE0J8GK90y
ZpPZhxERJMkNKzNdJuKLQxH0twnUC6xSIDq9ybwSgXpt++h3zQNoa7JaZIaEb+YsVC/laQfAOM4e
ZVnD9JkWeUyG8lT29XYeoVFbOvVhDAbnqE6CkNojsUE4iwlcsIBppy2Znmrf9gaB4zTd2h7oCx6O
FgBNI0GgcG4sjCMr5vRfmLxvrQJ7rcBETOPXVo71K10lmyBIdn4ASiqLH1LQUykTP8/sO1ku3Cg7
XhIDNDe3mzlI9pnBzyyjk5lw+RMGki8pv5uqpF8C4gHfX6o9ePoFozqlKjsuNFY6pvHhy4G+MJtm
nlhiT8oXmDisBfjT8JaB4GGLwTeetObn4MW3rpnTkJogmc9lgC9L86Ny8EGQOenziWFT6AewJ50N
1Jt9T+dFblRsP9hHB3z/1HIuFnjLnLWwOBQBblP0B5AdxmMLVwyASA7wycOuw+0LW5JncJsyDhQG
vqrMo7a6+Y1bG407O9jx8sChuRHUGbmWtUlm2ERjvavnBaJESJOeqv/U1I8QarRvXZZoO2vsnG2Z
UKLEPTu5bwxchwMmbmgqtBeuSzun+bjPt0PkPXt9/JqZFUQvA4b+qk6yel1O4cMwyVvw+8emnt4N
MwfnUMycZzGvl7+/m8GGygCZUnOWf/aJAO6UR1v2JgzE/XuUS8oWZy9aL/H8nWZ0866KcGp4JPEg
l/TiYn0jcmKhmpFIOzu08MixwOraJ9eAFkbTaW/zgC94EE3vCMrVCgrPdJ/WPAYJWqd7mBLBjTEH
9DG41hbz3GVWSNott/GhalLyrxU6HSV3fsBlqGGFRQnn8NpYaDZNEgAMis4GRcQ3Jr2VKyxFtK9b
7h0FiM8+v9pj7rTUapo9k1ZhXemPxuHKvfQwSWvZ+EvzYpq8RMMnKOdVXPQXVNLLYhvvviBBUCzN
Zz1Ss91nzdaOCI3LBXiv98oGyEVLnDvtG2wHJmpRYz+VeJGzAgUUg+mvyGi8Q1qWI8jp4U35ZAuj
xqEq2Kcvql3s17oJnxogJz5mWCXDZ9yJ1zRs3E2EdzSKvJoAQUtxut7Y1NwgsGoP0Tqpwhtr4e1v
fQhgPgAKthF6nMjXc9ltIZtwpPreqgyi5tDOZYsIpmdM+q83JQfXqi0clKSpGXmclDdZnSLoVb8j
j4E+y84TvPqqlY8Nbrpj7Xdbi7Ll9ZK05KtGgkmD+wjSqdq6xVKfTAE32Cg105VuwYw2Oiex3jhl
151bJeu4gfPVqVOsuyGMuHh3G283GOVeLuMOq9wvRKY7i3WEAZGA78oLhvSEUxdZt5ysy+ygN0j/
HqI+JTO6zNFuSkiT7tV24NUVgqgek9N2zNuddOdiA58nvenLovkV1ukdez4CWNN7I+KnTi4Bym3g
b0bSBDjiqFhyZ5LLpV0DYk79dVbrVKzEUNQ01c9hEmxVCbraYTySFSbYGFJW5Vnzxq47kyR6Nq7b
oDzmtFpVef2S8yijTWlj5upom+Ge4+guGctjYwb3MvbybYpR6VIXRXJxmnEfeqTHjbj/nQfq0tRF
fRRteykDST9gVp2qaSHGPwdfQwTxxI0qxs4BWW2mVTRPaG7sOpOyM4ctq9OCKpGD845H5Rn6PHeK
kGtJRGGPCimb9cIXb+Qt5Qlz69azxG6d7twgADnBjgoYUYMblMsY0F1yyFaO2ZKx4DMp4ZcbGOH9
yuk3Qzn4mwRQLme6eWIMuOVXXxKJzy+2178MI4aIsb+dLcI8UM109qy5qxwr30A7PNq62bWMvW7r
deZ3Wshz5gwz9vCi7D7YT20UrsWH1ll2SKivdWnHGx9Yzaqz3LPv94yWSYXIRagewMQmTKHsNFPS
cuPoHgr4G3Akui/oRAGkxJwqE5oQ3XK5cDAztwOWVv7rGOCDVgOS8Cgy7jjlm+VyTqYG/gE8+QdF
9KMvg1PcWw+szk751NxNs7flU6b9PpgySE3k7cEF7mCp+EvO+V3nSCrN251Pr0fSuKu07+CSA8tm
fB4hofoLjo0pfu1yJlykR76zZeavllneBtH8wo3qCX/XQ5iz5EmpD0euQ3hfyhevFb/iMN+ihR/z
SnLBFsY7hhPQOc4NgRS+6R6PdeeQLwFqrHljGs22bsg4F8utbPITpSq3tQn2L1bnIjJfA5P1vCQG
Dc4u0I3pwz4wB+zsU1s9+EXyJxnrTzihdKtPwJo7Ou9/TYU3vYg5eFuAl6/Zc7gnCgGwnGKE2XT8
SogbBtC22wACJGScPGnfxKA7gCN/vFUFYQ+SN3f5DHlnHnz42oF8tEI9YGJlG4l5MnSJ/hw3c7Gu
E/sJuWtcDalRHIRQD0Cvdn69LCcjhCCSADXLC14jAwwU/gouWAsdc/gtCsCmRo+zgMMtOzgM9+Yk
sWk0nCke3ridYxjOgZIHTniU5NWCcegYBlZ9g8R67tPhXDdgUdnaRSS0RvqonAa9zyetztHYFExT
Fv1Zq075eB1ou91AdCJ4iR3ccjz8Rthxh4i6YjeSzcpK5EOn/eUiCL+iyX1oo0Wc1FJUW1YfPCdS
WjlS1b4BrJj3NW7bFS7t9y7NINhb03TAjvQcKTZCxAloSzqwPmbjTa4eQi3NQ+lyMEku79OK3NOc
FfztPeuJlNyZ1vrsts0dD/9YcU1sDoV6Njpoh+5tWJb2eqpBXStR7wmybq3bhk+ECoL33m3whrGj
mNAEX8DYfDkm3W+DztLhZ0l3eXU/CHwQQ0ZjrmR9vIm64pERgTp6WHjg+PJN61jhI0jygbJXC6R4
Iy9FU/4KqcSFTvsa+1+Fm32T8t/jMDj1QU/yIDuRePmqZrIATSY5/iDHuGgArt9sJkBQXI+aHRd/
0k4NzDoKGr/tpNvJpXtWObvKuW041GBOrSoWjTpvx2oMgzo7kDYjHBy7/RcfAnyRmBNWfu/tQ/iz
DMLRpVcTd26KZGz7VvntVbn+xQXOKlLKfgZXXVtX3yaq+pGk/7AbCse97dtiwFVTfCSTBsPnjLeO
q+at2fLPGlXtq6XE8yO4MUxKYUlnyZfzBK6dT365+NXG+soyqdKrTp4x3c41ll3o9YzbNCDNtrUv
VP1cJtOyaXnqHThUajLXtEt7lsrWXQ+NfdWkXrw24OeiuxFkrvkKq7I9wOhp12ULDx/FjVX9Lu77
tQlubCjS5y6HqbgYlJeK06CGOy67m0hm5xSSoCU5IS3zlhzMhmcUeXj31glLuu9wOSpmnszfIkyu
A3c6MVHuxNjfRIl7sivnxWN5WYfv2bjsTLt9qgzv3XLTHZcDbN9kb7DySRpN+QVwhT6AH9rR53Wb
ONXB6ZRaqxlGHGEefqNhYWH65NHPbecUBsWRzdiqpTiTeHv3SZ3oHTZnOHTmPghoSwDosODhkKJW
2/8EBRvPmBOQFP6/Fexr9ZV9NOrj819U7L//+X/YxrGf6C44GgNxi/r8m/9qGye3bMqA/0j45zYr
UHBbf1exIWdZwuFgw+YtxY/X/L9VbPb0JJftwLKlidj+76jYtgfL/X+K2Kj1WNZJx7gWP83XIvc/
idjWMJpRxF8Sl23FozsxwgtXGhZefju8AAhAXICcsCP5mh4LM+juqJTkcZMg1kVlm51Dq39UfZ7A
nWkRFCV8kzWP5uTJdsU3DAe65lxQovQ1UD6vhDqNkeWdW2Lzx0h1V4qP6zs8g+2O08wCdy2zizMF
4dkvF7Vl9fRpEudbNzzfDty5U6JZi+vikGFV7nocVBZpjsl/zCt7b49efW1yJY4m3rdzXmTSW1Ui
m89BbAR3ExiIC/l/G9dH1LVUg0mP8ZBvk3mdwrTkit1NTzNBReAgdjdTyltz7tVjMTrnIZcF/eG+
/KUmSpB9YFagwIEKgz81HfM1tBuEUqOXyKgUYl5ljvJKow58Llr/yiubzGziJAL+fGoLHH44ICZK
t1W3pCcvsjJSld74sDhqIO1j92q7BB0uY0cwckAqCCSHUVLGdKXPCWUQLJ7ZkdJykNiRc5Pp5gOg
sjkczvFPqFsROj+OHwhSmTdYwMb7WLcnJEvjbY2J6ilOLF2vMNgQCVzduVDr9oVJcp8KfhoZShXv
bc11GtLoSlcP82bWOK/wV5rNQvZzgxf0tpza8VLFpTjbZjM8dOECitIZUdrcn04IaarHVLgtMblQ
7HvdHEHfblheAt6M+yBG1nALDOHM0mo4CjuoPtzaqYGCjLqQgil4SrTgRVFF91NaUadS/IngKHyX
VrE2nMx54xo5UpeWoEaJhWhUHi/GFvsY8befNgwr84vfQLHyr4LLIWsRXe7b6AoNv5548NCqUUqi
6R0TtAKbAuQniqnfCOBxIKpGYgM5dLrJ0uDqzMXyFOsCj3QcyPmlpG5bXe9R/hR9xI23BmvqnU0/
tk4dxongpxkE1mNPoTG3S/lTHKIrRGAvhcTtOaj7qg63Lk0j+HRqjE5A/Gkg437XBDSSsIB+obKO
JBArx9/JQJoO2qOxXxzKTBwvStCmnJrJPoqdbaJrT3JvTF6lrkIRNiJoqetRkmDxyA/gh61GNvRL
i9hfugi1la5WGeASHYSuW6l18Uo/+vVG6jIWW9eyZB6yKGWm33DRZgbn5Q8UdkpcEr5GShe7lHV1
sXTVS0Pbtr/yQ9VysTC0hUjBjCb3RXcM3n3JJ4M6GYg4xffcUNO95mPExab0uo1rEVvoCYMfS5NW
mm5UY4pXmq6aXLfWTMIO36Rusgk7lzq5n44bAdCYWYWo4Fb0s3ywdB0OLv/ui4Iq6OCR9qS3SwRs
3qJFpzDJNPcoYoCgyG2OLbneGYPGTUB0+dPp+oHZcNLrINKFaLKdtcZLYbyEDisxkyDxTVuSBA2M
1kChirNL4tJrGMpCfGVUI5drFUhjDyInf/ADA/JAG3XcqqHLskcDQvondADn7mCVImrSDEP2rHFh
0UxFE21I8/LkpxrYgFIk96Npc86lxRsK80U6Zbknd2mfrEZ7XfnY3g1YUTZKB77n2c5YidUOXyeq
l8iHZIx94Uj2MvlJjA+iJe4w6yD5oCPlo7JCtthReBx14NxwJ14VPuX66oZBvU91NJ2Am81lVefV
W98btknAhWt0iLOboKRWQkfc0XFY5TQ6+O6xbUAQd1nWVVYAd4qAvNUE6f20FO/ZT3qe4Hz0xCUt
/xhlAWjmJ2qvQ/djS/yeDjtnK3Qk39Hh/DRQHZsdndhHfpkO9QKcz4368dbQ0X48E+q9UsT9QXSn
H8EPA4CAY3V2pGyPGFE+5iBPblWwzBzJidxkZk0/VRoRamypu7EqZR39xBe3cAOnb5gDyCYaRBCR
oyS0yzdatFW0XTSwoHfb7KkogRjgYef7rsEGwJdeMX+x6sONM5+FBiDMQjFQRmFe3Cx1NHCGa1aC
FOi6uQYopF7ub/oQ/FZjlv4RvZ0LsEYusNYJV7nGMNTZol6rNOZhBqLB17AGR4TqkQhsfw2g2gar
zkhcVmWpWigiLiyKB1LjudO+e5zdrKRc2yJxklenZLAUfYy+u2MHGhIoKbybwGrEngVD8WC05bxH
zvdWht+ra51mDgQMYIuLF5Hm6DzaJ0O/NfZNneAM8x36hlUIBKEw/cesGlq16mNMVnVV/XHaUR6r
WGGoo59t746T8awMOe6TQRqUNwFkjPMK4r2K2eTF1oIwMPb9K9ArdWhVPup6KgwwJVrHccxr/wQH
Y4aypu6sgiaOphucZu2UZv9qzFl95r9h9le5y74YRzHjlXMDkECE22RufeAm8fLEbq26LwGTbuw4
rJhW5PzbzQY2TN0gXmqqucj9oArSBsEGh/7rT8N15HNITfeVKJqxJ8pCfAspThdtTO5qtg0iWCJ1
XKaWPDpZckw+p64l3Q16nk/kMbKHoVkzVtQbSq7AO82x8xixCNr/h8zUrvj/zNT5x7/aQhiof/7w
PwZqbfDwAgc9wHF9+Q/cDwM1o6zvB57P489lRPjvgdr+iy0Ywn1TUg1EMxBj7t8GaodOZgIR0vN0
VTOQ2n+rg4hUx/8aqG1bwA7C9WgxbPP35lX/80DdBU4/MpNAhh+K6i7rWXKezbLLANbUnXgmsstG
v2fwlOFkuk/LEuZ4kV199nfAJbItDSt9fVgGpzjR2OtTMedaEQb5qeMSGZXWVXmkoal50UOIK/30
2Y8h9HITj4ut06j2lWLBbKADMBZ/umz2d0Bj1HPqxHAIwO9v4g40XchTfOPXtoHVq4xvcI6rswst
JiFoB0Ccvk+m+hr8tOL/EZETUXNZnkIjfzQpYznHI8nsQaP8TQQrPxFia83GNbfEc5nFr0XuYHBV
/gZm6yIpFIoOdjPTz+vZ7bqHKHOw/ZgFuM8tWv2pJiV6ahUbtzylCNnuPrXbxCIdDlUUc14bhau6
i9I3p3KMCwpNsxFdx32izHj4OVo5nusFSFBm4Ey23AeQNw9BY7L1sEb6k1YF1/tdWGHsrwwoClQx
H5op+oTrZmJLbR7inpRjG8R71RDK8lLfOGT18ijqobnr/Pq7I2f/MjRGflos3oqks/qjGxb9PigZ
+NsmbfcGNs2HmkfuztWVanFfCYgXjFfUx3Tv2Ry7+zw2nZsg87lhTR5bHrN5j/pleay9vmfmBV7D
8w6XzYoPuP0+mG24n9sFV0tqeynsYVSAfQAe/lYuQwv2jiu+XGdKVXcGm73DMI3WCSZZIyif9tqP
yR2Si4ucztlsGFvO2GuwlJr8i+VhVFlpww9Kx3yNImDQcEMrhj0RtyzHxfyKUzu/iZrW5L2JqEAy
+uSZKwR1ONwXN1L6o7muhoL6jwRsvFoz9LMhVvAs1kFvI/0HAC8q23hglMBlTd4C24dFj0FWxueZ
xdQ+mSw2eliWjqwxWIyHuPBIKqGSKfO5iZMHTyjmCDkcqdR5LSu6B2UtbpZOC9k8bzZJbN80NvSk
cMnbj0RJJN2gPwaUZrLBzKJNT79giQ5GpjMdf2dW9915DqVTi8c7VHYAGclRFTejF87bwsEmyajK
CtwpKqj6s+zYvjfBi5gMpp/MN/vnCLl86xXYEpqpmHZmsbA+RXKtna66UkRT14xeIBCqrP3Vsubl
qZV0p2wcC1wgVUgwxqU7cggKiZxUeXT9ODmyfUcdxWZCbTtUY/48NbPxu/Y5CIpuKmF3Mb5RIGWJ
fSt6uZ2kX63dIibcS8aMQCySsXsdrcBb0WR9LfgiZZXzlsnyqVAd5eWj+SGNeJUisraJ93sZm+4Q
8M1Ml8jfOlZygdT4PKkoIQRLb5ClxvqxGDChU2+zqJDnrbTPMQzehad37ezaYjxhLMUHZc52/B5r
EEgh0I+kiGEGJhEX4Hx6rQP2vHXQEIKyCAf2k2dfZq7ye6TgkgWtCi//Rd6ZLEeupNn5VWTa4xoc
cMABmWkTgRgYZHCeNzCSSWKeZ+z1ENLztN5Ln2dVl25XT1brXt+bmWQE4P4P53zHrXJG72q5cxw0
4fQX+3pwCZcYhwI2iOP1QTLiyQBUFl0OsIW2jrq0Zv6GQTunCz8i9AQKNrqnCcVQjw8hRuiw76j/
t0Y5YF9yCsjVrgDSU2WXcwrrFFD3ZkxQJOFRvom76tZ3B/mQefbwk7JSeyWAgE81HcJmE3U4bUNV
Xs9DuI+b0DvNdelfM+vp98pS1inriWTiOmKTyE6R7tlqthIJ9K4VfUPaAfKbrnQTljAYqIAradzE
9CkizFVmb3gkUhUXMdTjk6stWL02Y629TWutDVpFj0TD1qYtR2+bWm3k4kB/8DEcwFfE5BVru5di
YL6ZmY7ueMt/Sm0KQ5kDllobxfDu81HXqfx2tI3M04aysC7enBmL2cqGEC0ItjM/curA1VY0rhCJ
sgx7GkmvL3Y3Js81zjVccWsAXfEjYccKeAV7W+3k6B+6mrW/Nr9FOsAo1Ya4vp3l1hgmvBvGOBxy
SWbGrC108G3ZT2tbXaQNdqIt3p0enyVx7cOpmLDhtdqQN80RMedjG90W2q4ntHGvZh0WaStfpk19
EaP2h1Qb/Zqo/Rx+e/+6bDIuUm0IVEL6v/zfLkHIvBDSMQ4mxbRshDYT1kt8CV1Uj3L64q6s51eh
AD5Z2oQY2yRyWvWA/mLEouhps+KsbYtkK7BEHmbrVLbtcko0b17bHF1teCyV/7lqC2T/2w2Z4Yvs
fzskJ8rMgPsk3oKbxE+IkZLuFameQj49aptl04z9LeryW3y0/pWJ6oImkk+qsObsifiz9q7Qpk1p
lP1drY2cpqzYmWtzZ/Xb5tmL8MP/7f0EQSBIQmFtw9syvlnaJIrcr3vwa+0cTVHXPHGDghHyIvB0
QGtPrih0Ykt6L0NoNVW8JleSJfwFT3v7aWqbaumJB6GNq522sLoloyvkhbyQo3PHvAynq6NNr2Hm
49zCBktnyvlsjkwB8cjKNWfEpm2zmU7raAhPwtpSBw2Oje2EhhWbVhIeac0+Im3BTd2pYj8h0JZr
g24y1cWeHCP70wJAi+4VnZj47em1tL23HzhtUqMRnyCjFZYt5mYbtuXd/VLxlNfaJjz/Ngx37Ads
bSLmQYvZYoCjgWUw7zMhIN/EcKAtqAiI8TW1xUD4ijM5hcgA5QlaP3mm2Jm0h9mIsTOvv43N2uJc
/3Y75/Sq2wqR4mutzdC9tkVH2iDtpWl6zrVpGlvL8tlpI3WvLdUAXxOojPS602K9Jx3nP5C5Qzj6
x7EcKj3pNPaJdmtTfLQIpyzGBdrLzc2Znjrt7x77XL3X2vPdaPc3kot2E2lHOErlL5Y731RW7YFh
Jkh7bSA3GIFd5L9d5aFK0beMNgeNwrJaOsNrZVbVJ50ThU+jjekjooz9rM3qo0JWFdkY2PEkt7vs
t6sdHf5M71Ym50yb3gmXk7dAopEoS22Kr1sy1//LdDy0Jv/ZFoFi4t/pePjDfxXC+3/o/QCSdeoq
l30AzctfyTMuEnmwonQZpunS2sAe/ecVgvzD48oVvoVG3heaYvq3jsf+QxINSJfgKih+AGj+kRWC
pfmlf5bBs2c2ueRoyDxBf2Wyxvhzw+PivQSpXsRBXs6mnmCzKMBsW6AprKZdF+Gjq7Dp6yZAXmG5
hyoGC/7DJgcqyGtuPt9Tzg0zJ4d+wM6QjCEg2NYExeyhMCDdgRV2mQJlOnvIpw+mg1iLWWIznv/0
6d/+5Sf+b+VQ3FZJ2Xf/879rPs7f/x6+B0DHhxTrIOD+l79H4juoI7MIKZe9vI1Ihffwy7nfhijZ
qXU1b//hf05TYbEhWL/7Tr2Y+dPiJYua1h1mNwl8Bx6dFXL7j3GWHOl4fzzHt/8yN/ia/0f0Xf0b
v534V9m4fOUuuwZiuLFD05/+y39PWiCkEz48hNlx2H2YFp6xg4UsFw8zH/GOzCvGeAYHXHaO6rlw
jxZGom5fuggFVqd33/7j35/t0r/+wH2T394mb4bu+/dq6k+fgDuJcWKUpOgTJF5PTvhRHLkAMCrZ
xWzzoSCQS9l7tNkHqxXQPe2C7ng/tZVz7xQTOxGR+g2Zvo6FY8HVe+k1p2wtJLITbO8dDewqelwE
dmf2irUrCXXBsFJcw7rGEUwqJKyALSZkENML5vpp76yJC6KLtoGWzOuqeFNIa4gRi/XTRWlFDVkP
U2I9NkTI07iS0DXbtUqOMTQyPwCUb13Fy7pMdFWgW7fCTMMHw/WW29qK0a71zhQ5G8tsw2t3kSFc
knwWxnZSqK6OfpiweyIWib2tciPnBT2cIABJwmozmqwzAxGhuWNP7Y8Xg4NWE5LcZLzZtVMTBNgI
y7yWNJC3cz2zmm8ZiTfI1MsSkUJvmDeNVbNTr/yyesiStEDymEXoBVBKaXa8bRV3BmCJbz9x/Gfi
sPz+sJBGaZDKjvZmIxNZP4uhVG8zUidwdE2SsFZwStJk6FIachKGaIKB0M3+LTLySO4snH3zZiwU
CiqjHmmYO6ufadejovqM21IrIdd0hKcK9YNvw+xD9Dyav3YIJ9iTlccdeO6mwnGeTPDaWDb8LhSb
Enhsj/WYgD0I9JX/YtZL7V6kzaR8AimcLKW7Dv31gkiVPmHDnxLOQWuWB7aK5QMZzID0LcaCbP9r
3zyPVmfAF8jYgmx6xohIGQBk4MiIYCfs8CFp0VAukjjZtl5GcgsEQUegvLHjW1VH0ydyGIoLihBj
vQmLOlE9ejhhGjduHJNwZoU8LhuElzm1P4v+SJ6KDH3ItlFmUVPmk4ABWSJPql9oKszsOu+RKu5p
AUYa0saos+QijSePIJxJNA/KXkvv5Pipb20jqYP/POrMYzQx4uYnt/HQ2XHt0QX01fqrKkY3RMEb
GoCGSWiAWmUykN3gsmOjU0seYigrNmMS1EuiPqJx7n9muUwPrl05t+sYWuWWianzQ1gr+wgWR6N+
qsynBlzkilo18z2eKqN/dgR6vN0iHfEpymSEIVWOKPG4nG7F6DQPcC1nc5uZtSo2iZUdUqetXsdI
BmE4wblMBRFthhuPH8QHIYfrBrYVwdyPw5U1o/XfZH3y6JhJRs+Lm2+fsh1K9LaonrZ25ceEeDMt
fmUbmoZUr6sirbexsmHH47kovCTt0KM5NWd0zmUPduz3ifZfIUCMO/s/LlT+7//J/+l//ZuFiuPz
h/9WqLBtMXHt+axaMOD9TesgCBCzHdM2bVdSsFj69vnnQkX8Yfq+ZH1HiYPLT3Dv/n+tg83kkgJF
0EbrGugfKVQEHLy/u3Fw6bGipx6ymYfwsP6dY6/ooDsNYQaqxMldVpVWz7TLfDYd50zIQLIb8/gh
geayHRd8er6LwJqQ5fli8LJfkol/5jsn3TZsibMMdzmwtQDxRgBC90sqNpykstwgh8fNGy/+LXO1
O4PjYUeCYbFjU5kHC4ZwN0xuLHco2Xp6ByM3h33uJi+ZY+AA8fpkV6/x3iDKHJGyjc23rp4IwoST
Hs4f4YRoLWPvzYJSIXfn5PTo7baIryoux+KyNwlMrIcrO+cqJefs0+y5boTK2cvbVYD08Ahc+mbA
44Cz3SFQhdE0kwv/x0wkWEyX7F05PECcOPS4tQPTyN+NpC9oxwpzB3Lskya/QRQGzAQh1Jfoned+
IYOduQ3AwIzc47TRv7/jvUvDOJlu6QeT3z0nFct2DsN0v7rsPll/W/s49zYwlFgBN0/uFD1JzZZP
QYUsbipAVMhh15NSs0ujnI15y2XeLKj9Y8t/oEN/amb2Wp3d7AfDv0l6MtZbycVOw1TBpbcCM+lO
WIzhFdQ/ABghpdmtdzWh0JRu+zIm5rlyogP0QDxiECqUuxwoku4K+B4JKBcSRC7tAe3iKub33CF+
1e+zLYnMQq92b/sQVSKCSn4DgDlzsYUdcxFF31JMV1E7X+Dq04Eg0QlMNSESU7bsOszVRjFiY0Fm
CrVl2FipQPpYLiib2S4xRuCmYF6Cq2m9qged1miM36SoOySMoc6TNmaVZAQO5gxEAI0ge/r1iVDO
aIsm9of7C3W/Zrc2pb2eDOR324GRyKScC6u1h8ssXY594ZypiDKWAv3MjtjmLsOG4oxXhYVic0UY
4SfDmcknqahW82G07u04pI+yje7CTuiYTFi+IL/3mG6euWumW2+aqdKZgt/5sDeIfcfemQ3PmRLL
RtUSTaOEmW0UpFbamPfmdZ9h53+KdPQGXIxt3WanuV/uygztp5tn7R4v4EmFzF/IuN03OOQ2rZpB
I3nWS7ji9oN1eWiJx9oWyr2vCgXnX7X7RmfQgtW6Un0TDJb90JTZdwMvd5TyPumqN0NTdE0gz3nV
vmTgXh0dWtIl08FdaMg7HEaL6VB9rvK0YneBhM+8C3UBMdumtyGN6p1lM+mXi/iWFO3IEp6H2XtP
snybhqu2BzAD568LHePkJaiZuVQzxyWJxWrv3NH8dvP6m9nCuzWMl5EFaYsNZj12W7Y2W8bV206S
uFNhQEsGIncneMQ2aWmzdQxTTHsrIuFSFWfozUeeX0Sx4MtsDbxjO4A0sfSKp4rVxOyJV1yKFD5x
/J1F5VtESEo6LOe1hJ1Bx5UM8WsMqHhQaKCluMwJU1smgrrROCOFuhLqpxLGpUyHC5IUjhblcWCk
/EtEGgTseo4C8jhSUaon89mvxJPT8TaxOrZK96fkY0oGwpN8fzcg22qT4ZTASJ786F0lDptj635O
tOxbsBLB9NWKx3moTyAQiR41zkXnY2Zqjh1hDKlDQKORXTOxAcheBypnMzMiG5it7SD7Y2vJPcvC
/eq4bHnFTqkoUBFmPBDOtTM/tE0PpQpvoDIioHUUuwoCTOmEp0TnfIORg1Ia8BMdlCjPkA0RUC0v
3CxXg8Db2Gts9DL35blJ1vuiLa5KBkI8bNHJU9PdUBpfzJK1HfEc4gczx/nCLIpXm05WqO7HENVj
Ctd4U+Pz1MZEzNAW/hkHe2faWtNeNcZ5aurrMYFQN4HC2Qwj6ThOt76jfTIuOJRJItDM66TFXWxr
DvZkmvICIIwgwoMvo6nOruwQu6/xT8pHBHF/YVRTvbVox05xmCzMy62PLOywTKCr8L16h+Yv4O07
grS81PkWG6vomb07F85Sbmz/vVbovpbhbPdk3srmBrf9XZVn3nZMiR6rIj7zSn6OZXRwh3EDOPwS
6tJX0TNPliP5QHM9AM5KKHhx8S7ygBDvXI3JShttIICNDDPgBNjPsSfxkqewWfO3sB++s9j9GLL8
1vDDszemF15J8HBkXRVMszfmMAcDKA8a5wtpkKmmZeFdqcGtQxbj8fb6+lzMib2LDfrGYFqXD7Gw
6UMCVLEmeyUFhUxvQBYcMqBa1voR2z4Uj+q4SBf+SoxBOsezYlzmOXFHCgSs17QPDVx0YnyXHdPN
rRAwxsRoYDnjrpqIHWhX9Qr94qKsjGOxDsEkkl/kaQT4jvc5V6phEM7rIKZz8JU37tEpe4CHuv+w
m/IlH9Y7tqsX3YgbHEJ7W4Fqpz3AQVxd2DK9trHvZamJ3kKxri3Hazxsp061t5mpniB5/8rW6i1N
sUzxJDyRCPgejQ1tcN88VEYD29F7XENgAhw228iTbdBV7k4YxTX/+9uaZUOgyu5mLijxySwkTBUn
GP4SMPOj69wVQxtewiG9WLDk4alKNk3ugwHTeHpQVf7eUfY5WpNdHNZn2YbnMMovQzKJScIK6DC5
FaP8ObZos1I/f2wZJ9SDZ5z8ns6xGsqz7cHsgCWG87pa0Y5490SRXEP8AC7lZ/sYeDufy3QDX+mp
9fRh2WSXaq7fSYQL2hkPLKcKKD6Q5yhUAKCbiXMb1wD4m8QQm6lSB3sMmf160PkzZ/lw3GE/5aZz
aH0s1jgIsm45LCY6comiBBfmRY5iMRiakG1X4W/cCcShP7Pn6CJ7RcHaXNkYFwqszlI0795svLSc
TfAab0Rr8vbE/aOj2tPgWOe8qbfFaA1BPLPbxMgUnWBOPbBIGAODmpirgbmX8lMWvuqWLcPNzLpr
GtTZhY2+U8vyjlUvcPT1yl1wLmnnNi7kGR5t1FvDYUqLMmgF9SzpOq85mRLwNxVYT1ROxBdMMeek
2uIOZEtfboFjXLaj8+ZbxSFOYrVZW7z1xBPhDy0LBi8uM283ehwyezyMBsFxKfLwqHffJ6O7Wbzo
msSyfQEdDuMg12FNminXEYkLcmKtWtj1+khI+Y9ZYVDsYnm7ypjTC6kGXzVpWKtrsa1BG+qBofLG
AdEQ9esgybGeXfPWLt2VPL3GvEmi4sbROb5lx9NfdvIM3GI5egAuD41DjAiSdZD7LkZPwbhvaKwT
cJpbt6U2NOezYuiwFZgAElF95U5zLXoLmbAPLHUMn0DigxNlaZY5P77qvBt6glcu7zuxFtz8eqMV
Wh4JH4Bkmzn/SPKQlR2xCAM/6bVatchKBeOcXraFulRQc4cmIyOHbzg0s6sGTeK8inY3SGU8DtQC
S56zZxFQ4VNUhBrXe6Br/qLuz0jUZc8apcyJXD+sty1RMmUYppjeZA8li3eK/9Nc6goxBnmHkTES
J0jYIKKonuqS6YP0Aa9CG1RGXuDyy8mg4OTcRYtzFtLWKYRX5K6yhIjgYFU/azVfZUIWh8w3Pis+
Y3yC0sNL1oBUmtedzmVj4ucfl4XydJ4Z+yFlILJBwYZ2mIZdVCBk2RVGQdiH2LFMfOlriq1NVLUH
Aldn1rB5advnSdhbu28HzYIipW4mAQD4/6ti00EkSXqlQoUemgkUk7v1rmrq09TWOLHqbWhN+FPj
G9SjN4Rm7kv7s+0hHvPbPfkestWsnckjgMrpVKT3yfRYll63p8KFSrEs5yEqAh9EftyLl3VKDuBS
rtKFfg8pQO1MYMCaS2tl0kMzBel0M8Vm4PMldhMBsYBUrWo54dDZ4uHdCAIJBp3W12NEGeJTB6HT
Ut1VWCj6v5BuY9yMNicGlMBrq/sVQr2emUa2arqxKJ1bagbGupdZNzssTcNNmLkn/DRbzwC0SKGt
s5A3ad7uOC6R65Iwl5MCMNdKQsL09kPrxdhGonc5+vcWOvuNnRYezYaT7PyJk74KDaT3/ZMEgR2k
SqCd6UAWuH3SbYbBLy9ja3mWZXvy1ylohDz6Q3zbw3g3cxG4srnECKVDxERQs5Knxdm5Zvs1y8i4
41K6n1zrgPS/581IyBJE9YDj7crI57uwEE8Wo3Z+gvLDxRTjYV3fJBk6F2/6JIWW/5JqjiU1Z+nN
4QWANJLxhhxMapoDnscstzeA5Wzx0gYLjOltbY7nYcK3XE5Ia3La02npygsP5gnu8sg4kOOVbH1o
IJo8aNQNWViV+Su0W6zO8hIaClQuk2bB7axgnMzPNCxt/QntVmO85o2+K6RL80S+nyToz7Ny9tVe
COgqzPcO28TrRq24aDmRvCkih7KEeQkACgSzRzNgegCF6Z4JS9onPmGCeNz3OVr+0alOY9wd0Z9x
8mnIXzchY1xxfXfOhb9GHw59TCJDsj3JJpzFeGL0gNrkjkBuLPrVaYo7FoJV1OMZML/DpvweW7z6
pnXj2NMLzS2tmQ4/pIjMeeKRqqyxPCLTOiTTsIV+gU6RxgRC6quqs4e6Jqh09EGPFuspLfA61F1x
OYJU69Q0BSmGvlTgYWvbbiXhhHBWooJ58FNQq8Big2lALm8sD2Ea/gJXcxCCVR8MuouQ3CVzjY9k
57HNrl47Yoo2Q29vF/Opalacut5O+PHZ05mPrDd2fCxbSydBlibPKSS8LGtPIBACrYWrFdNe49d8
MCcw9SOey3qFDBJ174YUP62PMnlJqZpDL+QF8+v7JunmJzeZdv7ArKM1MUuD/0TIgJAVHi2WvUMP
1RQcDpbXUUdXCit/xOtwjUfwNJrlOSfdEvcnjIJhPfYcaKdJlJ8ya47A/aKtPXkWpWGx4IYP1Y3L
uDIwu/Yhyb7cuDuzNNjTWtwCUdxoSdPEEnVlEEnmZmCqinHDemh74l7kFBie/wJ6E19a+DjkM8F6
Hm7xUIQ85wIpM+cjopz+mtIMvBN/cue5ZPHYMx1x42GcNNv4ynFHJHbd9D20GHGb0rtj0k0WQMk8
mpUKRULxBOn7iJ3fglnKBr2OxLyJlHKOSN32g2PgeK+L/CYlOpTZNdjOepDPc1Qb+1HL0wzwHFdN
Xy5gKHCjymQhSkwOeQDw/dX0Go+fG1wRH8JrCKZjMLmXV03uyDTDo8nbioDPloy6NpwC/KflxtTU
j2IRHaKViaz7ev1wqYLRCQCgHRi5iSncp+BDSpUfpqn9Vc6i5+jSiBHAiph+ongPpBEoGyCSAiBJ
HTIJYPHdiRBNDMgSoL4vQGS3Vay+iAFCkoHgvurGOwecsK2hJ1jlcyAo8A8x1Vm0VdMjY6SPBVgK
3hIKOErHaOgebWf4SBsFFJ6LzI/FPtPEFUKOy/1UGbyCjigfSs++Qlbi7ERuP9cezBb2MOfQy1jX
g4d4tDXZJUEWw2lCpjUtTIBcZZPN9gtzTdYz3mMdKXJlQMWQzudsxl49WUa0bvFHoadfaKI1YoYx
Hyf3ipCggj8zMQaY4NG4A47sVBNq1vbZ0sga5bU78ituHFg2TeQc5grNhTHKO+KnfsUiqp/JzbAY
HXK5ki5DYUAGMCAL/6FpPBkoyDkgHK7LJjmCFikPZj/d+AuQncYznyfkbbXr32DZeMubjwapSAeb
Bzv6JkODoaLisMDukTEXKiwfDAMQrGEkTM1bA+unqN3DAPvHk9Utkshulxe8LETSzIRi/4DjlRvZ
ZNZlpClCpTQYLEiKVVwXx4HOFne45g7FvwlEURV+LBpKZETvcD12UwLpAWjRILOXoS9oijTPyPYS
vrq8b25YVd4A3QeGCv2IbEyAbJqI1JNAlrcwkqABCmId4CaBzs9ehWYpzfCLH0fNV/IJR4NIe1Zd
cWBBomX2/jeINbZzms60ak7TRCM/oy5nICRfbMxQR0tTnUzwTqPmPE0Anyx3uJ4AQGVmugN0eYso
WY90wCk8TeCiFiPDIYSwwoeBbDYRQybIUuI3YwrYlB1Z133VPI2NfYfQKd8zwSUKsu1jHKYINxnt
WXfSti9hAOziFJ4VnGUqL424atM30Bs3NugrHwRWGDaXROG57C7dn8FMcVTBCZFDO20LuyebAZRW
HdYnF7QWCJSj0qytTlO3SvBbERiuSGXbWXO56hxbMaAuEkQClRKwcQ8Pd+fRJKSa6tW5zXZFVIcc
Ac+C8n+x/w8cJsJVk8CoLM6+qJ4koDAHYBiz6fdVE8RCUGIcSzDFZv8jN9x7vhoR5KP1vPaedV4y
jZjNYZJ5mk7GVvKmzPEgM1ndhJpghgHcPQLF/4QLfg1NqD5YmncW04tRMaGJAf+JrI60O3z0QaU5
aUu6JgH+6G/IEG+kqVcH1xzvTE1Zs43ll5Eb/m5eW6zumsWGEw6rndkOO5PL/0ACp7mROAXo0RLm
xFQl5eRCFEBOa8JUQZRLX9enx9iOIsBQyHIawHCTJsQ1zvTlxawBbJu7RVPk4mwmW83JL3zfLTfI
0klXhDlXhVxaRQ+FzitN63KO/E97jA+VC6oOSVURDGbSXxu6k26QQFlj8jl44KarDr5wlHylC6ay
3xSeqUU6rCzriFb1eoSUl+aFOPbj+7QUdzW4ze0MU680zH2tGXtsyX3O/gT2Xibt91jD+KSHFAg6
31zaj7gIORyJMYbex4N4JperDvKlnk9ksBIeqIBlWeQOwv4jMHtAS1h85WVLH2N9wdfpDzLH5ZGP
fXasClaRUWZMt5GVPkLj4kRf6V3dongUDrtBbPVJUHjwvgnBuwwlMr+xE4FYYpzaXIIQmr1NsTTn
OeO8L0znum60IcTxaHdTb95RfxGhOa5BLMY7IxzMQKFn9lvzDsl3HXR9YezKskqODvlpY8z0JQMx
Ho3VMxyBAAIw/eUC6gaWLH2HGwMPwmO4zVaGrzl7AROG9LL414LsuW2IapihU5rts9W7NSTC1Wp0
p22ikfGdDINlHa5ETMuskMnHyvEOKH551crmrsD5WipqZeTQ0J5rPIcqvun98CKxCrQhrI9g+nVk
hEItav1jYxDz1Ymx5k8PT4wIkmD01GGRHGA1NiljqYANRMX7CmyEhsMcttEISskbakf3bh+5Gk7L
4D31Ef+WIs2zjSN1KtwOvJpLvmKWzICi5pWfIUl2LZTUgyfGXxB9GuDePW+1uevMdkNniv0pAsCV
vHZpTiJMHHSGd6p9si8XgFcDyyWUAUWE9gyWY2/MhxAJrJPOpAUi+EZDfzVKwPieJN4F7xj457Aj
UGRsqfP7LSG9YIDMA/gLnJLuPveiS9POmp0fsRjpmUOBqAKnpaoz8AxstiZEApNy0CgZ6wx9HO8h
wuOBd0+YOq/NWO5znsLRVKfQTK/TjOdb+caln4sLD5nDzo6nW45OPA+qeurrkKHJxCHjTFdcmuTt
oXK3RLmn86q3WKe0ID8ZsD5MbxmLl4Dl4otfWk+ukkdBdykQWaLcS9Q2NpKGYFnvkaHefb2kL13f
PPEofxthB+XE8j7dnBFv2CieC42OMq1duIoXySOfOKOLAWR9TrzMZyDi3co148snHblq5DN6KSdo
cvDlldNtq4J2bsGiXHZvdlHTDBUhPBlX87Kf+rS/0edHCWd9E5PWtMWecGEyu8Q0aNoMlkhKhi7u
6inv7WIN6y50wEKNYX4J1PedLKd3SB1vkVlqzvBNVM2fmZ19tyFKGaiL+C/G8HohDZgAsqy4AEJ6
61dsLOaaAVyaOtahJmqIU3tCUskbaeLUxkpnyu0ELAR4TfPMqRsHgt0R8odfYVRjO+vrW7OQuykD
La7i/J7T/WSOKBAM27sheOVc5ki6QwOwllrejXE6SL99QYR2GHOXEKJqupcy+iBrAa6Z25AeNtF1
aaLOaGJoF9/VohgIgyUOyElwtkpzgFR3Z2FEbFyF5tQlpwPJzHaIlpFxVrwtiaQ+1BI/aUtDvWXW
ZpPr2zXfZtzBmZk+6CReLZdn0lDOc5OyZ0Mg99HYzr70CY6hSNwOy/qUZF25XRX4V6wa50yW1i6q
WLIA138pFgiyC4hh5RHDiEjlY7RcojTcJ8cjujNtZCBL+RYW8aW9zHedLO8XKdfL1OxvOgvgcbd+
ZdBe+nHUJ8DyOCcjA2szZGwAPZwmIHybc4YI/2UkEIgq/zMJxJT80/+GFt+uy7+jhODv+KtJTfzh
uUgvPc8zXWS3Wu/wt7BAZUoLooL1F+3ln0xq4g/tGpOAiz3LtlBD/E0J4Zh/gGaQvKsY3FDv+f+Y
EkJ4fy92JK3Q85kxW1oTqOUXKCX+pL2LsaNg5wHpXaHLQugG6FEjXaKGFBE/3Q9RfDFNOaVSd8Q1
8O14brUzsZmy9nwaiUKOJ/sSHfK2tpqMSM7x2nR+bH9hwUn470KQMvd44HABO23xPTRwZalradTX
oBj6O28mgFnmox5nN58Eltx4Q3uI41Xzdeyn3CpOgw8njPA+J1qvU6bWAGwZ4NZvqVqtU02mJwen
fvFZxYp1Ocdji47Nvyub5hzJAjVyFB6XBLMpsU4RgL0Rqpg5IQzwGvoYGj3baN4cCzhmXVjXLQUN
2qh237OlPU6s3LeyGp2NjJvHxJIGBr2FNJaoJu58oHUkAIwqpQL0HqkRuKG0vlLrYXDg+48QiUZy
1XZ+WX7wO9abUgdhO4J7dQBScyGK+oE6lKEtByOJJkM/Hl1nnQNL25eqaBIHcynsi6wvHXic5Lr3
qfk8dvZ4tErUfzGJ00c7Hc1bmWAxLgxiEhqlm5Nq/eRIocxPjZeiWZJtUaTFrqO0xkIWVxezOxl4
ifBOmRC+EN3BAovZf4NnR6ZXLUT8KDzIgQzHV0g6oCz6kDaUOhb7DRu1Gm1CO8n3kMXmxtK+dFip
hJZP5dccrm+ysR8LuRI7hqTniAxfvHDZV7+Ylb21wB12JEm3+8RSim6eFU/hcd3SB5XU82H46vSZ
dRgAZjFQolCoQZFsi0y4D4rA41HnRiU7ixibQ+yN2Y5tk7uRBErSU1Bf93AcWdcZBncjuccVaCms
jY2zunvRGQaYWUgXTh7T41ZEFm6cqV32uGWmU6x9/KWEWUUO+9XILJLpZhfUrHa2qkb66gOFEsS4
aAaAmTQvK8oU1H1LuBmVDcSrlocUlzj7oJimJ078u9W0AQnk1nis4tx6qFX/w61nn2zB6e6amTqu
i4uZvrJo/LgEQ6fANZBpGYLCKVGmzU9YL1+60zmg8WGLGylapokUm7heN2XkiaPVKHUXkkQYmB7S
gMbtBJA2+wmuw5ln7TphzRogvBR8m9FtN7hPiRP7t6LAsxSxnY9QSp9QXEm+AAJtFib6DJ+nt6US
X9BRKBFqZn4Z2leQxLw4zAgeSz+/r1vEsEBZ+foSwjyTiCzRSOTHyoUFS85nnzTfYdUaW1GzFlyM
cO9L9egnMf2vc0VC0G5FaFWW6jpSLVtliM5W0yAfRCZJzOWLHCsAdwQGYSa0z+ZINqFaK/Hq6JhR
L3MeZQFaLk5TtVfp+N41Hni43LCJ2JLlztNJpQpewaPfk+jgkYZStANo9RTWYGJgxWLyXffs9Gqd
eJqvy2PvQwEBuHaMyuTSWePrSaeiNqU4Mb/ZjmH/kvXRcTInm2UmyanM4If70ab1XRW5qrJFLZpl
2HRtH9VQr1NXiRWITm7rxMciCxm7QbbgNA0/srpLLzPKwmkB5YTaBVEwSQKlqLzDpNMFDJ0zUFr2
s1MqjjMHLTrTwUAaOCJTbw9Ga2cAKS3Gd+LGB+u9yQq+GVILVDvQIY/2qz+yiHKnHPcG3sxGAVqt
+EZwnb5WGAV3pjci2wwfm254hBSr0xbnN5uEBALEX7JOZyZ0ZnyMeSpL/PrrqBM4qvy2N1Gy1GV4
Jb0QZCN67W3ToWHW8Qv9XBhY/YhkaHU4Q9hx+mAT2UXkqex8F0Vo1oj5nnjZBHCPWMDsskEHkoY8
UzXHOKsvpRe9pDI6OTKjIUQ2EY6kHRc6IMLp6h5rv06NkPlyn/1Okvh/5J3ZbuzKlW2/iAcMksHm
NftUqkn10n4JqGXft8Hn+rX7X3dQdtk+p+xTMOqtCgUYBXh7bylFMVasOeeYliW8DfG2gzeHpOYs
+0qPOoQxZrvFIxW2u0LlfMyE/cGTR79MI3dv64aiChpViKIt5RWalNUGckV6jMhFrikWnN+kEu6l
LeEgzfLcGZGxImBzKlR7cBXegCiP6InT9Z1XTgd48azVDYqK4nznF+0VVTB7n1qgwhH7SEPXx9cD
QWIva3B3cdKMB+xGD6AGDyS4Wvb5Kt9E/bTzKOOQlHIYrbmv4gRof36pO2xI88BakQKyLTqtf1ZZ
1WyaaL6ZfcqrwZXtrQBuMR6JYBNm7h4qPSsd1z60A/tNide8iT1wGDBs9s7ot6sKEMjay7hUkJDP
jhgcXua+PlWqf2wb79tcqkQUns7juNSLZHH0Zc5kKguHM8dF97j106HgndnvTM/0NuwpNYoj5oKa
6jUWYk0Lja6lnC1/t2tj5cbVMew0ScsmfKFakcs/npJznfKd9UNzJbANXlKiSm4QcSZnxa3ns+uQ
IKn753hs6nWbtKzYp/KFSwKcsjB572GP81QkI3rRfNZucdOVz2qIX+Br7+amGI4Cia2o6u3StoZt
KThEztxuSgg+gQ622ahPGOG/p27GO9ZUwSFLks82sWmb9xpjOwhwlMW4wOET4z01msso6LGARA1A
XpOIY4X0uQbgc+XnwdlNGJ+keIRmvPhAWqjQnrfHz37NKpBH1t5Y0bSrLPfXJEHO2N3FEHhYUOy9
Lgjy9uyR2RsNh6yxvU3XZrfO5O1LX74O3L2iMcF66HWaoGa8m9Pxqq/jR1Lxb6qXr76lr/1WnNsx
+PFifw+oqXRKfLEvuUool5c+q1fN5oo8HvYHqBQJZvdEuDuFYX+Vc9OBgSP2+EK+yjp/q3FmnVrV
XTsItetgqg8/gp8Xil+ea1fbzuYz5RZI3HEbYoEaLYPPboZV2Q3Bg1eSK+hT41ykhK8Hks4VKzk4
KPvJ62g5HODvAlkMCEOWma+3TjR9jfN3xT2T8GiaBxRQ0qfXmebO70a4zg6qbfXeGeUpdHVI86ZH
knWcoE2B4OMfAKtllNr9UpV5VQ8sffTEmsWv1A5DLXnpmpABBnO1mtLstnVZ+kla/CB+ta/cy9mv
a+mCZfUQHYERfmFdIqSu3HfDM2tkvcWR51OOzOB5a2iiqBLVw6mGjyzvNo3FdBKp9JYX/EsQT2dJ
ZpmgxC3w5duhn16F098y/CP142AJ7GNeWYex4lWGMnIXOGpa6fh1zL1bSQi4w73BC+KoA3DwZP0m
bpp5Rm0vS/uMFHLZdONKwryduyNirHd0HPQNVkuv0p0A1Yy23qUeoBtAyddBZqR3UwGqkxrIG7it
2GqwWBVglCfv1m0mTklz3VXOMdTx8xLst3r+iTo+J1NylAJnpRPc2IGEkVs/s4A8uWl3ldfmtqDp
fmyfayO/ws9wwbLlOrG8nWF6FEnM99zb912JQaubNo7pfSbI3i2BHdGAHnSCxLpj+FhbtYsVNsI6
UszPDD47L4serMDZiK690FKeMnoBl84gCBh4FL2jUVe73u8OWS0vdNMwvPoZHdVNcarCHPGebio6
nt6gKBxHyuN62kW2itrLHmlwij7AFW/QSTeto29nI7gStfzKwRQVYDZYVGEqZuqhHanf+Da9TcRT
dLpQeQAB2KS4cXfRA7lKB2vPabQ15AxKGgJbU5/KwTl2lrHHPAlgp8DpBqfXjo6+FsdqZsgdePRz
8Pal4nHNiku3M24arFNO6V5MOdWlq24R5+Ui08ctsk+8SPe2QMSfx+GRGfXkL/K+vQj91iL5ix/x
HxeAjRtgWGwB1FrueK6cTWpV9J11a42RcR3jJUDxpIakbq8CXAb4xdf0KV4E9Lhkiw1h7uOTEZaX
Nv4E9GDeoVDO8S30wYdDm2xDXmRTMUZMBs0G+BywMgLsay+Y/C7suuU64h5NfBHsIlcppd8Cv0SN
b6bDP1GhTw/4KewaQxv+ChXhzcVvwf77JsB/EePDEIuPEr5cQAGBr3jq62M4elf14t/IFyeH3cUH
XM3YPTF5JJg9KmMRknrzEcDe8sN5j7GFTFFy42ET6UfcIEa1HrCPgEq7oB2aTkQbOpPPS9GW6SXd
lXhOhu4FTDewy8WP4oVlvxqwqIioetJYVnoI0dbiYTF65p5x8bXkhjswfvCMYDLbO4v7xXQreCzI
zOOPNQYgLG6DwjhEbQM5eHHQ4Fjl9MdT4yQixZgff+DrRjLDeBMN2beFEWfMcZZizJkGeWlM8or7
TLJtYpJl7uLiiRlMbWw9+cI6WXw+wAsidDxL7srFBeTbSbkt5/EjH4src3EKlYtnqNA9jC7Udew9
bNMWe9Hyhyit3DPEAapXvY2FBjOSJUmrL/akcTEqIUas+poGwcXClGOrc/E02ZM8UbdHW6MH5ZyG
UBm3SCzYoCiffW/wRRFa5LPCKZUM/OWyYW+a4qLCPvCiPGxVKYtrb/FZGez6gfs/MohwRceKJVV5
jcXrw8KiNXRQxztvuKqZtY3AOVuOeWFi6iLAhpGK3BaxQLh81GvmnB9yOiSzdVUuvrDM6CjKwSpm
d/om0b05r0AGnbvFT1YszjJv6I9y8ZpZCOzV4j4rvZY/wz4UcAXsssWitnjVKkxr2eJecyqsrVPZ
w1fDbKLMmFRAZj4Iw7gdyaXb9KCurTk0LwnrBWsnieZN3OFZB8zy3nq8OhjYlzwf4yNwqVmByWdR
7J90Lwjc8TaeGuc5UI6/ISC/YaeY72YWNKuhJPw50h23guGPMc14qmKwdiNbKFbJeXthMgpymc3E
tWxszG3MRbVLLd5Y8x92aRyjIHls2dhvzLlU+xI72gqCy3PvJ/d6CE+uQWdhpD8D5d0CIpQLffle
quRdNjgP4ybE41gCZ2+StNhKXpG8V8Smac37IQ+GTUMDDtfb8RDX+1HClHWQFbBWz6uWfwiXOJ5f
epq2AP2uQm/ekI2X3BEVXiHyE8FEqjJsHyVqdads/iUXCwvpviSx73t/OGKo7FeIl8lGcTr1VcJU
FW1zNWOLZbvQEJXpoamvpri6ImDYU2MIkidjHVR2z1XpV0vz8UNtYDIp5efQe9ulXW50g3XSh3Q3
egej49NkV45vjyUq7aAHtncKg9dHlXLmBWzKPbFh9fHh99yI88RLYI/oRbd2qQHxarZNAeYcY7m8
lSMeZtv/Lpr5wh75DWjSkM1/dqp4KBLWYbiqRoZi41m1KaQipkuch+I9HEt3ZbKMEkG/LbPgtQF/
OBLDXQH1eU7S6ZBP04ujiplSdAKEmo0JaetVbE83aorPZBshAecTWxlaF9rk1RWzS6UPJPA63NbQ
LZzMXA2h2lgt+YfYeTLa9Akf7RXVtpvJs1HEnCXP2vEODQJ9zeKARJJmBRYq72hBnqF/uKOBAW65
RxsqAObLlJ7VuVCbuR0ezfBZm/rZyocLpzA/B28kGZA9Tx5g5DG699toH6v5SqvqPR3rQ1jiHWno
80iNfcDdxpQ5022M5dYOP3sPuxJNDx1XMI7L3HznxhJd1E0sLyYz/UvW+n9/Ms9dsv5/vpZ+fmvy
+P/9R0uH5tXb3P8rmsDfV9PWb75pUTlASo+Z4gcM8LfVtLDYL5uQ0v7SkPf3kB78NAdn04IgsFgY
y7/X6kl7wRgLLAu07fG/9fx/K6S3cAn+EMMPyPuxnjZNon+u9YecehONRdAPcYxyN43RJnGX1kth
xFZJUmQS7o3N7ue2doLB2nrQjXoC4ryOyO+5ZHTjQtkHKwiZdShq1dGmh0T75HnUdy12FZauzag7
Y2NJ3GAU6EXNjTa4zKGKMObSqESeYF1XCceREOkSPMVZQh91l/kUksBTYMpq5/g9SUshdg1u7Ogy
j70BVDmqeX5McxzMW2Og8BRFKzVPGqmXKxpERZPgOMgorPDGtGSdacPBxGwF/cnm7h5ecx21MZOG
jOZrAyl23BKibl8K6mqfmPK4PzRytF7GsAlvSlkxmNlZNGGfraOQXaENDYjvCTqUGdTRlxNUBqd1
UhhgrlQK8BCjGoTvPOycYNOFUGjoUm/ko4LISlSjb3LcWLhr1WpUUwvzI+u7x0LX4/XoTFN9cpop
eI3DMWXK+gF/SXpO9ZFT2LW5+4nsKYRKJQ9WVI/4X92QRSRvVPpXuGyP6R0rL//Nh0nlbmpbkQca
nCmduHZNeGwv5ChlgoXQM10gl0PvbLCD1wED+eTrKxVP/MmwmOk0tJpe6+fJt4Nhy01f1ruq6Kbp
S7UR5e7hGPF/KwYPl8Wl5U3Zu0XoBHQlZ/a11BmYeoaOsVr7dR4U29FOYOr6uOqoZumsNLoxm5EF
EAlVikJCHbWbULnVoRGzNx3KyUwe9U9iPWyW9DonJ/CUSKhvnOMk5RGVOQciHF9Q7pbUO61/rNbF
Txq+rFL/jIWwZ4QdnRqr1092Hq8DaQjBSYI1tJHuq70E7VHpyNy7lmCVknmsIff+EstvMDV++baV
37a5v8Qlkc1J8OOrwk21BPvdyGInqJa4PxZPkv9D6XDH63yJl9Ve4ABV4Zrm9Vzyo2Dsj43XvMg1
sjO97sdIFFIQPol67s92aLxbCLqEiyqrCtZTF8Htk9qg58906LrOp+IjdFJ9riFgBqsom2WI87qL
7pX2+1e/mwI8egbcPPwdQ//lsDz21nz4gbkO2rSymcBppXBNdVuWUfBo2YCPPDfKv2hvxsSaoXTm
iwl0nqlf8lViPzA3czI5JbrANh4SVB8nr/R33xFV2bqNUXwXdKZ1ezfQlJVFS/s8HcvmhxWTMWDl
Ybuv3U91/c9r9//CAUMG+r85YOKvLC15R/9T0dNdsB5/i38LU5qIjYh7luVKRMe/nizyN49XOWeO
TZuraS9Vqf8Z/7Z/w1kgcXKQFfJ4bv6BUyN+48DxPCLbnC/Ctv69k8Va/qrfHy2+tGHlCMu3fZj6
AfrqP4qeRTNm9jBoa91aLgpWSO7noqvrgV1FOORvzdIWphvt7lXK3cQdbXlMq8A9pnEN+GEpKAuI
h90PVFtVq7Ca1f1oh+zFFnSgq4df7pw4rxbB4V2MgLdNTN+8MX37gHE25KpqaULFzrBlVf7VESvD
3LWoDcyVo58rInFGcDGDzN/xmv+sA5eGFaPsgGBxz2a5G225rLONx+D7Iocx31lpMN40BVs51Anv
YUhB5Jkur6lK9M6l34Z4zWcZYHGecBI5tO609mRuk5buqzQKi51UKW/3uDCeFsYW51VO+hSExTdN
k8VVmWUuG4Mi7C5zGJb0IKGDKsNTlxRtWvijFGETmZt3/ej0pEMaL4NEirg3sVI50vzFwstX0LFh
gmijeASelx4BjpC5HHCBAi6zVmkbjLe1sLPXoMP2qXyTbryB+3GAs2yv+pIUPTXYTz3podulS2cf
ArS0o1ZDteJk0zRWHTpOsB0oGdSNuKKDxmoWwyUaZszFeTcko4kDi8N2MsxqF3OkfcxGYaCWcdnW
Yf8w1q23hgyYX1XTd6XagsXc4L2Td1X7aTJfI8/8LOaCxGoHX8Nz2/A91U13Zo2UHFNXv3bNADSM
s4GKUi9im+FYLRDAstvQw5NxPwTjRicqd/co8lkAI20ziMEqHZJnz2oeKDQb936ph4e2wPyrqTG/
I2IVQXCp7CU06pJ7bhtzNQfizp+aFm5kU2xJQyQ7lWj/Fqh9eVDUox5oRXUvxNABLgZyAgM+vjec
1r2TpOju8lbrTZcilJEndcJDBK7m1k+mRRqNg5sxQm8w7K48mDw7a87qYC09745DXxwnkvgHjpII
yzYQ64Fd7n2eVGptNIFzI5CPMLtmYqvrQl1TRJTQDoBwY4+mvElt39ga2KVJXNbpPhvz+6opjlNF
D4+sCufJnewMyyVFVmbgtS8oAPSUz4bgQ1HDqYu55bLxoTnZaXsecTSDwbRGPO1Tesu2qnwidYsd
2Bmk/ioVzWNjIup90bsvyUg1zLx49OE4kUTVpXdP9mfRe5AaQioAtlNGmrRCfYbDwBlhTcmnZRHK
BRY/X1K2l90A13dxFtASIAa8li5GB0yFlBvarVF+QQeMHxsj6i4gR8DsH9uI0EnrYS/ysUmF6nse
AKQEVI9dg8eQ68RiXoXjTdHR4L4nTLI3DGvtGnbT2k08exNDwVq73KeIEQmKDEyr2ggeAGiKs3ws
asu5djqSfb6taB33OledWZCLtcMMeAfkoDwihvr7VnQktPh1oArV8dfT0N54fAgksgqZPDle1iNX
YiTqbQxaLA8ES6KUrx1WkomhMwfcyKy5ofHQGDt/lXWS+63T2XdWb5mnmrfKymSfTMCLdS8WMPLc
6WzORx0FVrjDo+g+ebyTriqc99cBr/oTZutm506EBPDO4UBwutx6IG8Eu1RrsmWRG1xk3lJXRlz0
wu9m/0rLEn2BUo4NluuUu7/XOAedhsM+zYhL5JAEVknIq8DH5Iau7Mq9rhI2uawNsG+y4hgEpjMn
5o0VQVqXeZCxu/Beiam3cDypoo3jCH7owE0/SnHF6iLU6wSraEWnyGhkcmep9G3id+8EUko+iKAI
d16PohbG9GhF1tKAx/S8JUPDL3sXTw/CS+xfZWcH58gzLjOXrWMUVPO6TAr1FVRg9Ua/GrduCnDK
mA4jdrQpCh6g+MT4hr1p17dttU5j5T8XePbuqc6iShzTziNjZ7QtG3o8qq6oqBCfC+imLVuHbOyx
IM+ZuCoslrQj0PtdFWfD1iLjcArKqd5NTgNTAVusva7TwdkZY1tfUM0a3RZLY5WbZNNZ80jsS7u3
3+I04aRU5nBdOY69yeA/vQ4Bepv23T1Z4WHHTyC7AGTBVm2SwZ7jLnvrpS0PQT24LEusiGNgbK78
xJ6vlYjOaSo4RAtuahEyd/MAT/NN0i2RYFigyw0OVA5Kq1dk4JVJOIWzLjlVnrae9Ozl1BVVqD9G
GgObno3vkLLKfrDvHTslSpjg+RcWHvU+CF0M/FPE8kLpxYzaH2IChNvMB/lA7F6s59HQd36JFXko
CnFJ44t1VwLtOooGLCrZhm56ySONcuaHOb6SqPAvs86mkbCpyifaHPKdInB13eNYwkXbhdDtRkGv
CB5zfIv8TpVZXbxxvbRpz8Y5zY7Rve9de2KJicEIo3vA0oPUgKlGcS5xnobeCGU3bl/IGtzK0CmA
eBRkxiWCnCDeafBloEYcgJoVOze3vecyiqyGuSMe6b8S6AULFMRjmL4Qc/sNy/Msh2ZhDwzGLxeJ
AGOMUQBfourVmCws44Oh3R0UBftkKj2va0vW/ooF7qkNNHaw2YSTU7XzGdqIf+JbLdfJVKtwQ+V8
8jSUyckvqdMVjS1wrpM2VOMJHhum8bCipQQDrankvpPpgXAHoKoli1MOA3lRQBFGh73G0krt844Z
aWt5HBFVwRvQUHPLbc0pziC0X2lgJQe/QAcQk6SV3rW26rnzVtZATDC8K6RJu3aLgiyIaiUZuAe3
OI/KIMqUfIS0ugFlMHe1dvO1yv39xBx64ecEVntwGw2rfmfZgVffjaXu0A/XXKBPsD/WathLwDUX
pS4vnL6rvnr0H3ZZxAmo5LpiENyFAX1cmnEtrl6b8ilxO1jSyGs09ZWWvQUEwgsevm4SERtDhj/h
xrii9Lc8ur6kH7VocVNYxJALd3H2bsuBZHkxf/sTOQ+cs+LakBmXHVVgAdMi++51+MJvIBev4X1a
KhIEB2M4RUgtuDxFHR2lDB+x0xBN1HVwG3g1Xpoih8BShsFl4bhPjUKzDQVvQzFF3aPOx3ZTV3xa
DMzeoVXR4hr2KAIeZlzQaT88smDdRUX8KuJ63ESz+mUqA1KS3VXbuGEOTAfvrYwESG3zQw8tinub
3uIr2powdfspjfa8AhgTwuouqPPqhEGGbB4P4IeHK+iuK5OPwmBhmScGscQqsLgu95V713r+tDP9
GH4MmQE0wrjOuPmK6rauin6nFgjCME8Yx70k38Vg4y8MO7E7rK3mtJrqYtd7cbGOTSJZrtmfRqt9
BNrR3HlzRmPUYJ4Cq7/FjdXsepG59zQEPIeqDnfWZMC+bSnySYlvUEGYzm8TRzZnVM1eVVJvNJuZ
vVW4TpjiPicjZooKxLMRoL60vT4D8cwZZwJSbQCd2VPPbn5l41TaaBUNrGmjoxPpS2GVCkAgJiVM
0P7eMRViGOkYrA5IvLDAWVDNNMtQeCAug47ZpG+pnnYcCpVaAqnkZr9nJ8jA4rfzSjm4NvglCw+U
dHz4BZ4sZyymfRdgP0nmWm99M/TXimOuwsKlaayL3G1RJxfNPBxUP9VrSXRiY/f6IY3wMxW+gxhE
0JNl4h2h5IZYUMa01OFSz55VyHZDSpzEVX4ZKLrRzZbPOLvvuimGQ1XEq2Yq8k8878+QazmFrPee
Uix+uCESoUVuaRLAQxxCMKpANCUbasTExdVMB28QlY8F1GhsEdLYyjbMrnrCOS8Wzi6rWKoUrcTf
toPHhFjtbaoay2lJiwj/MTWC7lTO+ftQptZWAmm+jJgqt3Y1bfIZ0I3lIfaHviaIOBgj5vcYpkrH
7yQ0RQ3KECvhS1YMtyk680Vr1tc6pzSpb6zwLvPIVKF5GjPvtBgFMRhHf1O6VfcS9AHvGs8IXgeO
860D8BRyu3Mu6L6a4WOHyb7LCZTjaJzJkJqf0iqfHBEXxLjdq4Zf8RiQFyCqO6e6yUAoUbzCQ73V
oKirkKBhUK3xwaEHzauyOnRVS+HXdVz8KoMZNth153Y7ygNWs9vuB3LnBLDocV+5NMWM8liJZlc6
HwYyNTBhZEBs6+glpXqFhbOiYrvMccrSJqV7tG2KXMmRrawcwS7/5DZ63SmwzHGypdOegXufNO22
57K8IO7Z4JTmu+vmTwQBjtQKcGHdCiUfDXpII4ecTF0S3iXEGfHLeIdfi3nq12Bu4cDvut7hx/9i
uskNS6hdKLiB5DXl4HV56kSy72t96YZ3VuNzUcC24n3VSX/usFkRpIfhMH/baYQeSIgyrbZO9dLx
fSd63AnugDWCo4xqvFBojLCwTNO/FLlNLKXets5jSb5W8eKZCNuuZJ0freEirIvLbsmMZ6AISDem
ZrTvp+IktFwrJQ5hNoI575+t0riHkCBWBE/JPlMOZDfvQeiz/urwvypmMhVeoozEkNG8TdW172mS
HFSd9ic3d9U27C3/O2xNNtGRAZ6rZuY0WbyzBxxR9pWd7iinNB48IrvQoUhyCYxspC2n6ux2vndB
fFvd2bkf3LXNKE6OmYqBuiEknRXdeMtpb+Q1VW2heTbo6fisWi6mGDiztaMFFTyY5PYtURMuJzSC
VWn6PSXYwbkgJaS75/ja9tw7owztm8ZgfybnImWb4HeKvCYt2pjLr2t2IZxNwU4k7PywMaB3xnzA
PLPTvDKXVz8XB0ECuizuTD6DlUsBwxoTeL3ryuozTdRpXAj/uL1OPfhaRu/udeyN6bJgdKBxbhMX
WbUnOHH2Yn4itVeg7TpBdEgsyhOCUb3YVpddIgUzAI5EroLcuAkaVHy7ZelZAye9S7k0AZqgobDM
uRmRCuazoVLiynRIUqdNbZ6VTHFyheO8gUc77OKy8Td5ZCAWaFWA4KPC41p4U31lY6s/WUFC02YL
lLxrreSefEbxnWo9X4YRZg7DzeSNplgIq7Qb9NRc0F0M8GdMzlWp5u+6WdxQ1dTe9K58UGnNrjnw
1lMAEsAWG7CXzXYKYS2JqSAQRrzgHmPVVZrUwX0pHPq94zOBn3HnO959JtqXPqKfbK69FbBQQiFG
dEuE2djooWLHXhutBEXrKEDrpMKA4lputCM/o9jK92+O3X+0pGY3wqvlGgPAbccrcc/DkTLB2f1e
dk0G2pZ5fI4JKCpyaYZyKBdLlKYCtRy6vSfzhzIJuME4Y3AAvtftdMsmgHkQ58bcmQy53vKCaOi5
QyU/aKrpP3PeVzkSve1fpQEFrBtY9kS//XK8kKGAMEHlPd8DmcPBTjh5CuMrC3yk6AGbxFi4xUEk
1vBKGEaDri198V6ZxjpLrOg0yBEhcsavag7Nr66a1GGMnQdHLAapKbqxEgrzaDKOj9j01Q75uji2
Pe2oTYjhxnGiRBMPrxDVDWnsdVg52yhoPmDdi2sRWt6h1hGbJ5xT2K6hBW7KwhjZB7buudCSiHe8
VLtaMrM3HYWFh9kc/WTl9LxNCxN/raxPxoBgC+nvTKtJeaWp6bor7LG69IWML3rHZ4DD+5CdK+Z8
jvn+XSjNL66A0cBf+ebzqK6Cru4A7tlnMhv2a4h+vK/l8Ctpozebpj2CawUgumzmQh+HtbgphqEe
Vjz03qmM6aft2Jls4plQUkWb84HXg+KKzaWfD718NELW5+78yK6wh0jZ3fSTGWCxEdUujKc7R7s1
v1UOjrR9kTrGMXQhFUoMe5cMsdVmaKgi1HM0H3E6vNqtvTe5JlCum6uvuTFCHPOMwKLNhnvNnRsV
e3Jvu1hjsZxsHa4F2K8tL7b6Yujo+Q4zYMUqQqNprY6quFAFdKu31bQ2ujkjBWoslcS0W77Fde/A
4oig2FAztG/62nzK4xrgUjyVB0bhnjqP8IwChcUoHLqjxWXWCKdTAJYimu/6OoLUMMTPXc4lD8P2
DezdYi+NlKTG4CxBA+ellMD3XOyD62SO5CbhUzkYAUO7SNV7W8llfKxvRipQuHK3wxN3bTyJMqwP
POXeA6ZYdzPVAciVhcZbDLBGY+app5r1y0oNOr0wW3rQy7bIL1pUHixhor3DiscagQz83Y8Lrmx6
eOlxKo6JSU9dsEDppDWbj5mamq0uZ4evp5/FXtjNL7vKbqy+a48RRQ/XouEWDmSNqdyZol//Z6QQ
9II/l0J+vX1E5WcRo4b8a24/f8tf9RD3N2IsbD0cidbueBb/zV/1EOc3en0BXQkBfcld4lx/00Oc
3yTSBBI7Mor/0+/7nzhcmsoYt13yXwH3QscSwb+ltP+x+Vd4EiFkgfG6fGmw+3+vhpge7i8zHEzQ
gdU8b23kXCqPRFhANSJuDpoLmzvJ4TrRn4o+GCxqlpz2LP84Hv/hkzz/V/Q+ZoTfCzOetFGObOlQ
eoxGswg3/5BGGzDM1K1tcsEBSb0NGbO3fdPcwRyzVv+zf+kP37RX1hb1kRZa/JTLbRMuoe60SW7c
mHbLP/+nxD/5gKH7B7YvHMdf4n6//65wE2atUXAzLmbIdGmJQUwB59sE8eIyjwDBEtsm9W5hyFLz
OO24/Flvf/5F/LNP9h+/hj98v7PTtwkSnrmOvCi+se062ChKnu8mgTHzz/8pschnvytQ4KdIHJZz
0ObJ5dH+/fcr9ZCPquKBqnoaUCoj01sFjaclG9Jb+wRanWAky8KdnLA1Ga5NpSK6QXVMDEVAumyS
5r/5Efwx5cgjjqboSQfGBqYX/w8/AWnMqSOX3QRp74Y7b2z1e68jTWSkpoU3NZ4Pf/4Z/LhT/vgZ
+FwniXi6tHf7f2h10PQDFKAESBdYQ/nsi76/5IhtH5IByxRrmtFVu9KewO42XmFRGe3TGsAywv32
/ZD5jRuoP/zSs0n/AltAxPjcdJuaGaOYndVMLOG+7WbjnANDzNdVBChiBz8XSkFOQWdzNJPMYodM
Esv7C938XxdI/LPHORC8KWyHfnjeQb//8WZpwYKKBcy6Em350c3lvGvCaNhPmQvfzJ2L24QyhU2l
agP7sIiPfun/FbH+L78I3pH/9SFzHAKwUDH4fAEj/v6riGXL8ltAc8xSWnkOs5uqX1jzMsiWKaED
0GRE4ciIOPPlCHaCGy3OnhesBCUGoLiflmq54mlKTJZ3U5tBVOwxcr6VXTMTGR9687qTMSviPPG5
Jg1M93O4hpc76p09csdWwjNnoJlc4ZnRbDun5VgZt4unqdyTUUzZU0ZzBGWktrj5WbMuv3NZ2gXw
gNC7I7UoSA/aRXxvlobxmiqvv50st1kQzktFkoftdtMUMWXNFNMuvLdcQz7N5mDq0aZAYREaclAt
PKYaKi1Gtw52dVTG0dpvqmFrAKu0NgmrftYzisrtdUZOKl45Y9seSTRRKp7ybVrrSQrzcjYVg01S
0srV6IT/FwEWg3yvnexpIqlcb0hnUdXc0wwNtoiMEMZ1LGXxTW0qiKTkd+JXFVr0fjOYc7duA4Fr
J8JvhWua75hWZQ9W/2n06B0ntiCthzlVKTOpagDL2opSCwxWD/YP3z8wnP7Sz4fa2sxmwrjTEDd6
S39qAX4aAka6AtKlNICC631beqRwhYKfBPU2a+4FX9k5h9pWH62lfsA1S+vd/ekkKF3dPdnt0lRQ
VxopBnOM+QgrjXOOezca5VJwYP50HXhL7QFNI+P9XLndd0b7dXXoBQWcq/qnLSH/aU6wlEDGSH4a
FXDUwJWs0CLVWkl7/nR++heq2qaLgSgP51hKoS9ppIy2BvAvXni97KeeWI8XwAawG8H4rsbs7DOQ
4vqd4n58MgtBa15hh4O3HXXtBwfMaHl2pIMyDgD69azu4TeW38qoWtituuyPcy+DbpumthUcHKvj
eumklqeAvvDnnxCU3S4El0Bj3yYOY/ch62W/eHRnEg5tIdmPMRX34bFQTnhr9XgC9iPJFzJbljRK
mD1h769HcEUPbVCQiQO3rvl9Q8GpVhnpwm7d8/faKwf22bOWJvchoStcaUbXuy63uT7cg7dkI04J
sY17uMWCC9szNm3ArFn5OmqDBX80eoBOOwZ29gAAuu7/P3Pnspw2EoXhV0llPVCtS0uoapKFsTEO
iZ3EdqacDSUbLIGFAN1A7OaZZjfbqbzXfJLARrYDTuSFtLRkjvqo+/Tpc/n/VRglMBEDQhXCWCNc
iKvm8x4FhCtwKkkrAWcqdac3D8V1P5xcTfreJXXlYW9JLvvAXSWzy3CqUbChgGs+Ut3hvIU9VXTS
WfHqO9VrNCLPE3m4agVA/iw164vZsu4Aq4abCHOatOZtN0453Vgp56JFKyHaRcH9HOBVqAuB4e6L
8GjRWH6i1Wp5Oh57dn8WDMYxoWTd6wdtUFnjo1Ra9D2CLgPM+zI5If7AluACmKKrC/OgwToCs7JB
zTxN9M4n4aY2medb2YhPPCvxzpFN6IwMmLAc0fVWzknqhEfLsffFJzUNYw1sn9/FDMqXkXu1dIDW
ShOVtskJUMSKCz4PZ6Mjkil0DFsf4BPswSlNuQc4RwsFHJdkoR9Px/LbXUxpQgI5OYUHBH2DCcTX
HW3lXaTR4tqLkpM0SS5XWZ00PRQ9xQPCagYh5aGSXqmzxZkulqdAUyTtyfysERE211O9TZcp+KMp
vJqzcVfepXB8m59jB+SQOQ2HAbsi9KB3F7GMvsdAeesz/e7YJTLkJ2lip47mQ05Gm80sxl7ry9kg
ifwjjx4QQVL7lhX4gdS/QrmJ4wEal5GnO/gWUg/8zsq/lJ44hI2m4ydRB1bdFkG2uXEKYQxJ7viW
uvBOACWBBt7qcUIBTEhVwEFAA5CYWL3A8btxg7DwlJa+gO6cEBpZNvcgoxG6dUllxFLVz8w77XxC
mUjsQg++MM8ov6VtNiYrGxFy8o4FiL2TCMSc1LpSAaAmbtH1JVyEffcIKNavITjHU4qnuh59PcSP
vUMXTDVlrChnUBAeNKR12grGPUMNjbYJAmogWhCA971uMKVSXsgb1+OP9LWznRDZTS9Ba7kgKhea
nT9E4gnwRMFOiw2hnYzclL6FUNG1cZvYtzrY7QE943DqwElIUxpafrYp789wWk5N4KRFO9VXUK70
+5Tvkbo4bviEs3aLesa7k4I6MwGtCDkI+ci3JQt5t4ozUcsgXXXmE+r7tXEMKVRkLLpz33P2eJPP
DC0blArTGtVs1PqWh2bGIcDRmX9LBiHrp3GXPZYrqKqNxvJ499CeiGoRqlU0AAEs1QQs5JEoTVuY
QFx4iHJafHGxcDu+BChGA2Wtl4uqReni+iUO7cg+8qNRlH6J8SO+Dgm3RuH7Pwu3L7ubc7JdTH/v
od0/9GaYS75IZ8N3b28AFY+yN3BGU59zen7rZPDuLZRvW1/o/pXy9931C57NsOIBP53xiCuSKLUp
RX5xPKJMzlnfVizK5Kmhxy8srkLeloZ+poPdwyuUufuZ0gDsQcbxPQqjYHQTlVQgeH+ZTbVSECR/
rad6ePQzD3rQrSYUuBYdoFTwZxetAlt6UEUTvjeNbjWiHNnFqkVe/fQAr3slPUjRtDAVFLRmh5Xs
KulBMSBh1DEnBvqpmwKEalAl+woKgG/JoKi3GH9ZASp9KJowTTr6iqueC4Liuqp60JqaqgqhcmzN
r/KCgBoLFFK6nHNQqGKe1G0+YBg4wVTVg0o5t1BMcFCemw+KbFKcjdnIOoJqqICc56yqRZBEb3VK
vgsFMNAty8gOAU4Yt8y1eupqGYvv82jz/oUdQipNguF569n9yi/rAauIk2Ws10uxAOu2Q+B2Vl8Q
Ujdg6FUetsItPahKUxUm57GNhayhgcw3CpzXquuC8qgWaRCMTHY98pzMpqWpCqGO9e0a6iE3kARE
q+lBa6qG0dI3nlHmGm3PBzZM3CaTGGyhpnrqgUxXRT3gQdKbY3L2WfvKDLSsB8UEA5Eiyft9pIb7
BRasoh6k3lT1rDfKKHtOeAwEwLMGXpAb8ysXVDcDSdKzqgJEk8MUyRvYeTYD3Z4I3G7RkEt+6/52
LSdCZT1oWEAyLqjifqDbeqBPjigIacb1PlIcXeo2H/JOwWoGEg+SHnNJL2Chh7KBVMxm1jFu0nlY
ZwNpiMoOlNYkTc4Be7MuHulBUkJADyZr45f18IJJcx+4absjb5CHbEbD8LnIzs8e2EQrnt5/FJEp
PZhFcArZDxGd96UwRB5F2Lq5iSrkctb/vh7gU9ElWZtRbf7YHQ0DO7hx0/xGun7NU3tC4OdjfA2s
wJtv01EyHQxDdzQrR1U2h+mHF3v3tvTaW1Zyl5wzku3DPWKwNFXFnMfXN3YwsyN3ZO8YVR4rYqev
Kq5L9vxNO5iG4c+Hlst6haF9HIbhMHhDQYrtD/aIY/OuOrQff//3z+DHv3sEYQyqCjofecNw/9fC
SlSV9HG6QIEvlMc2VFlefB2Hq50azAMTVeUcB0M7etnUKBret2LKv7OWe3FqJ3yxBhWeWBZ/38fL
o1BVB/nJDmFZ3bOo82NtVUmfpwPPzuAC9ny5V7AfOfwNimRwcbB/cK9gRV78yV7BhPw1DCPs1Qvn
yF5T8tzmdx97f7olbnILz/1beb/Pnrjxhnbw/n8AAAD//w==</cx:binary>
              </cx:geoCache>
            </cx:geography>
          </cx:layoutPr>
        </cx:series>
      </cx:plotAreaRegion>
    </cx:plotArea>
    <cx:legend pos="r" align="min" overlay="0"/>
  </cx:chart>
</cx:chartSpace>
</file>

<file path=word/charts/chartEx3.xml><?xml version="1.0" encoding="utf-8"?>
<cx:chartSpace xmlns:a="http://schemas.openxmlformats.org/drawingml/2006/main" xmlns:r="http://schemas.openxmlformats.org/officeDocument/2006/relationships" xmlns:cx="http://schemas.microsoft.com/office/drawing/2014/chartex">
  <cx:chartData>
    <cx:externalData r:id="rId1" cx:autoUpdate="0"/>
    <cx:data id="0">
      <cx:strDim type="cat">
        <cx:f>'WZOON_bieżące_raporty (8)'!$B$103:$B$118</cx:f>
        <cx:nf>'WZOON_bieżące_raporty (8)'!$B$102</cx:nf>
        <cx:lvl ptCount="16" name="WZOoN">
          <cx:pt idx="0">Dolnośląskie</cx:pt>
          <cx:pt idx="1">Kujawsko-pomorskie</cx:pt>
          <cx:pt idx="2">Lubelskie</cx:pt>
          <cx:pt idx="3">Lubuski</cx:pt>
          <cx:pt idx="4">Łódzkie</cx:pt>
          <cx:pt idx="5">Małopolskie</cx:pt>
          <cx:pt idx="6">Mazowieckie</cx:pt>
          <cx:pt idx="7">Opolskie</cx:pt>
          <cx:pt idx="8">Podkarpackie</cx:pt>
          <cx:pt idx="9">Podlaskie</cx:pt>
          <cx:pt idx="10">Pomorskie</cx:pt>
          <cx:pt idx="11">Śląskie</cx:pt>
          <cx:pt idx="12">Świętokrzyskie</cx:pt>
          <cx:pt idx="13">Warmińsko-mazurskie</cx:pt>
          <cx:pt idx="14">Wielkopolskie</cx:pt>
          <cx:pt idx="15">Zachodniopomorskie</cx:pt>
        </cx:lvl>
      </cx:strDim>
      <cx:numDim type="colorVal">
        <cx:f>'WZOON_bieżące_raporty (8)'!$C$103:$C$118</cx:f>
        <cx:nf>'WZOON_bieżące_raporty (8)'!$C$102</cx:nf>
        <cx:lvl ptCount="16" formatCode="0,0%" name="Wnioski, w stosunku do których wydano decyzję w %">
          <cx:pt idx="0">0.39691694630872482</cx:pt>
          <cx:pt idx="1">0.69886126926815717</cx:pt>
          <cx:pt idx="2">0.40373426251602512</cx:pt>
          <cx:pt idx="3">0.37390612569610182</cx:pt>
          <cx:pt idx="4">0.30394474574699859</cx:pt>
          <cx:pt idx="5">0.55218271739553726</cx:pt>
          <cx:pt idx="6">0.35871548473421727</cx:pt>
          <cx:pt idx="7">0.65059393560487655</cx:pt>
          <cx:pt idx="8">0.56290031574199373</cx:pt>
          <cx:pt idx="9">0.61252140626573992</cx:pt>
          <cx:pt idx="10">0.35227996433575343</cx:pt>
          <cx:pt idx="11">0.1636437834406457</cx:pt>
          <cx:pt idx="12">0.63626056483199345</cx:pt>
          <cx:pt idx="13">0.33088783171892017</cx:pt>
          <cx:pt idx="14">0.2521234159181569</cx:pt>
          <cx:pt idx="15">0.73641629565800182</cx:pt>
        </cx:lvl>
      </cx:numDim>
    </cx:data>
  </cx:chartData>
  <cx:chart>
    <cx:plotArea>
      <cx:plotAreaRegion>
        <cx:series layoutId="regionMap" uniqueId="{1BA42EE2-76BD-4AF4-B891-A0F23404E322}">
          <cx:tx>
            <cx:txData>
              <cx:f>'WZOON_bieżące_raporty (8)'!$C$102</cx:f>
              <cx:v>Wnioski, w stosunku do których wydano decyzję w %</cx:v>
            </cx:txData>
          </cx:tx>
          <cx:dataLabels>
            <cx:visibility seriesName="0" categoryName="0" value="1"/>
          </cx:dataLabels>
          <cx:dataId val="0"/>
          <cx:layoutPr>
            <cx:regionLabelLayout val="showAll"/>
            <cx:geography cultureLanguage="pl-PL" cultureRegion="PL" attribution="Obsługiwane przez usługę Bing">
              <cx:geoCache provider="{E9337A44-BEBE-4D9F-B70C-5C5E7DAFC167}">
                <cx:binary>1HvZct24suWvVPi5qSImAjhx6kQ0yL23RmvwIFsvCFmWCY7gBJDE2+3o/og+/Rn9CX3rvzrl6Viy
7HJF1+243nZFWeImAWQiM1euBf79ZvnbTX17PfyyNHU7/u1m+e2Jmabub7/+Ot6Y2+Z63GuKm8GO
9t20d2ObX+27d8XN7a9vh+u5aPNfcYzorzfmephulyf/+Ds8Lb+1x/bmeipse+5uh/XidnT1NH7n
2qOXfrl+2xRtVozTUNxM6Lcnma1b+/v/qv/9f4xVcfvkl9t2Kqb1+drd/vbk3nef/PLrwyd+Nfov
NUxwcm/hXhbvSRwnMeWx/PB58ktt2/zjZZTsUUkTAn8/jfn0uoH7Lm35y/s5jfX1H83o/Xyu374d
bscRFvb+/4894d46YMm///PJLzfWtdOdGXOw6G9Pzmw9VtdPfilGm364ktq7ZZwdv1/3r/c98I+/
P/gFWOLBb75w0kOz/dGlr3x05Mrreaxs1NnGDn9klT/pJ7JHMI5jTFH8/gP++NJPYo8QiSWl+LMb
P2yRf7nr8/TOfmR633baY8954Lqjs5/Lc7//2//532/DXxtYaI9yjBIu+QeHofsOk3sQVHFCko/+
xF/H1w/N6tt++uL2B+75/d+yn8s/x+7NLQT+X534CBMJJ48mPoz3BIk5x/SD92Jw38OA+qFZfds/
X9z+wD/HL3469zjwzicL/QVVCe9BWCBOJP2czr7MdmyPJDGLIbY+jfmvNAdmvZvMd2vkd53y8e6H
PlE/l09Orn//b7a7K5ffN8WfK0NU7nEZSzC9eKwM4XiPcEkYZskHv4mv/fOjE/u2j+4/4YGfTn6y
0nNyHexc3N78pW5ieI/RBEmoP5/98EX8YLSHY04ooInPtelhcvvBeX3PS18s7KGT/uvPFUynf3kg
Ae4WEokklskHF0D9/8JDiO9JghHigBHefx4pPz8yqW+75193P/DN6U8WQGf2bXU9dNd/bQRBopMS
c0Qk+eyAL/wD8ABxjuJEsM8F6mEE/ejEvu2j+0944Kezo58rhmAxf9wq/rlqxMgeThJBP1UbCeXm
vpMElCIuETROd59HguiHZvVdD31a1EP3/GQQ++r6xti3bQGY4T+ieWX0DjNg/lg5QmyPJQliAstv
+unPTe/bDnvsOQ88d/XTJcC/3mF0D1PGmEzkvYhCAnC5FFIy9J209wPT+baDviAnHvjl7OTnSni/
//M/gq1jieA0FuSD/aH/+SLhIbmHCYVLH8PsLh8+rEo/NKtvu+eL2x+45/d/Agf3M9F1v/9zLv79
f062GsL613ZJAO44i6n4nO/uRxF0SZAKJUKfuDq4/LWbfnxy3/PWw6c8cNqzy//cPvvGfvpgrQ88
w72v/Fn2G+9hxCSh4K73nwcoXO4hApQq/ogBHwKIT2z0t6fzuGs+3Xdv6v/Jye3L66Epfv/vd/R2
cx3cX09vS4KQhKD5XFi+SGzQsCKcxALRj/3sIxHzxQShd/3jCT7umjtd4/EnPYicy5+sGl0Wt3UF
4O4vJoSAaUCUCYagU3r/uQ/BoY8lkiccJx8D7BEI/sMz+47H7i/uoav+fwO6b2tMn6W47Hq63rzX
8L6Qmb5/9f3yQV98cOvH0vFoMvyQmA7e/vYESbD8Z2Xw7hH3Ss6njPTghtvrcfrtCaZ3Po4JsBWU
k4Rg8PF8e3cFwRXgkBIgmuAqRwKutHaYDAiLFAh0LBAHEh1UDo4gZEfr7i5Bbw1CFhF3FOJdkRTo
s3YK81hz2342xMeff2ldc2aLdhphzPjJL7CN7752tzAONDHDgIfgibDPuLgbqLu5vgB99u7b/yXm
AQ1x7uM0Cl0IGxLKeNqWKG+1QjaZvKLaskFVHRVnWodkMxSYLTvs8CCgiftstEfmwr6eCgFemjAa
Q8NDWHJ/Kp72cz9CMUldPaybvOZ644bhYhU5Bnr5/2UkAIJfLprbHq+uw3HaLA3bDLks0qoaytOk
wPHm+0M9ZmACWIVA+oX0DKF8fyxsu3qMWhSnbZj8rrKVT7XvbSaLud60xrtspf2kErwypcO8bHtS
4+vvT+Ixy345hweWDdSNZRLDHAw3xSkhvcx0W0QXCzLtH5j27lEP9hOBQsMSRJBAkNjuL5etvpl1
B/tJhNUdW04sShNRRTjLZ5mYFPVoWHffX95jY3LCGYQDEjEWD5bHolBRZmB5JXjRqLXAbscni15F
VYyVNkXY//6A+JGoISIGcZLiREIMPYiaNe/XtnIFShvs7aVAzh3nxoVyM/o50VtLFk3SgbcYZUwM
MqNS1/HBsA7CX60hbpJ9llOGNk2cDH1m2zZQFboyejZOITprkzjvTruhqgoVrcb6M17WHU+/v4jH
NgWQO1wQKiigB0hxXwZBXbXWC0FQymmFVzXkxu9k3RSxIsTZ198fDNqsrzcGBfkdytydxaCs3R9u
DVQurRAyNWFqnZKOL1Ll2rTnFFHOFXGm05mndVSnc475MWc99mrqWJerIuiEqzyyek67ZTSVQmbq
jlFEE57NfOK9cqwl074nnLRZP0zUpGWYluerGRBSYHf7wi98aV6EghYmlblrirRkUysUz6n3+1p3
/TvctUmhGBLtWWuaaskYan3LMl6Ua7YSEXWKd0DF7EdeDzYTZe+7LHZFW5wNltN5v+vFbNJ26FGd
Rm0Vrlq7dPW2KSlmJ4Nwg0n5lEfPBubpG9cw0201aQPLxkoXSUr6ec5i3RWlkiESNyiP21ZRiJlI
jaIXF2gRfjdwx3o1odH0Cv6bXJZEZnIbjOeoyhaHqldT3MszRxo9KTnQ7gXDUGpOZu/tOat61uxW
6yxXTR34Czl1+ZKyosanfBj712AmlisxY/dWIMLXraN5MWRN0LVWI8/Z7UyNrNWMvK5SX9fjTUJX
flk0LnlFULIgZbsyOezYFG5GXIZV1ciSV6xqw9OhnPNbtOL53NuBYxV6XV1VRFiRDW0IQo35Op1P
1YJN1tiOvVxHqa3yNlmflUNrXdoFGz8LUZTnG6GtfyaqTlwE7sFQtcfrrJZSTFSNuA77HYOTQQrX
jXNqjkWQahXjJFQ78F6qSPLcKjAKv0naRZe7UEXFu6mkqMhKGlXHVPfNpOa6kj4La8z9KctHfNiX
xdypBvLiBZRLXm8SXGDulOWShpeLzmO/S6KFJoemtZQeFsJjParQzL7cJUSUL1o9YJ6KnI5OteVc
eWUtH16MGBR3xStJu30KR4vYAXVNYrfcj4lRVJhhUroomSOqtb2RRpV0LPDTuW1Crigac63owBKy
GZp+Oc/juMXpCEWmVx0kM5IiTZIlaxZb3xBTFcsmDKUt1WDiEkJy9dNVNxeu30ZRFOJ08pyt++sY
GIQK5aVU5cSnFyT4cU0lWQuSQk2brApFqPgGMM54Xfc6R8c9ZVTNXdVS5UM516mXOHqaN0azfWz6
uVVDkifzSRW6Icla3OF5R70Ly1Y03ZRkPdGwFSaxAi2tSmBs2iM2M1a+sD2PEzVF3tGsTUIvd2u1
iPVE83WOTvDg1vVyAbzjN23Xs37btdOy3OrRlMtBPhv4ozifE5eumC/1GwxBRlM51+NTS9vGvRwT
bfwpnnBlTuNhZosCWGaPaL6aMSt07uLzro/IJYsnLVRIVjvs9FxHaTzB7jRp7LqmyVo5aqRwLIfp
KWwBeRl3a5cclP3MpeItq8oUIy3DwbIMU5FGvIQdnOilzgg39FmLsKEKzwUxadTJ+MTjMcqVqeK+
VVOxjqWyvYzcfpLXbN14FEMGgaRpGbpkETFnvMvnN4i54F/ppiv4pKpW6/7KJskQptTOrmrjE4N9
j0eF0cCaI010z/dtUiSep95PSWtVN/S4QypuQWk7barIrSyT8VjnNWCmAhS4Ax01sc+KvEie1445
r+QSOFTBltFOEZPg+QS7qml2M+1gEzrMIpvpMncindEyPe9pIsx+U6KlU3Us/JQ6eBhRlC/V5cri
ACh07YRNo8klydYTl++sXqrmhI5dhffHdRrtM8fWxkIctcnLyiX+eeJbeRyhwZxAGQpOLRXSXAVG
8yM7uGVrqsRkSU6qdIlHsGvw3YvREv2MmsVblfeeZXNAiVP10rTX2tR6u8w9Uuvcrhej6cYXxq32
2Mt1ypJZ+Jc6Wh2Ec64zzQEi43HazNFyUpt+eVqW9bWluq5Vr5Nh085dyODkYlDTWBeb0Ui/pXjm
KtI5zswU8VnlQ1M/HwvvY8Ucio/WfNz0lag2cderMJev8zLJM0pqEStnJrZvG1dso0HKV5WTkQo8
P/cdxcV+Q8RxJaU+iYeJb6yJskKaRg2uJYdLE19pAGUbXM/DCxF3k+rWYd4XUemvmS+jApKJh4pL
PYNdIPJaUePHbVHVZjvF3b7m/WUfjIWk0y3iemxGseW2bvZdO7mDatD1a7ngZX+21O+aCVLUsjCx
k3kN+YOjsG46uty00l5Wla73B2s2K+kh2eOuSiuhfbflbClPyqXtVMHJeFSNHYmzEukrOlO0a+xs
pXKC6zdIzgctifR+1eIbMXesSqMGXfVViNJpLaBuj2W1c80QG2XLOVadtpd6mZNLPYbuOYH8lgKQ
FOfRGsim8XZUhLt3pemSTSTN0Tj2NwvXQ+b7+ty27EDmttxFuLzkiJ/Nslx2dQP1uLqzVVXX0yav
KM7CsDqZ6ngYFKpbf6DNEG8LZg7HAj3HNaFpa1GXyrbvt3M58v2Sana4VtiotuhJWkQ+Vw5QQKNi
SuNXuiDTkOkhX3eoxeRpKVpqVb+GMhvwXDk1eFwrX/VXtO3NsxZ7VygRTz3LBr0IvOF5d1Yna7Kd
eq8PALM+J4yjp3PBoLbgvj0VCTocCrnfdLhLxWjfmBk/LaU+xEOI1FSi8UBMNhzanJ8W1M6pdOOx
wV2eai6jlLV3CWQ2+VpmAHSPO9+ad4AJxRseQpQ1MujUJHJJ44iGozIkYwJPwGsae1FC3PM8pW3U
qNXOUHmhcB6b1Wu11lRvaFMdLAiAAJvJqSv5bezgnqld8T4by9Tb+N3cJluAY9NpF8VT6lux85iM
aRc1N1qUQ0aD6NVA6KmZc/9qYWN0QIM5r0IPmLIvXa4wLqIs7iJ7HmJcKDQsbZaEektGPmyblmdO
0BZ2U79xycJU60K6zCNWRTRtAPfpg4LNGA7/Cr8p2vXc0iHfGt5c5aMXz0iLDivRzWkUu11jeKWk
Fiea1Wri3TWVHtqVaHwW+fJgkms65ubVRPTz1dk19f1w1NkYZ53Jr5sSKhmQDkhNvX7a1NEmKbp+
0469OeqQgWQC+MZN6Gbsg1f9bEXKexTvTAXAmOhaQF+ylGm9NsVGjhi+7HOqd3lZkjvbF8kru/Ip
i9f1XVwXRWbaNRtdE9JieNM1hCmscZuNSZHarqshONcrGhu3MYnbhEhOx0SskFlXe0IB+s4K0rpQ
dcjnF2IpimQzrdGwawfilyxO5jmdbZ94ACZD1MJ2lxPgUTlVIZsAJb7KWU7gYdSsb7DrQ6eWac3P
wdalSEU1QJZzUTgvEp0/W4ulvTRzgrXirOjBak3eSIWJEZXyM45v+WRQUGXiij5FsOf6tC6SqILe
u5laBUUTTN/WM8sAiSTtATIjFopFLLhXsueh2MUF6+VBF/j0tPSrplukqT2r4qHTaa8l2W/i0Rxi
qLXQ0+mkLtQw4OUgrmq5Hy3cVGkIroSdM7YVV1Qa8iZHSV2nLK7HYlMSMrwDM9YcikEbZ6NZ5dth
FcirQTs6q6rneaFCTmezHeeJX0m3UKzGdmX+oAPl5OkIhA6YMYr18zJufJ7VhuMLsRa1TUmEyqfx
BJpONnAirtHcovBMA+GEYVOzsUgpSiqjYJWl3nQD7kUG9NE0Z0FowLiYBRuUphiNmZdd/BKa3Gdd
0+UilcDUFCqe+7pSuDWlV9DGwr899RKpzkfmXacRrpQbab5k3Rh10y63fdyrxEXFASLeXuWErJuZ
afxykmzC29JF4+Us+TBky9qClTgegJuaZcVD2ok8OS5qMsVZwH6AX5t2gJ3u+cihi3PNy4Svxcsi
b2CjItzy50gsUMbEVIlCmST3dRa0Hq7GbizBVmsTVKEj16fdytszs/aSbnKnDdSGvFpgcD7VV7zs
RaJ8i7p9hOvVHUyY9rca8+KqmVt/DoeW5ithaX9Qu24lsLfbnmx4LdnlNGjAe3Xbh101IjsBrA58
SbsZeDGFS5lMaREceuNNIS+plpCPapaXkHerKA8ZWYfkxdhFCUB22Jhe1aSeLyjv4ZSPbxpIS3mv
69Qt/XrsLMD/lIbBQ2PiKOs3Uo603UUW2dtBrPQqbjR7TpKmG5XFlNq08KzTqhJycBl30QyJa1nr
DkKxnd8mABmGNLSjGdWUeHRBaz6d55o1xeEIg1zUM4ADBexP5HeUTRWUyzmp08mMblYFEeGNbpg9
X6O8a9Ke5fVLbXF/4+s4nFaEInsXZR2DvZD3z5sST9DiJobNWT9JWWYsmmsgkdwYSrXYZBnTKYSc
ZFIzepW0WqywblzcRGPME6i4uqEKFjR2QABNxbu2WMi5Ix10O3Ti45gBRAivRLD9CGWGt9BJT35t
dyPu6hcLwHeuUNu0byPnaAmJeOgvfL1AJxqH1nZKQKbNN3Xdxm973dGQ6jWeeTriPKGbubA2bJZ1
BewZwrxOaWDrelwQH81Zx5bode3FgBQK8DJEOtTAqyovlrHaLlW0WNVUtQAjTyu0T0wPUbUxs1uG
dKoF2UKPC+XCzGXOU4JrdkGaUAoVAZZ/Ua+cwmNH4aAnmzqDlIxJM+2bJG77TYSH7sA7v+bbdcrR
DN1cgg4atuZoW5lyWrYhmcppV3ks1xNWAx2tZILLl5GVDVe8pOacA0BFKmLzYDcszGOX9b0YKmVJ
0+ZANdz1QNFQhVtBRmd20uoW0Lz30YUw8SJUPPLaQPEYeLVl3TC/SKIhsSmXsEyA0m1/jkKRV6qY
12rcF0BaNLs4J/X5MC2SpmEZY70ZKuML2FgYaGJfTVOp+DxCOtdQwqEx89vQyCVP5y4Rl7pg1qfc
QoXa5rXGbjsiffeSzJ/kk6EbB6AErTXllD2gA9u4sUAtAZ+8QjgrARlFrVMS76K2nf+AJH+E62Qx
BjmPxARLwR5Q1z4pq+DuhlqGNWz7hlQZKR3J0JTM+31b53/AXz/CEt4tCt5yIiBFJPzu+hf6AHdj
HbM7PhfzAZK7NssRbAEIyiha/oDG/WooeGcACCUCYhjmcJrpwVCEzHwwpoahcpGkPIb61jJAiiQg
Bsf5vuew9zT0PZoaTiaCWMolA8r4jpm/v6zE0qTTpDFZ3S7xRWBdedAAX9dArrPzJiJu5WqCeQK8
FHE5ZkBt2KfdEuVb53H0vITG/2TMg0Hb70/sK/fCvKTAmEkgZBm5O0H0pbkLycaqqnKTYbK+9kXp
oKGyBSTwvNgAgI5BrPueHR4ZjjKQnxCGV6OABH5g8irvh8QtSZFJ1lQZ1ivKPPBC+4kg7+DwJvkD
D99Z9YHVQRpAgktM4fwnvuOIv9hMFLc5LmJWZFMwerzurR7EyyZv7YYaE61X2Lekvm6TutkENiUf
OOiPeuFHgemD+HVjoVMtcvPx3cHPP/7j5NMLie9fZfvX7+/ePvzXT6fdbftsGm5vp5Pr7uE378b7
/FUY7uP4d6rgvR++Eii/IUF+eMnxGxfv6ZP3lNlPp17e65MxRnDeDDbLZ+d/JVJ+653D+/d/0CxB
eIbIeC9twEk2OEgNJzs+a5agSsK+hAPyMZN36eeTZIn2RAzJT4Byh1iCYSt9VCzhQA8c1AYl+07k
BqGR0j+jWIIO+nAXCQ5aKgU1lSECqtUDickCSorKrl5SoJGHi6IOZFGuMQOkjAK/pX0EBabF7UWj
C7Nbm8mckRyYZmYnejRUy3TQ9MNwAKhs0wMQzKyfbqzOd7qdd1BEedoY7Fq1Og6tMxDX7TYqx0jl
lnTHa17kDjrOnB8Iw7qj2KzrBWgzr+wk5h2WSXIygG6ZOSBvoG8nxr8uxSjTovN6E88+OZRzzrYh
AsZ/RaBbKQ69i5oags6AKqmPO+CvjuMJ0HCSxMtlkrvloIXKewj0yZJWCXCq0O2T9oLhcdlEImmB
Q2ngVdrWZ0stx5QPVDzTprmwAZFsHKDtmvqkgg64btKaWnHlAwDZMUlej9TA2lapU+aAMJ8hJQKM
SBYAxoxkRhh3WseoUC4gdAocNX4BmUQ+DatotuVi+lNXabmBPtGmAZJsk0m6AOTgUe42bNatGud1
OI1sQXfAuTYwe+hKmhHFG0DJIhsX7bIoB/ZqXkIHQrPpG0h7lr8SusmPkqjkagQUupuGKD7RYy7T
Dvk+y3Vts8WEvFVA/4RtCEl80sjudOVledJSDvZeZVUfNEX/Ck/1DsiSq4Yb3qnB5tGF1i2/ToYK
2Ot6LWU2EpAFLBP1NtYM/hkLW7zmswWqPa7624mIc6k7oho2gtMWYHJaj8LGS91sxhnbg1pauUUd
Fge2beJKtRXIKVE8R69pQU7XuLvJu3xTFRpvFtuML4Yxtxm1LlZ526FnVVPsr4Rckr5MVD6uh0NV
1serBR55WZ0HjqmKX47Mu83I+zMzV4donNLIgP40BXrJunXctgKkGTez9bimnXtTN8DdLQuZsrm+
01gM4PCWFTotcnAWisycVajQSgh9LeOu3bR9cR3nTJ4KS4Caa2y0qUG12M0Eh2x2swRmoTqSTd4D
tz3gFGxxJ+El9GncQ6scNzC8nrA9RMa9bIZmuO6TNuwCqtb9bgS8D+0qghY+qtBZ0XcgTUggWlcX
1sys7mQN2JzM8xClxVzEF30HAkE8o/FiEhR4Tu0bWLMZtxgYk8MhhvYUtCb90vqiAVqN1woaNVBa
yyjJHFC9zy3L+33heKlWOvqXSy9LqKPjKYiJTdqx/EZLRhWJRLcPrDHIe1LwOwMBmyroq9bTblv3
wAD2VdHuRO1OXVM1W51Ul743Hjje6Czqkws41bGrcj8dAAwDH7ocjucu7qmHTLFf5sgBY9JDg9zA
Hp6Nkdve1/RQaJFcr1UEtB3vZH1HZEMmy7XsYOcFtonMCtyh7JN0niBuRUT7QyxzvKkpztMFuOxe
QS+ZnPc9MIF4rP2zygm2iYco3/Vto2/RAKIuHcmuFPHrEEw4mIdpTWeRdxmkTntsksjf8thHBxMF
qmRHGwGcdGSWi5K7bouxl2kfJujKiNs0+trntwPg6qzMK/uimptVxVOlM5sHtw9sF9u6GDZrV9Q9
rLjjRyEXEM9l3iMwnM6JWhnk1gGUg7QYzfVqpytTVgv0/hi/XgZ0pqd+Oq+gtVOuL68pJXctwlqn
pZzfgG15OixCHiSmfOep6EG9Raw4tGTujns9Jxdd09qTQSfrWTmbTUFP2hp0jZx2g4rjGShCeCrZ
d3YgWbIC0WpXBsKCGZOzPJ/mDni/MQcCwfWQIVaD1aIl30e2xk8LOdwUjQcSIGLRDli46IBRU64q
qkH2mlw0qBlKDRiY6i2KCiAx2NqCatxETxPep23sD1y36H0XsH2NIO5LWNwOultzNHix3iYiAp6M
lda/ht4J79N2XeGybHZhiu1GiwZSXw4kiu3guIiLi/pN7seepaS2t005zVeOwv53i1myxRK/AXIx
3AZLojexobUKQMk8rWqUv5wX/U6MeXeEqb3sS1QDMbE6YJW0gXgSmJr9gtZVr/K8BLZedsNrMUEJ
AWHLZoE3kNcELzJN+pshACJeR9Ps6hyflAakyaiMjlm39OednGTqqvhy9BS0pXbMU564cIRX4aD3
JQOo2eCcTkfiaSK8Uayg0wELQNvUILlcz4aNoKLJfofggPDRONTrBpoCshUDdZcoh2MAQzUsGXL5
uF/PZFTQD4VsafpwCHpWk46gKm+BaWhAfxTyGDSxsGnqAqLBNvgVR9W2ctGyL5oqbDVkIK16OBj1
LuRLfAhye3y84GZK71oeRUtSP6sXqzeiX8/7IeoPecluImqez9Hwtpf4WRkPwJiRxKtuyYHZAUVh
txpgiq3wPnVr87b3rkzBsgEEfClyaKPzEVT03uyWMtLPfD9P/nwxM92QSvPt6sdzbxrYzxFIPVE+
Z5yx5MZLWh20/5e8M1tuHNey9hPxBEGAAHHLQZIly5an9HDDsDPTHMB5wvD0/1J1VXef6o7uOJd/
9E1FOF2eRHJj77W+tdXUZVbn63ooKp+nhLfFgQ7LfMDpxnC/R0XSeeXcxBwT6aWg8NRl27Axrls/
2lXLlWGQs8ukHvMHL4cCoZSAVywq+KHOuxqPDb5RE5pxX9naz/hYQdfHiwwxH/bfm/WUTLrc4495
tZ4Hj1IoWBgfLoQWYYo1GPJhmdtrFa3XJABRkbhhuScqXJOiY7jL8LcfSbShpwj8F5hjearL/MLE
AxQ/8BoWuvCUhoaft8lP1SAevbZ/sehBeO7tTHXGSHHgS3GUobuU0XoWxo95NK4Jl1CaUPkl0cAg
KpWZJtwVxmUBaig1cM8dadK1jeKispk3T7j2+YNfdbFqyZQESw3lHUc+hLC0diTt62f0uLcm7F6c
Hu6pjk6MjAnAmL2FxDJNxUvtBT/otdckut1Tm99V1HVxZXkYQ5M4KnVfIJ+Y1XUZtwVL+hpq/zww
mUZI1ifBtOHliIrduLbf0MH7PbiB6NBqDQ/NVXw3GRjdf4jy7VbrhMAfSWnXHCLtHgvRfc+mvGXd
GuEZQ6vJvaVPGNNPVI7rTR+BXJmCZ1Hq76uEvwzuWPZ2jpsax6nugD7wYbmNRox7zZptcALWsMLR
2LMDBZ2ENjB80FTAL6PJVtQ7HRa/mx7AjtmWWyuKuA5CDStaHEowRLBkeWzN1T+M9I95glqXVwy/
meg+NIy4aGQi7soSr11Aq4z2PI9by9ZspGSo08JTA+yLfvhe0UHH2zqT3//FFKBROz5x0o5g9iqy
I8q3cVt64XE0HvzwGc/rHVHjmBk267donPqzX/Dtpaaq2rceYYe2n9e08U148lf0F0EXRlkgF5LY
yG5HNIwhqiWfzyEX6udWbGy3TsEhoCJItF+Rnwq3dzw3sOBx5rPM5v2vP9yGJSjVKcL0EFMHVZ0I
M9x26GCzRW2wFcw2shgGQAUlYYxwrobvDO5xNubOP6u6XHZM9/5FRtT+GoNJ7ctBdL9FQEeXgEDC
t8VsMdzDVy3PxgUKFlqAdj5cxpQ6Q+PJzMFuNDPGmg79r8Od/CiH6gaUBkEXOutzTjd1HhhNDJHD
22x7e8CoUNyrcFhTqYLBz8AEqbSBnjakay4KTN9VAyMuWCT0WubtiQ7YUTBvuN98O11oTxnO06DD
dMPDMtZLC0k0MCjpwXLroQUFoEUYzCFh1itkab8nP3QvNpQvOZlplld99EAVDijS23oPmEXsCtQ5
3EnV/MxttH2t4O/igo6fzt+GH3VPm72aFrmfPOEf5ULJN467Jes3/NSmkttJtJVOcjbWT3Njwtve
rmyJJxaKbEBn+qOEjb/A68eJAbx0Oouy9W+Xjku8qs7bOy/kSbMEw6NjfrsfS1NAY+vo/DXaof4k
sAoyPPXufh51cFlkzu9EMfXfvbDBA45TtssHrX+zIYTaONMhrSsU66CN/H0X9PPDYIgHr7cdD3ap
aVaUoUo74i27uelQraoqivHCsz16c+8ItmTYFZVE8d8G+9SEq5fMQrhDEdh6R2b/d2OXIGt1tJ78
Tg4nIvr3kRVfG7lOrhuKqWhUuNf1FiXzGAA3WXu2l9s6ZRGTIfyNEHSUGVFOBeawAVfQmLOOdPOp
2mlV6VgW7Rj3VRQcN14OIHwgBuvee9oGn+3DfJXp1q/yywvmK4LQB1lugCTYymmQD2GYhNcrLwfr
EiIb8ek4mD8X5mWsaA+3E5MhunYz/rLTHPwoAVY02R/qxr+k9vx/qeNwH4LH/6zj/HdLhP4TfH5V
g/74Ln+qOVg7wRHUiULo5ViZQyGY/KnmCCQVBXQZpHzxOQg9/yHnUMSsiA86FFMMIjwMn/pLzwmw
Lgl6cBRFIZNX0edf0XMAf/5Nz8EeMJ9FMKuvSYgQ/NY/q4JVszYe7OQo6VTOsqWN+pNzXfA8yLZ9
QM3yn9Swzqkh4/jQdu25J/SV15ycVqvHZBvGPK5xk98XZcXirmHyNuf+G13G3+iQchxZK99PXVik
QPDLGLQrdJ25Mz9k1xWZyPNwr/z2w2em3g9s+pQS6JvIa3ATKr9nbVGAnmrzvZ58eg8sisQ+DprM
Y2zKfCAwx3Xwf8PKrHZDE04AxoitbwSKblK2Wtxq246QgtaJZRBXChSsdWxiz8FZHBerYhgKWyo3
76evJJytyX7gsHCJGLpnuaH51TDMd2EZ7rY16J8IK5efft63h1p73r613ofwXA9MgS/gsFh5H9FF
TynxG5K6uhyTIHC/jFc2h85202kr8pMaNcj3SgNnMPZxKJYWis8AXnnSX/DJvV0NmyWu/CZIWEnZ
yXR9n45kvcJfdDpMEWyt3g7+a0tQ9q0q1q8QE1NKwuZUS6V3kUWnMKPmdnjV47xZLrwWPA765nsh
oUN7hJmnJ83HtLo22cjk7sZWP3mV96A8TyeAm8aYiO4GTLeK7TT0f2Cnh6i0Dfo1e6TMho8KokPi
WcAJw1au6ZJv4W0BGCFr6eayJpCnfpi/+GBE6qvauyERM9nCZnkHZTrMeCDurCLFTrVLfVhmX10g
GIkV1znoM5jVHC43dw9yEdH9tCx6HyqnHoqe/aiaq7oFJ1ychFQKlrzY0PStIGjsIIbXBmuTMrlW
lZewHFxRvTRsrySxqbcMFI5zbY5k65tkmvMCjI2JDhoqwylaqjmJeNXcl7T60NRKSPLRpdI8EwYt
5DKIhxIGBV6S7glzZnGjByqyDdzSPiwWGs9zD/h5G6t9VxW/RxCJO4sNe0m0MbEjC+FpEHWw4vvR
7izhvzofusLCRZQU9eDFSD/Ad9HbrlnLDcwEV4cCEyhaqoE95lTXHz5fGlgiQlpwun2QzugvYuEg
AY2iTocGORR/fMPDMCXruP62zKMnNtgXIHugBiyYpBRGRAVucH5d8VHcjOABihK/blw4T99Y3gWn
1YMIBY9wxgxYtYfChv2Pfh2flC6ObF6/PM3SUEX3perbI/XRQ1uNZ6SI6i/oC8V7S/tXvwxvNrcu
mSznu2kEN0yrxuOJGik8fto/wzlHT8/5BWdtFJejeFij6VP0csIrKEPQRNLcDC3jIEkdKAfFkqBz
LTptDGbe5vt7AkwmyZcC2suAViOw4/YONm59WWDXnnzld0nbgzMIWgwW2xjej74dn/wQwIouOprU
1KMvgZjbTDCY++0WXPzWFhlQRB1vvA+TCpNvrFsviqNqOnMO1bgDNxsvQTe+4qzd7j0bdPuicr9c
1Lx6eX2XR1BaF4gHGSgWP+0rj2YLptdckiQ3fTbDyW3tcMT5DzEimn7nnf1lF/CHdARL77fu059G
szN1f5RbNO/mgrSoFmaKJ+8hb4ZUUL29F62/nLyhu1TNnJXrSUXzJWDbudiqEwrsF+t5s9fKPfdy
u8ydK9KFlAmT/Z5PGkD2gmEjH+edsg6i51rpF0UmKKK5Fvm7heeWIZ/w5oipDy2f6yWFTJYZQLO/
BzR4jcOv6sJ6Rmc9AZnBLQ492lx8Wz+AWJD7rSmHO0PqZjfidkN6qVj1HgBzBM0RaN221cdGdPzI
UcIOdUX6JKhMgLMkCu6aCcoyEaU9gbzBc96X0QTaowrhsaIsVlMMTOdAcxYvRnfHNjAwQ196CAkL
Af+SG/AUtGexb+yYWMQq4smhe49JAd3Dg6YARi/KdxMbhpvZW01Sl7l8nLTeLUbt8ij66GS7fgOJ
wZNmhzOtzJteRzyo2tMPm5N4VGa/2tuqu1MBe2mm9hEwNxQZjTl4cbcUOQrBJcJcfLsfZ1Qln1ZP
aNeL29A1Ej9e4IDwpD2wETOCbLn8ugKHASCfmf9q6WMU3URr3aVe3/e7qkMRRncHBWiohg9EWRi6
+0EPz523nB2z933we/If83A9NuwG6vkQJja36GXFag7zhotu8w4V0fA3sfG3RrkGmo6XDn65Dy2H
6msl6M+8jVeyPmnhx17rgG4jQ6GZu/P7fHmHzCiTqMPrSNvtLPRg7jaqn0TB29hJdQ83fL+I7jht
NSRLTK0Nw6lWqZM169kLQfd5UwWNmd6MTQ+1ZhkAuUtyWuiViZmIB66vOQqjwUw27RMbQ5F2DqpC
DSg/mYb3eirp5Qo3DThSwTBY6lIH4LNh4A8wONd3YQQBUbZls+uWEjmMhePf5QnUvx8THpDEqNI+
TEQzgImSQ0YudwS3g2qDft8xvgtnkoTzUt3J+mZoHPgvfkO21ktsVUZPpGUgTpTrdwuc2RjbT+vn
QNHiBo56nnlqmxLKLhW9bHmzX+coqeu52dNW1iBKmoU+8Xplt8and3rT6RSadw/2DZT8ZozbHu3O
2JjPwH0zD3/GAAUOAvmI//Qe1DY9FqkMrmq1e4/aHB1XFCKS4vwvRBYOkZE/uryDSll00y102aMb
wxO6j99ldUVE5PQbCa0tLlvBsrUj4cUbii3DL56Npr70vboXM7Dj2KB9PdT1lKlanfuq9nbhhoar
q/tl32HWTEg4R3vqN83OIyOeD2+COCfs8sWhifwQODJjLBn10qgvzAn2UPi4dGxLFjV0+y5af6LQ
pXm4PE5qhCSEVMK+HbohoWU5QGwtzHmqSNxH4oL2ZIBm4eqHcFqfWzLsSwcXCfQ6997G0h/2js9f
SGkC6zZ9ip2wmVdtDJSZ/7auQJ2nET43q6BI+LNgd3U+PkVzk7nOF3FNeuhoDcSMta9P4baAsSGr
LNI2XMG6r010iurSXSIPz+ckAez4jTmNFOAZzngQpwtb6KndPHC8uQlkCnRNZRP3usRKO+AybN4H
2yawTqG++G7+hpuYHyGh+Mk4kfzE0ZpeFZlgwqE/iFeGKXTnA8U5XI+3jNQStPvYEJgUvGBdanzy
UFTV/MbUdtuV+jKzhlzK1sNDZja586rePyycmj2c/ycG1krHOhRByohoP2UxstQLhf01i758iZYC
VwQxMOjD1IR3UQVzhQ1R9wNaLeIvZRfdRkATsgboL0yykJs3f3KV3WvB9c2I1RCPa9eRW0UbdUDu
wz5uFR4dgLVTMqqOZ9bW60EpZndgdcvbRRZ8XwZAgsDdB3HfwidaNvpUzPkJDNb3VEUugwHT1sC1
ABwR0gQ/TEHqk/RLGbdED0nXiuqwdEjqVMTcNcL9bie0C9vw3Ba8RxAHGQOUSerdi5q6OzhT0zlH
Vb0JLaycDab5wV/a5nMoynyvBlBnddM1R+1N2w7gJN9rYPCGa/aOxBBNo9Hb7tAvBUlHV/o5mmDc
h3VjLshK+PE2seIh1/N4rKae7bbNIdpjPKkBycLfIDRcT7LyoOwpMu5EtM2pIxs5hyvMEzOPKoFB
0kGO3/xD1HfBdwluK4Mk2L9IuJDJREz7NLtJvq51PyTcCgPVHByKLuXzGJV6z6JNZ2E+X5/NLv/d
ILsDf3fCwVnntx3ImUvYWvoRivW5bznKZatw8xMIb4kZ/IsX5hiMUHMGkC070xbhs3aoxvlcfW4e
pFsr+T7Y2IPrCkSN1nlCh0oh31TltKeyh1TX5uhNRvEOY7BNIkQ0YswPBKwZARe6tV8GGYcYvTA4
646H+2hBQK4qvCAG0YpMUdPxhI/dtg+oYwel0bTA19UktQuRz2Jx0dk3fnMspSvTDsT6sXMcV9Of
RIw7Lng2TQU9KTT4KTKw0w7DND2RaWzugM/6ZwOG64czYXmwrnmA0YlDsXG+u2kjTfbIsLLHFY1d
6nrlw9HHSKry5WOsiNvBEKGPg/UlXNPCw0uEjDD03SKGNnzMSzRCs1AULUqO3mVbEX66Fq0VOmNK
RbMmpe/b4yjHp6WcgG0WbI1F3n2h2fsJnwVm46ru/NqAJ7Zo/1uOi5uPUL94QWhG5WD2bJ2Q2l14
fpkGXh22SI0XhjKWtFCM7jzDowNyvlVqeDPtgasNKeCtPkXdKl9L3/UZJkgFH6FFgnvjXyWf4dgG
PjwBzsIE212Kg8iL8qA5husuCu6dteMe4NOPvm5oPAjvy3qe/+mTFRhmFL5yszQ4af1nW5cvvgvq
M20bcY4Cj6QY4FnKR/oOfxMtwui1SbBFMkVySqVeN7OkLEP+AL38joJ3SkfONUapxt2KkYrdEEVI
31n3UkJ3UKiTSQMwe1dxY2LEKlCFurLb10OHGAevBJQzuMMiyFWmfUufAHa8/F8QrnxcOvK/Cle3
f19F/G/00V9f/L9tTMAmEwhZEJ38CGsLGJC1/9CrsIwmgloFqz7AckFB8am/9Cr/HwGgMyL/RJYA
DP1FW/0TNIbtEH9+/J83JuB7/U2vYkAG8YD60L4gjjH6N2jOCZDrdVfVmEnQbvilv36GiyVLouo2
vw0QWTr9lxhwHlQTUh8Fu6IdRAVq99/HgGnTrLscVtNjgZxnUnVuS1o6U5iZM6Z6/FSk6eEiLus8
xxEYxv0ymI9GcZvmbm1iTCQuC6WqbpdeKsi60ffSiN/zEPSHaOhJ2szMJEuYn9nSPJZEXqN1c/cD
keP2mdnml5VySAAzXUwIG2eK/IfQlzZrAKrHiBZiRqrzBpZF4GJai0fOyzeY3QwYMNz2VQq9J3TW
nwZSsaen+pZ0AIrywXU4j0eZbIvsYXkh2C67AC9eXt7nXMNKR6YPOMv0rsf+0moz7Xw19N+RMVgH
kVcyg1lO4TptYweFpAsQO8JuKjTgrnms/WZCzYh0lpPc3KpONkBN6vyoRL3MmWudvdnGgdwbeA0v
hV/AwuGqp3CTzXMTyu8VJ1rWqoCnqirRuQ0lnPd2PhM1f6yG9Gfdgi73o9amoEV14qh5d6ZXezlv
N05tEj0BEwg0QNZiukaw1+BDg50LKUKr+qak80Ok2B2ioXVamXoCGaUWCIXVk14RbcuH/lcxEfzz
Kl6UgFFebH2XVFA1d0Pv4UC/5sc2E1yxpTZBrdUZ2aoXZGjKDMnfCX1H+IhAsE0UkhhpHqnLpAO6
E6KUe88U4Qvcpl860O+ORzu9oVRjjOi5O/hFk5SRgKUVfXG01KnwO38foKuI+1miAlJtruiS2rmc
/GqCxSIYLm4dmIFkMwPbyaF2SREFIy7oGAKtk/fCa8uDq9XjFKg+xS4S/0yHyOwHbifMDeWPWm0/
W8N+oZcfbhFF2Rn0YsttMK7TLpgQNRdbtQJOqtg733wH87eCbhuI314f3nEOoqmZAR04PrzDaTGx
ryIQgHKQp04b5HmIwQMi0V1sCPVmxtFqt81XOaVuV6SJoRpw3znA2sEzMtNQIirn4nYZVKpqer1h
9BW23aBqrLZMjYSblWOtXAKuiaZrGchHJwf4crhAMe0CH4OwQdhs2toPQ2R7V6xd9eQ6hpjuIpfE
NOsHvP0pQYxrvS9Fv1xojoBK63Rx0UPpdjUVxQFbCLAoQuP6tfDdE6+vw6tK8zGHVXjTROOnQvsZ
S8+ihYowH/f5PB+wbYMm2EmpMuwEeJOhVlmhkUYTCNBfVl1X2RCNAbQIjr93GdmZleiFo8EfkALu
Qb3QDQJESEQWiA2tYtM/wkXQcSgQjVk08g45W11W0LJ/Ca1nYx11+rYvpvK0rpjaUYzu/cb3d6Uf
ziiIbk5CbFKBtWMrjOuqfdYBztd2hvkMR9AAf8BQqir12nRITQxdXSSLNsFu4YPe1QzilRiQQZD+
FJ0FGeiORAsCSyvQZ4akD4LPTmXMziTjlIcpR3oBs4QMkPZsgv11lU2Ghon9bAufHUxE1L6wtHjY
NsBT4xDix9Fc5sg05yQuIoRlSt+rb5dqxa9gGsR0wrXBdgfIcKpx+lhiAc3CPXoPRGnduSHQO4d1
P4kl/nwDzivYj842mTci07ZFG5K1hayT3jJwP6VqIceRl9AvPngTkYTOjoBh7NRNMCLnz+bRgnqs
HchQJA3NuGIQl5gaJ6waeEIWazjyqSBx3pK3EdrvDryVPvuDgaADw2yPATPcTQHWP5hcLEmD5ysx
UDmREEYCEEqiOgZ6vYFp2adYI4LffAl+mVEhse5JtRuQektRosMTkqkQ1wb36IibfxLwMBAaohaY
Bc/7B0HHbT/OG54TUhZ3Hq3rp3Fq5Ou49CtS3shnx11R/zEO4E+fOwlEqQvSegAsE8sQawOMYaBz
y5XfD2JrX7WtnrGvTCMg1gW3XgBRHHsg1vWYjxwZU8RVq7iqUSFXU7PEAr2PMNWX7EmHJHiSHqTq
uorMaQXPtO+r7Rms64oQIGh9S1kD6RjJ/0Uh7ggcxHw2A0Z5vk7bEasQ6B1zsn9GcBfy/xiQT3wV
boKttOkGn/i28WgBHQpETaJABtfxWEj+BjS1v6cTwha2bdBVFs34CuME0XM192fnTR8I+Lc3ARle
OhhMOP/LJyjU2GmBBNlbAWAYVGibH3A6BykuJbr9oFH3WOHg9tbjKHHYkLO7HrLvXoRdOVyAxrCj
VUcgtgbBeU0hERUbuUQAZBFghZFEiBXPo9j0rmkqQGvV9m6GiJy5gH7J9HV/gwMLZD2CYqobvKfN
0YAsfcOdvz0guyURT7QkuG/m2j/OsADjLa/Du84qmiCUPp1kUE6XAcnbn6Pqv2e5kuc5Atax6nZ7
Dj14x72zWEhA2ZiWxow/ywm0MiZ3/8nXC+YQosUB+J/Yo2Wuk66z/MErsdpkCXvsZEE+GnFl0I7p
LBeXTCMgo6Df3hZdujvVN8OXwSqDWXQeWGAklwTE0KTsBi8lcwgLra2C8uKgxCfwNdunoeJvHQ3L
O2Hnd+zUgPiy6JfpCj26Sr0HVSTvPHAZoJQXma2INL2CqBc/urYpD9Og7NkgMpa0eEgyUAgfec6e
c1ptuxXYXtzW3Ykg7llcWcbwSAb0IYoYFzfLNeZEYfUEOdhsATbvxNvagGl0HtQFBfelAuOHsrGs
h5wg/jzVXrTnph1e/BCmfpyPrD5htZbCo47RClZ/WU5f25pjRwBS2e6E67hCtp1ze0QZ01lUopkB
uQWEFitNokOZY7OBBHQZS7UuacPr8OJv7fqpp1mAOJzlfmk7DydGeDWeBKDZZfA/AgIPvmKqShBG
L87a7wEoiR6lCGBqnYym0M+LI0VWl+hHIxCbB4RWyniEDn4XAJ5NFbZ9IJUm8yes96gROy/XeERJ
Bhzj6G6yAMqLRv/Qa7iA4pKg+5j2XnEEuWcic3UOy3F5Zt5m7stRFomFz/uJYJ177DmBLaT5z8ix
4L5j3fQoVa6v+gyZs6JewnfIScjIbcx7HWdcQizQagkua17dqHIaYV/pqbthgSHf2yAhRkYCrGMv
ATU3xG7Y/xEsO+XxPA2KOQKLAcgd4u27qvPlFwGpexdNOX0E5wmJK+fowCHqKbJDGJpeJWgP6z18
u1uA0r0rVepfG0cHbQD6Q3+GBZ/k8K5uKg9XmXhkSSlSfwW3yPstZdj+Zropf1i/pHEDabOBBwuz
CBYDsOObsXrNEVq4LqfBWN+uyzPyNLfz0gKb6hrLo2vCDyfp0t73ve8eoxlLUuQIb0qtwTdEd5hz
c/g7ahlWOckWmghQpzgn5ZQOnnP3buwWdHDwkKFTS0BP45zZuVrTflZyx6cqT3FaoD+BPoYVR8C9
kRRpDgYbil7B0OCQQbQ5K8Kr2r0uJap4KPilKri3r0DBJ61uv0rcGhxBf4tmb8bqC5+ZLi4lpNg6
mNFl6vBn6yFgrNucHFQZ5jsA4yZmKlp2AxTPdIUVkOTFBnnfyOgWC2PJaVt9cbv1LXSIFufEJJCM
HHOs8dg0djFUk3Q/keW2z3MtLvMSDtALo1PZ8SEphHv1O/DdXtHLmx598QH7n+gQw1JcQYq7YwR7
NB57dKgjTs+XFr1tEW9+2fzKo7H7CkUHSLKUbZ9CGjfA4+VojtGGQrxbzcouQI7z77m2YZtVswmK
2Knewg3SADXicjUKR/04BQ/OmO2GFxHEa0O38rFEA/bQQ9rv75cA3qPE6gYfp9MD9g48hZ0XQeiB
yBMjv+H3CDzQ7bEItI94Lw8/OkHzm1ZNIQRc4PWALV9YhYFC4N7cR+E4HhfupgzFDTwgliU9TZCV
Yy8YayzgoRMyI5YbkRWjmG6uK3IemOrJESW5fIRr4B65WL49MzXHetbFocIq2KO1Bf8QxPP/bRvZ
/wVcB8vh/mdcB6rHP72pzr9HrriPr/0T0sF7xRFO8LYWEkRhiPdW+ndIh/0jpNcFbXjDK59EPsdn
/spc0X+QAOl7JBk5to75FGjNX6IHwbv8YAUftq0JLB3kyGP9C6IHFun9TfQAH8RAPmLnpOBYzfj3
6F4RtpIuDQi7HgLAQ3DlfaluapBwmmFrj9jOLprEY8WhwdVAhbE2EjtJbIHtbUl5ZYmv+M4eCVMA
xubKGo9X6ngeSpYhLkswVYJJNlc6GUtFbKquxHIYoLWISwqOmWOx7qX9A24ur5zzWudooK/s8zCu
BRqREGukSLAeajgM2XqlpT2vx16vtUPzi5Vy65WpNoCrgytl3XQBjKg/0OsltPnTdOWx+ZXMxiIs
GKx2HNCTwUZI8n7AbO5vMJhBdYPw0XscjFWCwrVhUQ1yyAMw8B670nJg4YgI/6yKfjpKWO6Gr3kW
XhlyiR2bYG+nJfGvhDkNQ/848jb6brGhEML1musv0euUFn7w1l1hdVBbLusr6EneFWVfpivUjoUG
CWgid1Qo4ykmvxmrjfr5gJbe4BgDGh+xZnsl4QRcfkY42r8i9LCGpj16njlRV8AeBSFKCAzxG/gC
OMyvID69IvlNLbCk5orp0xKrWegV3Z8VmWNcelisNoBBAMC/CBfvdnT5C196cJLXKEDezesOdyD+
t2tYQFxjA7mg07sHS2yPGAJSBTMcskPeYGzHUBpgJQnAbJgWyCKIayihALcBUR45hesSibvZg69m
rykGcc0zQMvaQCkj45DzHGmHWegPhgCEbrspTNrZNF/DNR/Rlmhhglz7Z/+P9IRSgCN0aPcb4IqD
6Xh36PLGJi3agBQrrED9dyj46CxAW66IpYJjuu2iHnOfVj1qvEDS2YMHdO4WDkzKtTz4BQxDHQSH
8Yj1rV8d7Ny4XTsDOaFtSExVv+ws0/LAFFYJ8v9H3pksR65cafqJIAPgGLeBmCcygkwOuYGRySQG
xzw6sKx36/fqD1lq6ZbarNq07VpIJrtXmckkAw4/5/zfd+z8eaCO2Mlw0naRZvXEMAiwo9foAPOs
KsiimWxWHva7YdHp2WaudlM93kwXysMrtWxti/6XzWzWGHgf23GcbM0hyk2AvTDcO2q26EgN1Yxf
pXC09ZzN0Euz+dC7pC1DfjxtZv524/LaZNq4rRL/KBrrOUtr/2mQ2kUhB3kyyRlzb8QS05HdwRQg
DHpQr+OAWEDWamXG3nOMePGhabBOwO3OZLV5+lOlMc0udISbc2+F0yoVo/1QNhkPUu7NZ8/qy+8e
B+CTls5AK2iSzrDm3knZbn0hgjBc57Do+BGOMz9wZ/TWPKPDtmyNeU2SgkhuU+uPeogdokvT5ALj
xXCaiOBB7/rklGXWjMfEBvbEQtODtK4zNTHlpcWfa527JsIMVKlF79LswqDEtrJHy5kFhKyqoBE2
NFpb7fj0+wMHygAZckbH+t7xqgtmnw6qPvVTEEN7qGaut1MWMYPm2KHQ1It7pDqi6Iz1d7NHLRAb
udjw/08CM1XkZTVanNtKaE9gsdeZpsBalGW4duaCB0Kkpr6AgeKh0by7b87JtU/HdM8MxQ30Ssrv
gV/dTaP+nbuZvbMnIw2apM6CGufjgf549TVkrf7YaXm9nmxlVlxJPb4NpeIBW8vZNk5pXob3qpDa
3e089ygLVT0qnROyrXD6eZ7UAy5L2jNeQHwMucm/EDzGombq1veFc9AaXVuXXe5/u1w/N34te2R4
ZZBB+CSRiWrFXyHR3BS2juAwjM5q0oIwWxv+OmvkAaQhYvw/rSM3Pzt2t83EyZeftDoMIjXVvsns
QPPG1+GPTGxdZ4TQRirxujxnhEMqUWwH7iql+rSYV8WEJtKOXi/JsCQ7TN5I57XJgjKxT150UVIe
xvjbZqidy+pQGj+rWZD4r1fj/J7nYp1rVeAm5rn067WmmPMT6IZVGZMVHfY7V2nOWXNH9/TVccoV
PpPjyKFAMpz/a8kgKK8fYUeDhLkbImTZ9gHT4nVd1bvG1j+tNH2p8SUi4NpTybwkTnRxFmiXJGgU
UzDnt9IZV43/HCdyTYIdzUi+KqafpcHnrNa+9Gw/N8i8uODnJtU3+q3hnGYcJ0Z+JBq4iWgxuEP4
gIBoMzqPs8p3VtysiNLse8deee1XEk/HqtrnIXN+Dp2SYFTWxcGMN6Snhe23z3Edb8f6y1H+PcvD
wOD1yLDiYtFw3hhR8yKE/mU67rzt85HsmSxSXtrzLtQ1d5c4fKgXNy0SmaWn5DTwjxjVVmETvulU
45La5kHvnZ+8o9PVqPm8f2n/tBXNhVIUWr+WQ/vIXdX8Kf18DyZ3GjJb/9FmY/niuan5kLTaA82w
Y9xq3VEjtdh75uOgWutBSiqoAqhvLQZBMHFwidw10SmlrxER2Vm5orO2VSr1DxIm0LAJeh1pGo/E
2ZCp0U/caNFwGqvioxX9Ta/sbajVV0BzRedZd4PFSbKBf915sXzuTH57I63XCb9z6PVPsSO3JOru
rSi3Vay2fcxVyPP2y5ksO1xIS9e04fAnBtbEbyQ8XphNyHeGIUeclWrn5dnbrBjeu81AoQMU5pba
NszU2vfghx1LPhd1fskU96eaTgLiaG9V5ybjy/qDb7C5nUoOrzFxr5kjVqpt0IRRA3jSri+lFtl3
diJXQGTUvtaQAkpktMbD3vwJ6UbumZLxFfT1MWujpVHre/x0uxRqof9ugCJOTqP/qLoBxgmEMd3E
7sB4aHyIaIWYdQlyMmuMupluqMChjPOtZmvzpIg+VOFZKfNnGZV3TXQMhminEzNLQud9lBbxJNB8
L4VyKBlnnzTp3OJSJJ9uA8mqPOs2xu5GT6erKL9B+xY5a/ZbutjFtLMfmidXDiknUkiERI4TPbwh
PvaZ0wG89e6dNshrsZSUVUR9T9jNvTIBFuupSrio+YzWW7WqinMNzqHl5jpvwu+6foq0nZ8UvyDo
TmU24vCtRbQDp+RcxtVk2eF4pXOXbiG3HuOs1zb6EscLm/zTL2Wxn3t0pszB451eEkuwIzdbJzZv
S3+yjrxvD072zjG8ciwSopwjmcXkoXc085gaTouES1krD8snrl+56ZQ3B1piyTU6vlVHitIlHlK2
kXXppTrSasbGq42fWWjNZ0X4PRl1jWsx+ul0SjZWbtGxEoKC0kwT0sK9vrXy5oha897Tkyafq00H
RLUR6c5q3NEu2DHDO3aE1BiTGMdx9E+k796iCk1s+FTV1MWeW0fXzhrb71gA8GY62VwV1rcZSp0f
Fg+3f5/CF+ZtBUGmkmk7WBLvJ0YPvU/bJzbr+hxHI2+KfPA+a1t7izE2bw2DwZPQWvWDUM2DW6Q8
6W3+3QHvcl5wJ6ibWV5zq5wf4tQuF23BoUlEew7LpNzaKbWG1aTrsejGp1o4SM64rmRR9WK7aTDF
2RGaPtyoIY+vPBjG2mm1p3nOqwOdoZe/mB6ZaO3dRbUYeupce9B/3UjjL227bRLz92w9fl+TKANU
4OBsbOJzHmpUpL84s/So6fLNH6mjpfL7ONkQTYvY0eErnui+7/9IHes+RqvdGSnpP5FeVJcP1yoR
JDe5SSTc3ndO6Y8nvy2a45wZKdmwyH7q0jg9mw3yOIRhLh85VI9+ZoqrbGomNeUvf2g7EhrC2aYl
r08RNS3uV/GQ6HHyTDrE26YNR7frl4S7uF9si1jJXZlGyXo0p/5BDz07COfOv/ogYquhBiiEsu2w
og20ARjGrApRPfRTahJNbbVHCXa30ck1Pgk5+3tTTWYATHp1E0lfvWZGFMfi3dXSJ8+r6kDidYPF
n/Zh6cJsQk5UZaG2jTvfE2101tbQf/SqZTDFp4ZQztxF/MOiyg51G+VbL6ZjlXRVv5HjcqsulQhq
ixZ2ODOlqt3WWLtNzHDLMSlkypgDl2tcWMcJ02SL1r1nP7ZJoQW+SmL+/LALosl5nWnwBITM3mTT
uweKk3GVoRtc0UeZVxzoNxEVgSjiaEOYhjsFlotsHaWErYdSTRzEzq/MCW2GdvM7rMBJm7TvSpvc
axXysZCNRDhYjPaOS+uFUWmQkCaxBnGxR+uIUgiPmxNP2yxuP6QuVsxxv2zT3PSp9d6OvbrHMi02
ruFThs1Fsq8r1z06HTa2Ti6lCiZsMOXuOZtz5lTN1DtgLf6jq1wMXYI/33HyADuRF/SjRW6xSum8
FgCZcNyfZS+yBYHYzOFT6WYRUojip1H7HxAySN+HwBCmdyxNFyWgbb7wPOqrPy2P//+bO7ZP+OO/
b+78ZVH4vyBYf37x3yMt+t8c26cCdgmhoHp3MSP9HcHy/qa7Fo0gEyf+n0bNP7s7cFY+jinWMBJs
+a/dHRagWsIkxe26Ng0gx/x3ujuOsyhz/ipmQkXN9JW7ncsbiXzhEnn5i5jJrGi+Zv7kBEnd/xp7
lmL0PnN4Xy8+Mq/wJPIc56iNkjNiG1feRdmDpBVhfeBu0rcDLBaZBEgQes7bMhop2xOnvI8MKIM5
r1NMFAaB+AkWeyKjO5MNHXlnteEXHm97Y9YOYvaGdobp2wzducBXKvXOQIHAw5km77WS/OFG0spN
r5jO66Nqj1Wvo/HtRZ9tlVIaWc9QEbA3xkMmCTHyZUxbfeJNl4du+ZucHy9ejF3rPEWzmgE6WQGn
cfTZOgMDR+VV4ZYpf7Oftdj93Yfhn5x9dKCJHU0rOxvoYEs92fSm+a3mb+xy4ogfIg5oZfRrPQZG
rUC4iKBa06dimJU24idscnLtwo7MtSX2iJMPVZ1/lP3we9AtebEMj+53vVYzWYuSWdUm+1XVn23E
QEhxXc4cl/glvarRyg9D+BPsdDt4yoA+0+8IWqed0JrsSi7BpXvvD3t6uxHcglGuhUFiELpbnYZm
VIwGEAtVcZO/xMtAsyE1d+8Neibc4rUNSDHpoqby90ZsGQHq0G9ybv1KR7M/Lfri9iFlePqjSzEh
MVNLtpCh99wk/5ubxo12mkkaxX7hWqvtGZN6+FGdZTbbfTZ9Ep8Krh+gGnXzXrjzs66ks1Pwqodo
INdqNiDELefZ7znrn/KJQKQ3y2LdS1L5XdyeDK937kbVN6fSIb1kG0Pz7c3MYZrK1tQKcx3qOztK
Dp6HokHRKwv0IVHUemV5yeY23yu4ui2wtXUWWv+cUGiktE2uYhnjETJm7E+bYefKsDjQ8jK5Xlvw
5VEtkeEyuKLDNdPy05mha8Z85h7m30jB0/W3ZnOfdO0EuAezZKT6uElLjfPWT2y6UE2COi6hbZeO
yE0cL/W3YT+MD5OWRPsc0eGG0A4q2859tBWRz6AppoE6b9A2msvwNlEc/CR84oDxFdfJBNlvhpaY
cqN0eSDTeWVW5S+0XBNNmhAJ/wDsvbKHiYKa4nqhaLxdmHgtQczKOzO68C7DHHqbTDkVr/HMKLZm
b7S31LeLo975DdMr3iBQb+wlcWL/KzN6MOqS0wBZu89312JCX7SYTij9+Nt40EwElY+OHbJaYvn7
j+h/GdMixrUV11M7E89hnmMwH7ToNAiDIUI3yJ2p6WqPLr66FI786EpdnOO+AmfwWjj52Sha8poG
zTqnwI7PRyDQ2iTb5Yr0thnF6iRDEaP/iKjkTYsqtKL3rIJ20NWDytHC+Ewsz1Fqdy9jLaPvUPej
DYwW+ZneoW8TyY7zQ5AxeAmNyt95YUOrwQnNiXMCcS3+ZGtWDBux5W6alBltURbWCc5gWidV7pxz
aKhnPnwR10LLz3Ycq18uDZivKAU+Yzeec6S1Yz8R/bFWEvb5i+GZ8cMT0t6Uc1J+T7XnnNs4eel6
YLbYD/K+7j57PYpOU0+0wi30BDxSqw+RpcYj3ghUSzKumnXWdeGul9U1MqzpoNEo/a1Z+QBrMruU
DsOMeLtqFB/NUb7gUP0dV7oksbfEHGpN6Y/Q7WIXWh5aX4LvP4lBkVDI42mf6vVnaUnuK1V6q/B9
PCUdT3IDL5snXkLew5vfqkGVd+VhkMLS+jvvpjc0I7hWUCquZAuK6xZ9uBom8NzJa7ybaejzLVsg
XqNX+lO9gL1k5Fpn1WD935A7SPZaBq01+LLbLmtEhtSod0Wo50HpVtNvvbFATTOgONoqSt5mtxkf
kP8zHWhA+2Km3as24ZF1y3CAOMQNr9d9+sk7t33TGs88u0rQOSvJtUfMhadKw/XB/2BW+aR0dhjI
FlQ4t1qWCCXJcPRaU9vMNAk4KNKOTrDOBb4ukHzACm10ggZ8zifroUixPqe+Fj2pcRpvll2gnIu1
aj8ZhXGgi39vGaryEvM4A2Re7hWHM8+x/9A6rMPgAXfmW0qcf4/HS7DBpJ0mInMU3yHfnruuR085
deKe5JKFVWIRyGVDs0w5yr2fTt4tN/t0a2VNsZF50S4J07vf8jCMmmO+FuG0xJ48PQ6SXkR3fopl
0PIqe1b1gO0Ohkvr01fbhOUx6Kps4IxuNdPsoNJNtWrQ1nAy4ynmKBjbDaGY+jDpqf5sS2ZZZK3H
d4699JBNTfc4yFD7yAnPEsyLs03k6l9ZMr0nwgt3jja4nwTWilupvq3Iyy5jquikOc1zkiHxEkas
beJiqn+Nml6hdGP84tKVWaelxAIqw+HNTAoQD+yz5x6P3ga7LB495al9SHSGYXgynTVpvvRd0+xy
UTg3fE/mS5j53qOdNBWx1MRaQbMnoAAMkGi9Z+9p649LMtNkGspcKoU03fjSwDKvFT9ilvMwH25f
GWKhtoWOPCCRw9jduNmPbrRIBSa+M98RydAhnmcEMvkUnif6VFs2mJH7M8z2XGWUDQCPZXHxfP1k
AT6W4c8sz6FRkKXZK+a44YsVyvGaxhHtTlJ1fDVK59sxUxMb0Afkro5+G4HLEpqwzotJd+8uTQPC
qO4z8LP8aUh/fOiIKW2HyFBvkj8HxjyON9Lk9uZoDCWSWdc24NdftBPBFRLTPw68xNZRlHXBFMXX
ikLkhL+JcIKFSAqqIfDLHE/IaO6FrfSHeKK/bdgjHUnaEO/s+voZLXKegVw9hqw8fIpsaa361PMu
WZfq1boBaP1hpnjjaCXiRw6zmWmWzv6BU187+pfG0qGgaLTutdQntUmTcjjkYZ1sWTSDsbvsEkwU
nYVWmvj0zWZnWlA4Yfo60p54XRCA9eSJ6Fsue6EIV+RP/pA6B+zW3oWXt3E3PHwUUeK2dhALT2ND
RGthOjSIPfgw91vE2C84SQEcqaCuY5zxziWj7exrvourBIXSVrhVJ1eWKdxTkbX9UVQu7T5vmpaF
OcR8m7gazRX4A6hUnLdraCV9PWil92A1OLhXyp3tYpXqmr5C1rvXfTq2dsRj2Uun38UleEk11v4+
niBLOAjxMo9OceeBZ5FDV04eX3lx4HRHKew7QRW178LJ0pPXw/jg5aFRZBfBWNB6MAtinf4gffyT
7hfCEa4Neq7/cluRPOMB8DdJkkz8iNFD556N+NrlC+Sm1h17B0JeC80ZuI7OIG0a+Uqv9TjHw7Eo
b2T0CMcQeOAzOLuu2gyG/aEBMW6tmLtm7KN9VhLKwyHLdLM6qV916ho6H/NYbDwVY7evrCvZqYod
CuES4DXoIbaDPHDnAgMC8AiWJDUQl9fzX3F0E0j8qRT60rhobNWhfmgR+jmsEOpWNVtxtiSm51Pi
VvahtwRn6f+YmpWAwH9fs14+/td//Os203+EEthb/n9CCfAWiPxddi5ahq0vdeY/ylb/b/pSk+qW
jcmX2NdfSAz9b7aJ0MPDK6Iby1rJf4QS2F1puJ7leqy9xIXqUl3/G6EEB9HIv5St3HgsG9sJX5nj
CvEvJti+GjrD0EDpvZJM6ODK+cBNIX0YLJbgNArsi5Gc3P+nid1pmvDdTnv1MC82drI+3a3TpLVt
6OatKpH96G2f5Vg1JPYimsw5mpmKCS/TL26UuQeyqwJXwZwdcBk111S39AO9tOZQaxS2gzXkZwVV
sWWBjFibU9j8mGlBbp18rLZj3A1rfN4kuHIxPVRlyBzDsunqzOg3S8AKfmcSR3rJnZTQGXzvIjrk
O9mda51pFMSA/ex67IVYKZ04V5cPgkUGfjPvRjMc9mblezs3ocxKa0e79y64xF988X3COiJlC7pk
+ELMJz0f8AqF1hTYrLDjbaKz/MmmUuqSLF0PWNUJjqrpWhuq3pK/1W+kI97daHrnBf3dl6zpkLkN
xUH5sUWxW2wtTyR3LfLt9ey13YPt1JjYpJtdfa0e1uibLFQhPbRGHVI9TktPoYrIxSbIuZMAMA+m
jGzzeiJDtfeMWnuo2sjdiGLCWEAjgkt+F6pNLzoS3mlcnBfsdRHYZ6NF5xUC+8sq0ifb7/1dztDv
4BhLIgGNSXQpwjg+5ZUgHSByGaUr25heYPwaquTY20Jj9i8he7oCzhzrmIb0XYfZnT+Fq/NqZwHO
mnUmM0KYwW5/U/1CVFfA/nyFVv+IYK9+8qeYZlupF88lX4QzRPVr3g/xMxFWenh66v+AKhsCYufF
UUQ+gfSO/am58tAqRHP6jGSrzNd2HpEjRYdwSnqHTQVGyAaSqFYTyxD5/q+8KnntOj5E06Qtgdq+
ZUxny2dyHhHXgj7a8JbtmeMZ+lHI1NhIp+6vUTyp3x6eu4s5K/NgTc0bN/B+aWQ4H5Y7q/XQieIi
5PiRIeY46FpbnkPiQHLtAYZ/VCgX3k3bq35CMZkfSWyNl2SCANCaiApumIguDwSMA0LMIJA5S9NA
G+yNahUorj86e+mkhPGl+znpxDdQURj3BvjhOWv0Zf1aWv1E2SFvlHxENFF9IkHVmqAwmyFoWVW2
55DH/GKMcb+vegoBxQG0qVMi6a0HusMEPG/ALEr7mIAGUXFnzRKrrh/nXtYNr2CL3aqNKQ5xTu08
xppxmIUhf86tTxwZNNvCUZo2wNayqhi4oQmeUIXV9q0WngxqPYzughjwBSlNd4IkFFuyChq59tj+
oTMWvAzcBxZfBlGOZJmOIFsPGCH6a78KmW65urmzkQOtTUn2FMu+s3MoUFYWraXt7Dp6xw0jG/bd
Yt7RqHNXHLrWg6/R0aqSAgFSrG9desrkxlmOVFJJswcxeaLsNCiBDAr2tPqE13hLWELFNy3eM7Kw
LzIMQTMGG+2KOaIwEvR4J719yD0z4cvw6m2ICIDSb8qKvXKK7nlWY76Jp6o+FYwIAz33i6CD5mD1
gt8wSpjno1gcGGid8UGY4zP/CSnou88oakv2vwlx4A5+S6dmRi6oX4ech5rVLb8Y17AXyUVv1jPe
jGOWmJUrUeF4gEeNtPhHZTvZlr7JbyL9+6EqyNp389OEmGegQ3oyVFKevYntDpXcyHrdDHO3Hlyu
MW2XfnFnqnasleGqJgttPbnVA/zedC1ndrENdf0OYppuTXdyb4qLw56fDYuQ6jT9yWcfPSTJ+PkW
YwW4JiBtpk110kQdIf6Ebo2y0z0KyDbIQcUDOCkF9ozwhkUUdJlYvrn1GKh8+drMBK0J0UEK5R9n
mw+U4EvaGtOyPHA6WbxPDyC6EL/sOeWa4w9vhNZuWqmijZJogxkgzxtpC9LrGZOi3BTpcwVeRHSq
Ft9+tCw8ievq0A3OawzDcC501LokCIAsLJ31PiLMf7VJs6yLUixN8j0CdpJe58/K7PMt+z7rrS+c
187Wx4/CgzMqZ7YPq0izVx2T1sCemk9ueXMExEJqwMn0Z2eO7Zfc5TigVEu/sLvRLmVbbfQxp/gc
nMzy9knvMtFuJVsEPE7xJwNCeV+nAIetn9vHQUaAaLZGHTApHrbEpeaacpDBVqXQRpbdHuqOBHNZ
KvPmV4WNcrK1d1wQ6TB66cTAySXiW/XJpmtzdZrzdv4Rtdl8QkCpBUMOXMHhcmczDIqtvLqEk+sw
rRyz54xnhfJLbiO+JW+Ma/xPKjoZsPCPv4bjPcrQLG/0r9lepRvZIVMaDRZhJp91ptNNodbnaxC6
fU7NkmfeNcu1o6Kvwex/tmVVbZoCQWjb+u+5pn8lUYgu0Vb5RrBLNjCtcdrgqr9ng1UygDGMfaY9
jg1u7zHHflRjQRn5FO5IOAnyel11YWurv5ZOS9I+goRdGdpUbZHDs59hmn5DSPC5IUVmagqLKOKg
duXWRnztSZXspNV+FKVIdxaaRNq4SBaF6fD3ghtlCVJ/tGXJoh9GQ+PTWLbWweI82iWGzwOdkE0w
LZVYAbEgIjGV0V3ycs6eOs8xiT5TvjGQAPbLITpFqeJtYqQFI2oLn4nBPJ7k1XaM2AtDyN30iyNh
YtgyrEyBHMm0dPrwxCaKF3TtPzXfJV9V0Y0qB93Y5qajPnBFOQyaiVEoNyOali8LYZmoJ9ZAdK8G
ioyGh6oG7Eij4p3tX1+2P+iMDw2TsQSLq6beVuuGvT74kWI28szpN4796WyCTW3ZhudvDCfvrl6k
p59plIafSdQiNHbha0i+AKOF0BFzu+yh4cnRRFl8MMvkBUHkESNyr/yL57bmD3cAV2HXI74hp3mZ
tZYtjJk7Ga+0e7H9aKxx2g5ZxhpNdEBwS+mnqY0+n4xIP3Yj1iyE0OHGLL15DxGmL69NVGwMh+Dj
WzGBQlkV71ZyhawM627JVA1BggnpiMu0OzWEA+91tYT8Pb3cIlJEqk9r6hMjfHV1bSu/R9KS7IRN
yuc27rRTW2dII3W8I1ndqF2p+vRXTLtxI0JjJMxP/mqKhxQxQA1g17Rl9hSL5ikX2nC3UfPsMkng
lc1yVvBnlRLWeGtPiC7aNsz0U3pYfoqQfnaPDKvWMSN6PKJoq97HMaa/CmPVIuagjNcPzlQ2QVt2
3BreNNzLpFH9/JKOGJeVI4K+q7UTecgSRqM3tp7u0gnI+/Y1NUdrSdCRREhmb+M0dvj0Zz2TFGK+
DXTsHjz046sR7mRX5fPn0CTVeiC1fPUQXKCcNekqeXhHar3+3XYEC9mb1+z6oR1/9a2gsMwkVFZI
yHQdtab1hmHZ4JuRa+Z3FsuGJEeYk+oBZ1v/D6kzWUH0/64z53JMfv+Sye//a13Jn1/+9+noEmNn
B7kumHdS0S1bb/4+HfVB931ii9SKvMOYkf5zOir+ZqGAtXyLUPzff9E/s+/8cAyBwNJlb52Hl+Df
KDMNY/EY/Mt4lJ3lLOXRPYpeg9L1v45HNYa3Tj8p3tgIsokMDgLzoJE6Vx2lJF5cmEuy8f2dPYX2
heV2xkHNKYekiGKEeDjcaNTk4HUWgTvq2HEFpHNKiLT/cnNmOyx6KzbDoJdP0h5dRmsz609b99kS
bcjiBdN4a2VWPXambb3PDXuqi1YLUQeF0xf//B7WurgUiakCryEtWOjoamZPR0uYuz26boCTmcT9
h7+wVGxD/FUtdFW5cFaJKXr4SJvlnZYfnXVzWT+h09FZFmeDZ0XzM7l87XWqW/dDLRhXOUwv7UTC
x6FI3TYL7JUq3CnhAoBV7hg+ZQsUBuFPKDWy2iuT5yV8xjBCs6PmzjKRiDZzNz4zrUmD7g9vRiSV
pG3ZRJd0wdHCGc0XVCiI2gKrjblSx34B2FivgdttgdpkbPQflBX2o7cgbwxlgBRle26xv+2lW6EU
8BdKblx4OcHi8WP/B6JzFp5u/IPW6aXn3EbWuJPI08C5PSQsB+0PhjeVhXuYTYLJkrHikfhkwshg
Bu5UOfeYBeITLcipLorsrSnq7l0oumZAINjLLcSOAI3ayV4wwMKc7VOutYsbCEjQZm8fhxthYX2Z
PTr6aB/1P1whHp0TNWVJqLEatnnuPldE77IFRywmwTUzlPLSmG28zzK2JoWpNR2tfNrHGBWAtGEa
G7CetVg4R77M95Zp8ro0px+0FBP6le07nxxm0aP3FltF8SQm1gP2pMkfbQOcd9WHw01vl9nrwlm6
C3GJTw2E0Ugf28EsP/uFyzQANEXdpWvA9hlQEXozXjhONVLU4VbnbTk7LKdwFuKTHR2ERhcKtA0V
NuCFDDVmdmEmCy1qe8RwWQvC0GN5obBCeXhmFR1S09QHMV+4U0lL6GqGqXFmKsyy8b63WTiCH04u
zCqTWRMMcgFZWeo53jKgurfhD+ia5FUKM2UMtHMl5D7LZMguLnTsCCYrF16WvYfjNo894+zm/luI
I8KYeosOAE2NafyapEkIwW+ICLjynU9l/MIZhm5WdunFiQtWmjSZWFeAKu+1z34CB+ZxVdeScN2C
9saNRWN8wX1ZHRLuSzSp/FtgYEPE/rrLtTsuNHkyu+IHLtX8MMEQoxZgXk3G62lup/p1XlDjpgVO
TBb8uHZq981j/1C6QvsGnvyfpHIFtBwtc71uAZlVzeuW6Zt7LSkTntE6ieuU6cNRLhC0t+DQdoeT
WiyI9LzA0sWCTdOAprROhufemaNdssDVTMhoqS3A9ah31hNzRShsk332Abs76AYvkDaySZKIFLL9
MUV1hoA0FKB6HmQ3/P8CJ+ev5VDHt8rJ3C2ohLSBXWDDx9r0P62Qpb1NVI0ba2HIE91h5mm3bvw0
GZPdYxbrrMdMW7SAEe7/tu7Va5bYrEDtJ9J5sRj7bTOC7bEQvSAQLeZt09v6aea0oQyECsAU2vRv
xEFzdgMK0pwkF0PW4ej5oaw75yz6MmarTd7sAGU+WG2BN0QQ82DETF8mC+UzN6KYa45wfnadvxRL
YXIkhFyeNJ3lTc2AlyPNLZCZydS2HCMkFsMhyNIi0MdoV/fVS9Sx1TvPH4t0maixdufal16zR5Hl
bNIqmj8BiTQMlXZyiaXLnD4p22OdM6ijUTO82YT9gzr3BuRXk2t/6AW7oaKEwJpXZhi54HJSWH8m
kfW8L1vv1tcubYwEPhK+F9LlFQHeg2Q3NbuM00Ft/cqlY2eS5DYngl5EvUd6H3n/UKduxxKb0sbF
b7Z3uq7saTDkzA/OtY3PihEZOflqOFN0gIimyVTue5QKQSdK8clylhzWAaTQ80ZJgr8ut8xmYUfr
+cNEMbkf64H93iw9DpDIVhT3+UvLbHM16hZRC6PiPdhOv0WMXdhTJVdlGEwG/SxSsR3/wAMMh1Io
91aNOfwGP6JTp9Wco5gF9yjXnmYfNwo0bfsZhWZ+iPQqOdOTSNYyye8Jazd4b8/60fNytWm6yHss
CP/8CCuLiZCyvfZJ6FP6JUQ1vPeWTkSSYMGVeZvFlV6wBafSB+2HCxNy1EmyMkAcxHbs5+5WZA6r
M5m63vo2lD9qX5MHg1trYFaTf+Zl/ohKq3sc8TEeAL7/N3lntty4cmXRL4IjgcT4ypkiJVJzSS8I
laTCDCTm4et7pTy0ux3R0X623+zruipSZOLkPnuvDT6AVKa+2sLW9N13Ugi8dIXsSrcxXgtqwp+R
Di32ZJBD9t4QfYLvEtRFJ2y/i/qjgfZ3E1WuddNXE4gZOhnfgxz4mz1wYw9TUaKI9d5VTsq8Rafk
CFLTL1o3invPlOmNAA1C5Xt04BszM5Uo9eBZ8jukPildy0IFX5mft5fMLI3jgBsVPqfofmfTDKVv
nKfHvBPhS0yAHdyZc0ewnkPEy6Jt2FnRtTJ8biZlVDyWI8lcPmhQQU3IjeC13mN6294bmum/Sz9I
9zMBXvxQxIasXPb7aBhbCG843rNpQRbqZL0qvaZYA1bhgy7rZONlLMlm8MvrSHYfAeXbmyqr3zgk
k5c+AldnC/9ZVtxUPG5WxylHZlfSBG7bqebGZWu5p/7mzaMVdOvWQlyJ5tvfYwoRiKNOvMwjvvNK
AV3q0vAPWNxmK8mTrZLKdLd1lENC9GMJMtV6bNuJ2wh0PwSnPNv1PXJ9nufh7SD8doP+jk+1QsQy
ubTdsNg8tmgNiLsOLCd3/l36iP9TyAdJLBRscAHT9I+xjz9kGBNkDy3IxO3w3KE9metW2B10jmo7
znVzNjP4MsbcbHSQRDrvs8NyEWDaKk0BMSX+OU2o/+n7ZGdaS/ZYx8Uv/lfqqNquPHZRa9/URoz1
xWidnShT8o4xQaQdv7DPQYlmZxt5wk+S9pa526NinO8esqRY+g8VQJZBlzaHnV2AQhK5dx9QnAmb
JJ2O9NYeHA9U3XqKkNx8Lwa36Hn1fILYjR2MnuOtv7gEC1yLUyX8Yl1CPs12f9mdZxwsf5r2eeXF
29iUxbaoaotYMma1hohbXMG2DvjE5isntpyV8FM2EzlNZVOFc7AusqvvkWvz4/qzZntckQqnQQJA
QnWrKvzakdMPCDehuIRjpbZCzcXZXDimjCGMXtlBpxvM5xhhKdTAwN7XEJpVXf0ZSifbKni6d25i
OPvKSMXOHOJ3FN/POMqKbSmAehl+8zLRd/yKv8mBjpc/LBk6Xz8QUsBH6T2Gi1I7DE3hZyCtapc1
soYWakf1Hz/ETFlZQC5L/r2bvhhEyHpq+qqcUhzjyPSv3HWyU+5ADGZxNNxnpvZIT/30xcbW3Soa
m9bSowWWEvVoghqcqc+hMcV76GXP8xQQqOQhd+tNMZRS7NzIgkt500Y4qfI+uSyeWeAaqp3pT9sE
04lbTH7uhhaycbrQlIq6EZCPyvidWDnhx0LjwYuigmaawMfuRftRaZI48dIvk/0NzB7WNZM/uJCc
yPDUJak1pWnkWN6+awKge18xq9qaWb6A+EWTCDymAIjmVNjiImCkBbNxb0PBX7d8/+rFIybsXqsM
Sb0M+IQklkMQQWNGEN37Ey0WZHEaN1pHVvAe2Nat0JR1AXJr72DvXmeawS4WTwL2YeG5NceEjjw/
bplIMJsyUwy1d0p/yO4xjPfcKbP7tgP77neefwlsfDpLjgEcnyvJ0B9SfOlN2VdZLtWT0ET5MEoQ
7k3Nmi9r3OTgDzmOhSLIS65mVXDxfapwa1BiHT+OSTlua74Hrz68V1gGkXNIeE95EuJGSCvtGdQs
/EAxvPQakW+U7Du8yiwf8KWZO9EWLx6/W/6o717J4p5idyl+h55iGeDj3gcZgFOInKNDXAKCv213
9inWVH8jIKxHpNPY1bANTkU/Plijgr3ljd1XR+scHUuOevIk5x9IrNzaWQ7UGUfVs24p6g52YfCl
wij32f+UEmC73NhLsQn5ziy1dyztHugBJ9C9T7GBbdNwoHTXwVROCPed7kKIRktpjF3hnV3dlSCW
Oj32vRnvnDF5o/ROPE2F7E5J21qvwgnV1tHVC0Mj5AWIdHEHD+QycH2hCjDv9lMx2Pwii8el6j94
UNJfqeL7UhvZEhxtTedMB9vlJ87a7hZo45tpUpGntBnO+hmfx4qOrgivXN0F2UsQL9Oh1Ea6/MdT
l4qgP4U/RjvmlWNRA9/WJrzlx4/XlsLZGBKTXjpKVo/auDdpC1+nzXxF5XS/UaWO+bCcerx+fp29
JAkvHVtp9cfThkCnMsxn+CnJV67tgkap3EchsRAaiSbZs5muVqV2GeLJQqjyZqfdC1c9YhMfT4td
VnvDxZhYaIsi7xEgqsWx4fJq8yI702lr/VgaiemQZjBGEgrej98x0NZHS5sgbRGjALdLzwMKOM0l
N9h5o++4ByKZARMdHkpfQl4uJuYdjYOBMZi5D402XOYlPRUM2RV3s4aRnHg+3kxT2zStBJsOYNd8
P2QwQXJt52yGcV5jkWvvUqYU6ge08bPVFlBsxh/5lNe3ICZYLmqjKPtk+ybRozq0pXbL4SSfppEi
qUKbTMuk7M9d1o+gu8J7DGtw67UpVWh7aqYEN3dtWVXavErpJ/0IgiGLlU/wxTebxZjvUW+jja+c
A+UNumN7Txyw3GU/Dlm8ef6207bZThto+Y53W8ciDBloe22XuerQSyy3vQyJCf3VhyvyT1g1lBlq
k67jUqrQ2Utz8bSFN9dm3rrmMhZqg29k8AAjaj9s7R//r+ycK7J4xBjvptvpxyZsZePFjQIfd6Qu
UfCp02xzUCFxPNAg9eM25rY7bnHQ86Z61byqtC25ZbS5GtqqHFkLyDYPlFEOrwDoU7CpyhhhRZuc
/SjC72xEVnl0tQk675TcWlqcSLRFmgXQxcIzTY2Zfebhj6WefeXWJdl7FRCH1+OP3XqCeYCMxJtt
LCPLuxxfNjVmMBq0WTviqYIALJuT0Fbu2OxO4LmMjadt3lYYaS5L+5i5hv/NSBnjzBzq/agN4rxQ
Z1/gGZetX7+BlGBHsTTWMcQUSTkvl1XQgt6xGrzwMGFAz7QTfSIa99LPrOZd6jn4FMIkZmlFrZnV
flasnI9YA5tD0LSUsemC34r+zhgAG3mEDCk75OJJYI5PfpFgYqOmyb3rbYt5u6+qO1SC+MFeeN7y
BiZ+iP/f140Q6W9bJVeEzL0C/gsOABKnFFlzO/SdWAX5zJYAFBtxTt34ME1FwVaJImAwXfi60hEv
VCLZ8tTVIp/qLCf41nT+FqeZe5+VTfjR+ZmRrxR7X/1+FSZDJsDeNO3LZW0n40M8G/mwMnvtV6VL
imkSAiFB1KeqauI3s+Fh2+dUbpVA5X61wLUfYt9S92VT91vLiX/xOrIH/H/WUc2JwU0ciycfCUOf
ZHG6Mlp2903bPqdtTXCqkM6rVfYvnjm90bqiBcH2SaSmurT5TG62VuI+HGoerIUMd0vUXWozGVeh
IUYiqW4HDK1IYJ3So0bunpfglTFNclaqrtlsXDAviqcx8D7ssYPR8J+guQuN2AU2+397u/AO5e2/
CO5//7N/g834f3EDx6Zv0pd8bgkY/UNwd//CMApPxne4VqOeo/H/HTZj/sVkzKGCzw1MP7Ad/tHf
BHd8XYSXsHzZSPiWoE7+3xPcA43Q/R95JIl4z3noWNhMpeNpGs0/5ZHkEMWiZbZdBwGe1IXBR7rL
ZZrb/OyDug1S0gC1oOei8UYuEHER3qeFLgNWzde4+DCjWEZuwpljh3DqXdODfCwr/Alg91hHEra+
lm5/Glq3RxXRtFDw5Yn3IEC/UviBGauichG3NeWQRwMBe6AuTbkF2XAQcEnI/A6itrdnHMpZ95IV
iEuRVW/GGVHHRtRwvOXR7zVMs4mBd/eURCNTG4YNL6+2cMv21CZmFQ56zNBPdkV5SQV6DFuESba9
APTZJCOdB9bn1I8dzrHqM0pzmC3ZtIukv1aeURH4m3bYxqcbmwDDpliozVyaPR+F4yjHndk7T7Mi
lkBdIsEpeLOKYH5mrSeisrVo1pgODg3DHRreL1IyINaX6r4f3qXRmYcxBUlfULJRm8zVwCKShOtM
2fXWgRL0z4WKmX1HgtMckt95iTQUVi2B+ra7k0teUFODbt0x6M8R5SJjYJ14JNDjFOFWcNxOoxc7
Run0D5GT24660lXbAmPwIrEXnltsqYz9HKZG7XihjzSUQaaZ+D01hZkexpa1MQcWpmvaAgyPou/c
W019cm/UKdiQOoZjl/D++svUc82v+wOC7XRB7MZ3ImB2epb5tUATOjoCFGJbVHvoRm+KHLo0TR7W
3m2H3L5WBe46qA8WJ20Ne6vwN5R9NES0NQwS/duMRkwnSYKx1f+N5OIeDBxFdAX0cGb98QuZ4RKQ
/9lE5CMYFRnsROdbt1yrX+ZQUFmdBA/RHHwkLhdiI61vQT01WD+Gd7unrSVMNoSRn5Hnbm2ZHl2k
uiaDy7pE3wjSxLNMwPZzgyFgjjbZROg35IGQXdL8vpl4yJs4HzBPoyPysKdPOTYb7q/9Y6frHfyg
p8iU99PLxBOhAiBf1isGgBiD+sBznS8dUy68/NH9Q6KfrPXcnvzJO9vA1qIgvjhO/jYs7WNuUqua
pH1BkAMvY+ucVCmt+wQu+4owZHxuWyxRSJr5LlXmfVvVzwvGoFnWz2Lqkv1SaqVB9NHaAGvHOg+c
MlZKNhPj8qyyZZNJkkpBcRWCpkSPBJ453k1udx4RHdcmGTQ55DgNXK47k+++zjzqcLRkZxHhr58C
9rhxNdKi4hvf2djA7BXlvqjZb9XjV2+h/VD4wB1uqNOnkGTur3gaykuIEnXMdA6bDfkZCle5og6F
FvuR9OCcdmcaji6TL+tL6gX5ZiDcuCoEl6+iw6Tn56+jT5xrXrYQAd8Xo77klhV+JD93oYkAwoAX
iJdmT4fIYU6imDjmlx26yL6ddSoiZa8S9GgSkdML+vO0ih0iGK1bXIe4piLL3jdpeO3i6m1ma29I
cUQc0e8+jER7j3lhnyPQ1gGYIdIPiW/eIB0mbvmW28ZlyNNnt5Av4SxgUtXzhdBHufdEehB9cufL
4rF2YwcCT/CYBpHHz2ZasTLsmgSGLUpOOhL3U/EVjfY9HNKevyqOtoaBu+ZW5tEgEuUzwLjuJZH2
a5J6ghN5eJ2y5UF1gtJH2mqNHL8HyUz/LgusFwYcRuIOSMliBc/B4DjccehUwlN3tJT/FPjBm5+Z
rxHGhw7b7kaKV8coj1hEBOVNhGpYllZPIdTwNWTbW262zEqj82LRd0kfgXNGuaseATWQXij6cpeW
brChuJI4dQHxyoAu3k4fo+ifSuyfzMTw9FIDTkz5UVjzU81ZQ107ZiRvF1ew3x1kQBxlVTfdA+LF
oJtlN5UMPlG410W0vHLfWOG7T9akFtY58bwyH96GMv82smoEiAw4sGwKxIgJChcJYTI2Zf+VpuU+
yYYvR1LD57uQ1dzinHSVhw10+TA40Yh085U2Q9wjoYDI4ZkpcD9ol5u6FNUpzyZCBvxePgo8/Nj0
itd2APJNvv4ZHU3s+kXUkHAkVlgfHDnoj8cFcw1Oh+HAvpokVBAfI2eSW3fg8+Yrc2UE0J8GK90y
ZpPZhxERJMkNKzNdJuKLQxH0twnUC6xSIDq9ybwSgXpt++h3zQNoa7JaZIaEb+YsVC/laQfAOM4e
ZVnD9JkWeUyG8lT29XYeoVFbOvVhDAbnqE6CkNojsUE4iwlcsIBppy2Znmrf9gaB4zTd2h7oCx6O
FgBNI0GgcG4sjCMr5vRfmLxvrQJ7rcBETOPXVo71K10lmyBIdn4ASiqLH1LQUykTP8/sO1ku3Cg7
XhIDNDe3mzlI9pnBzyyjk5lw+RMGki8pv5uqpF8C4gHfX6o9ePoFozqlKjsuNFY6pvHhy4G+MJtm
nlhiT8oXmDisBfjT8JaB4GGLwTeetObn4MW3rpnTkJogmc9lgC9L86Ny8EGQOenziWFT6AewJ50N
1Jt9T+dFblRsP9hHB3z/1HIuFnjLnLWwOBQBblP0B5AdxmMLVwyASA7wycOuw+0LW5JncJsyDhQG
vqrMo7a6+Y1bG407O9jx8sChuRHUGbmWtUlm2ERjvavnBaJESJOeqv/U1I8QarRvXZZoO2vsnG2Z
UKLEPTu5bwxchwMmbmgqtBeuSzun+bjPt0PkPXt9/JqZFUQvA4b+qk6yel1O4cMwyVvw+8emnt4N
MwfnUMycZzGvl7+/m8GGygCZUnOWf/aJAO6UR1v2JgzE/XuUS8oWZy9aL/H8nWZ0866KcGp4JPEg
l/TiYn0jcmKhmpFIOzu08MixwOraJ9eAFkbTaW/zgC94EE3vCMrVCgrPdJ/WPAYJWqd7mBLBjTEH
9DG41hbz3GVWSNott/GhalLyrxU6HSV3fsBlqGGFRQnn8NpYaDZNEgAMis4GRcQ3Jr2VKyxFtK9b
7h0FiM8+v9pj7rTUapo9k1ZhXemPxuHKvfQwSWvZ+EvzYpq8RMMnKOdVXPQXVNLLYhvvviBBUCzN
Zz1Ss91nzdaOCI3LBXiv98oGyEVLnDvtG2wHJmpRYz+VeJGzAgUUg+mvyGi8Q1qWI8jp4U35ZAuj
xqEq2Kcvql3s17oJnxogJz5mWCXDZ9yJ1zRs3E2EdzSKvJoAQUtxut7Y1NwgsGoP0Tqpwhtr4e1v
fQhgPgAKthF6nMjXc9ltIZtwpPreqgyi5tDOZYsIpmdM+q83JQfXqi0clKSpGXmclDdZnSLoVb8j
j4E+y84TvPqqlY8Nbrpj7Xdbi7Ll9ZK05KtGgkmD+wjSqdq6xVKfTAE32Cg105VuwYw2Oiex3jhl
151bJeu4gfPVqVOsuyGMuHh3G283GOVeLuMOq9wvRKY7i3WEAZGA78oLhvSEUxdZt5ysy+ygN0j/
HqI+JTO6zNFuSkiT7tV24NUVgqgek9N2zNuddOdiA58nvenLovkV1ukdez4CWNN7I+KnTi4Bym3g
b0bSBDjiqFhyZ5LLpV0DYk79dVbrVKzEUNQ01c9hEmxVCbraYTySFSbYGFJW5Vnzxq47kyR6Nq7b
oDzmtFpVef2S8yijTWlj5upom+Ge4+guGctjYwb3MvbybYpR6VIXRXJxmnEfeqTHjbj/nQfq0tRF
fRRteykDST9gVp2qaSHGPwdfQwTxxI0qxs4BWW2mVTRPaG7sOpOyM4ctq9OCKpGD845H5Rn6PHeK
kGtJRGGPCimb9cIXb+Qt5Qlz69azxG6d7twgADnBjgoYUYMblMsY0F1yyFaO2ZKx4DMp4ZcbGOH9
yuk3Qzn4mwRQLme6eWIMuOVXXxKJzy+2178MI4aIsb+dLcI8UM109qy5qxwr30A7PNq62bWMvW7r
deZ3Wshz5gwz9vCi7D7YT20UrsWH1ll2SKivdWnHGx9Yzaqz3LPv94yWSYXIRagewMQmTKHsNFPS
cuPoHgr4G3Akui/oRAGkxJwqE5oQ3XK5cDAztwOWVv7rGOCDVgOS8Cgy7jjlm+VyTqYG/gE8+QdF
9KMvg1PcWw+szk751NxNs7flU6b9PpgySE3k7cEF7mCp+EvO+V3nSCrN251Pr0fSuKu07+CSA8tm
fB4hofoLjo0pfu1yJlykR76zZeavllneBtH8wo3qCX/XQ5iz5EmpD0euQ3hfyhevFb/iMN+ihR/z
SnLBFsY7hhPQOc4NgRS+6R6PdeeQLwFqrHljGs22bsg4F8utbPITpSq3tQn2L1bnIjJfA5P1vCQG
Dc4u0I3pwz4wB+zsU1s9+EXyJxnrTzihdKtPwJo7Ou9/TYU3vYg5eFuAl6/Zc7gnCgGwnGKE2XT8
SogbBtC22wACJGScPGnfxKA7gCN/vFUFYQ+SN3f5DHlnHnz42oF8tEI9YGJlG4l5MnSJ/hw3c7Gu
E/sJuWtcDalRHIRQD0Cvdn69LCcjhCCSADXLC14jAwwU/gouWAsdc/gtCsCmRo+zgMMtOzgM9+Yk
sWk0nCke3ridYxjOgZIHTniU5NWCcegYBlZ9g8R67tPhXDdgUdnaRSS0RvqonAa9zyetztHYFExT
Fv1Zq075eB1ou91AdCJ4iR3ccjz8Rthxh4i6YjeSzcpK5EOn/eUiCL+iyX1oo0Wc1FJUW1YfPCdS
WjlS1b4BrJj3NW7bFS7t9y7NINhb03TAjvQcKTZCxAloSzqwPmbjTa4eQi3NQ+lyMEku79OK3NOc
FfztPeuJlNyZ1vrsts0dD/9YcU1sDoV6Njpoh+5tWJb2eqpBXStR7wmybq3bhk+ECoL33m3whrGj
mNAEX8DYfDkm3W+DztLhZ0l3eXU/CHwQQ0ZjrmR9vIm64pERgTp6WHjg+PJN61jhI0jygbJXC6R4
Iy9FU/4KqcSFTvsa+1+Fm32T8t/jMDj1QU/yIDuRePmqZrIATSY5/iDHuGgArt9sJkBQXI+aHRd/
0k4NzDoKGr/tpNvJpXtWObvKuW041GBOrSoWjTpvx2oMgzo7kDYjHBy7/RcfAnyRmBNWfu/tQ/iz
DMLRpVcTd26KZGz7VvntVbn+xQXOKlLKfgZXXVtX3yaq+pGk/7AbCse97dtiwFVTfCSTBsPnjLeO
q+at2fLPGlXtq6XE8yO4MUxKYUlnyZfzBK6dT365+NXG+soyqdKrTp4x3c41ll3o9YzbNCDNtrUv
VP1cJtOyaXnqHThUajLXtEt7lsrWXQ+NfdWkXrw24OeiuxFkrvkKq7I9wOhp12ULDx/FjVX9Lu77
tQlubCjS5y6HqbgYlJeK06CGOy67m0hm5xSSoCU5IS3zlhzMhmcUeXj31glLuu9wOSpmnszfIkyu
A3c6MVHuxNjfRIl7sivnxWN5WYfv2bjsTLt9qgzv3XLTHZcDbN9kb7DySRpN+QVwhT6AH9rR53Wb
ONXB6ZRaqxlGHGEefqNhYWH65NHPbecUBsWRzdiqpTiTeHv3SZ3oHTZnOHTmPghoSwDosODhkKJW
2/8EBRvPmBOQFP6/Fexr9ZV9NOrj819U7L//+X/YxrGf6C44GgNxi/r8m/9qGye3bMqA/0j45zYr
UHBbf1exIWdZwuFgw+YtxY/X/L9VbPb0JJftwLKlidj+76jYtgfL/X+K2Kj1WNZJx7gWP83XIvc/
idjWMJpRxF8Sl23FozsxwgtXGhZefju8AAhAXICcsCP5mh4LM+juqJTkcZMg1kVlm51Dq39UfZ7A
nWkRFCV8kzWP5uTJdsU3DAe65lxQovQ1UD6vhDqNkeWdW2Lzx0h1V4qP6zs8g+2O08wCdy2zizMF
4dkvF7Vl9fRpEudbNzzfDty5U6JZi+vikGFV7nocVBZpjsl/zCt7b49efW1yJY4m3rdzXmTSW1Ui
m89BbAR3ExiIC/l/G9dH1LVUg0mP8ZBvk3mdwrTkit1NTzNBReAgdjdTyltz7tVjMTrnIZcF/eG+
/KUmSpB9YFagwIEKgz81HfM1tBuEUqOXyKgUYl5ljvJKow58Llr/yiubzGziJAL+fGoLHH44ICZK
t1W3pCcvsjJSld74sDhqIO1j92q7BB0uY0cwckAqCCSHUVLGdKXPCWUQLJ7ZkdJykNiRc5Pp5gOg
sjkczvFPqFsROj+OHwhSmTdYwMb7WLcnJEvjbY2J6ilOLF2vMNgQCVzduVDr9oVJcp8KfhoZShXv
bc11GtLoSlcP82bWOK/wV5rNQvZzgxf0tpza8VLFpTjbZjM8dOECitIZUdrcn04IaarHVLgtMblQ
7HvdHEHfblheAt6M+yBG1nALDOHM0mo4CjuoPtzaqYGCjLqQgil4SrTgRVFF91NaUadS/IngKHyX
VrE2nMx54xo5UpeWoEaJhWhUHi/GFvsY8befNgwr84vfQLHyr4LLIWsRXe7b6AoNv5548NCqUUqi
6R0TtAKbAuQniqnfCOBxIKpGYgM5dLrJ0uDqzMXyFOsCj3QcyPmlpG5bXe9R/hR9xI23BmvqnU0/
tk4dxongpxkE1mNPoTG3S/lTHKIrRGAvhcTtOaj7qg63Lk0j+HRqjE5A/Gkg437XBDSSsIB+obKO
JBArx9/JQJoO2qOxXxzKTBwvStCmnJrJPoqdbaJrT3JvTF6lrkIRNiJoqetRkmDxyA/gh61GNvRL
i9hfugi1la5WGeASHYSuW6l18Uo/+vVG6jIWW9eyZB6yKGWm33DRZgbn5Q8UdkpcEr5GShe7lHV1
sXTVS0Pbtr/yQ9VysTC0hUjBjCb3RXcM3n3JJ4M6GYg4xffcUNO95mPExab0uo1rEVvoCYMfS5NW
mm5UY4pXmq6aXLfWTMIO36Rusgk7lzq5n44bAdCYWYWo4Fb0s3ywdB0OLv/ui4Iq6OCR9qS3SwRs
3qJFpzDJNPcoYoCgyG2OLbneGYPGTUB0+dPp+oHZcNLrINKFaLKdtcZLYbyEDisxkyDxTVuSBA2M
1kChirNL4tJrGMpCfGVUI5drFUhjDyInf/ADA/JAG3XcqqHLskcDQvondADn7mCVImrSDEP2rHFh
0UxFE21I8/LkpxrYgFIk96Npc86lxRsK80U6Zbknd2mfrEZ7XfnY3g1YUTZKB77n2c5YidUOXyeq
l8iHZIx94Uj2MvlJjA+iJe4w6yD5oCPlo7JCtthReBx14NxwJ14VPuX66oZBvU91NJ2Am81lVefV
W98btknAhWt0iLOboKRWQkfc0XFY5TQ6+O6xbUAQd1nWVVYAd4qAvNUE6f20FO/ZT3qe4Hz0xCUt
/xhlAWjmJ2qvQ/djS/yeDjtnK3Qk39Hh/DRQHZsdndhHfpkO9QKcz4368dbQ0X48E+q9UsT9QXSn
H8EPA4CAY3V2pGyPGFE+5iBPblWwzBzJidxkZk0/VRoRamypu7EqZR39xBe3cAOnb5gDyCYaRBCR
oyS0yzdatFW0XTSwoHfb7KkogRjgYef7rsEGwJdeMX+x6sONM5+FBiDMQjFQRmFe3Cx1NHCGa1aC
FOi6uQYopF7ub/oQ/FZjlv4RvZ0LsEYusNYJV7nGMNTZol6rNOZhBqLB17AGR4TqkQhsfw2g2gar
zkhcVmWpWigiLiyKB1LjudO+e5zdrKRc2yJxklenZLAUfYy+u2MHGhIoKbybwGrEngVD8WC05bxH
zvdWht+ra51mDgQMYIuLF5Hm6DzaJ0O/NfZNneAM8x36hlUIBKEw/cesGlq16mNMVnVV/XHaUR6r
WGGoo59t746T8awMOe6TQRqUNwFkjPMK4r2K2eTF1oIwMPb9K9ArdWhVPup6KgwwJVrHccxr/wQH
Y4aypu6sgiaOphucZu2UZv9qzFl95r9h9le5y74YRzHjlXMDkECE22RufeAm8fLEbq26LwGTbuw4
rJhW5PzbzQY2TN0gXmqqucj9oArSBsEGh/7rT8N15HNITfeVKJqxJ8pCfAspThdtTO5qtg0iWCJ1
XKaWPDpZckw+p64l3Q16nk/kMbKHoVkzVtQbSq7AO82x8xixCNr/h8zUrvj/zNT5x7/aQhiof/7w
PwZqbfDwAgc9wHF9+Q/cDwM1o6zvB57P489lRPjvgdr+iy0Ywn1TUg1EMxBj7t8GaodOZgIR0vN0
VTOQ2n+rg4hUx/8aqG1bwA7C9WgxbPP35lX/80DdBU4/MpNAhh+K6i7rWXKezbLLANbUnXgmsstG
v2fwlOFkuk/LEuZ4kV199nfAJbItDSt9fVgGpzjR2OtTMedaEQb5qeMSGZXWVXmkoal50UOIK/30
2Y8h9HITj4ut06j2lWLBbKADMBZ/umz2d0Bj1HPqxHAIwO9v4g40XchTfOPXtoHVq4xvcI6rswst
JiFoB0Ccvk+m+hr8tOL/EZETUXNZnkIjfzQpYznHI8nsQaP8TQQrPxFia83GNbfEc5nFr0XuYHBV
/gZm6yIpFIoOdjPTz+vZ7bqHKHOw/ZgFuM8tWv2pJiV6ahUbtzylCNnuPrXbxCIdDlUUc14bhau6
i9I3p3KMCwpNsxFdx32izHj4OVo5nusFSFBm4Ey23AeQNw9BY7L1sEb6k1YF1/tdWGHsrwwoClQx
H5op+oTrZmJLbR7inpRjG8R71RDK8lLfOGT18ijqobnr/Pq7I2f/MjRGflos3oqks/qjGxb9PigZ
+NsmbfcGNs2HmkfuztWVanFfCYgXjFfUx3Tv2Ry7+zw2nZsg87lhTR5bHrN5j/pleay9vmfmBV7D
8w6XzYoPuP0+mG24n9sFV0tqeynsYVSAfQAe/lYuQwv2jiu+XGdKVXcGm73DMI3WCSZZIyif9tqP
yR2Si4ucztlsGFvO2GuwlJr8i+VhVFlpww9Kx3yNImDQcEMrhj0RtyzHxfyKUzu/iZrW5L2JqEAy
+uSZKwR1ONwXN1L6o7muhoL6jwRsvFoz9LMhVvAs1kFvI/0HAC8q23hglMBlTd4C24dFj0FWxueZ
xdQ+mSw2eliWjqwxWIyHuPBIKqGSKfO5iZMHTyjmCDkcqdR5LSu6B2UtbpZOC9k8bzZJbN80NvSk
cMnbj0RJJN2gPwaUZrLBzKJNT79giQ5GpjMdf2dW9915DqVTi8c7VHYAGclRFTejF87bwsEmyajK
CtwpKqj6s+zYvjfBi5gMpp/MN/vnCLl86xXYEpqpmHZmsbA+RXKtna66UkRT14xeIBCqrP3Vsubl
qZV0p2wcC1wgVUgwxqU7cggKiZxUeXT9ODmyfUcdxWZCbTtUY/48NbPxu/Y5CIpuKmF3Mb5RIGWJ
fSt6uZ2kX63dIibcS8aMQCySsXsdrcBb0WR9LfgiZZXzlsnyqVAd5eWj+SGNeJUisraJ93sZm+4Q
8M1Ml8jfOlZygdT4PKkoIQRLb5ClxvqxGDChU2+zqJDnrbTPMQzehad37ezaYjxhLMUHZc52/B5r
EEgh0I+kiGEGJhEX4Hx6rQP2vHXQEIKyCAf2k2dfZq7ye6TgkgWtCi//Rd6ZLEeupNn5VWTa4xoc
cMABmWkTgRgYZHCeNzCSSWKeZ+z1ENLztN5Ln2dVl25XT1brXt+bmWQE4P4P53zHrXJG72q5cxw0
4fQX+3pwCZcYhwI2iOP1QTLiyQBUFl0OsIW2jrq0Zv6GQTunCz8i9AQKNrqnCcVQjw8hRuiw76j/
t0Y5YF9yCsjVrgDSU2WXcwrrFFD3ZkxQJOFRvom76tZ3B/mQefbwk7JSeyWAgE81HcJmE3U4bUNV
Xs9DuI+b0DvNdelfM+vp98pS1inriWTiOmKTyE6R7tlqthIJ9K4VfUPaAfKbrnQTljAYqIAradzE
9CkizFVmb3gkUhUXMdTjk6stWL02Y629TWutDVpFj0TD1qYtR2+bWm3k4kB/8DEcwFfE5BVru5di
YL6ZmY7ueMt/Sm0KQ5kDllobxfDu81HXqfx2tI3M04aysC7enBmL2cqGEC0ItjM/curA1VY0rhCJ
sgx7GkmvL3Y3Js81zjVccWsAXfEjYccKeAV7W+3k6B+6mrW/Nr9FOsAo1Ya4vp3l1hgmvBvGOBxy
SWbGrC108G3ZT2tbXaQNdqIt3p0enyVx7cOpmLDhtdqQN80RMedjG90W2q4ntHGvZh0WaStfpk19
EaP2h1Qb/Zqo/Rx+e/+6bDIuUm0IVEL6v/zfLkHIvBDSMQ4mxbRshDYT1kt8CV1Uj3L64q6s51eh
AD5Z2oQY2yRyWvWA/mLEouhps+KsbYtkK7BEHmbrVLbtcko0b17bHF1teCyV/7lqC2T/2w2Z4Yvs
fzskJ8rMgPsk3oKbxE+IkZLuFameQj49aptl04z9LeryW3y0/pWJ6oImkk+qsObsifiz9q7Qpk1p
lP1drY2cpqzYmWtzZ/Xb5tmL8MP/7f0EQSBIQmFtw9syvlnaJIrcr3vwa+0cTVHXPHGDghHyIvB0
QGtPrih0Ykt6L0NoNVW8JleSJfwFT3v7aWqbaumJB6GNq522sLoloyvkhbyQo3PHvAynq6NNr2Hm
49zCBktnyvlsjkwB8cjKNWfEpm2zmU7raAhPwtpSBw2Oje2EhhWbVhIeac0+Im3BTd2pYj8h0JZr
g24y1cWeHCP70wJAi+4VnZj47em1tL23HzhtUqMRnyCjFZYt5mYbtuXd/VLxlNfaJjz/Ngx37Ads
bSLmQYvZYoCjgWUw7zMhIN/EcKAtqAiI8TW1xUD4ijM5hcgA5QlaP3mm2Jm0h9mIsTOvv43N2uJc
/3Y75/Sq2wqR4mutzdC9tkVH2iDtpWl6zrVpGlvL8tlpI3WvLdUAXxOojPS602K9Jx3nP5C5Qzj6
x7EcKj3pNPaJdmtTfLQIpyzGBdrLzc2Znjrt7x77XL3X2vPdaPc3kot2E2lHOErlL5Y731RW7YFh
Jkh7bSA3GIFd5L9d5aFK0beMNgeNwrJaOsNrZVbVJ50ThU+jjekjooz9rM3qo0JWFdkY2PEkt7vs
t6sdHf5M71Ym50yb3gmXk7dAopEoS22Kr1sy1//LdDy0Jv/ZFoFi4t/pePjDfxXC+3/o/QCSdeoq
l30AzctfyTMuEnmwonQZpunS2sAe/ecVgvzD48oVvoVG3heaYvq3jsf+QxINSJfgKih+AGj+kRWC
pfmlf5bBs2c2ueRoyDxBf2Wyxvhzw+PivQSpXsRBXs6mnmCzKMBsW6AprKZdF+Gjq7Dp6yZAXmG5
hyoGC/7DJgcqyGtuPt9Tzg0zJ4d+wM6QjCEg2NYExeyhMCDdgRV2mQJlOnvIpw+mg1iLWWIznv/0
6d/+5Sf+b+VQ3FZJ2Xf/879rPs7f/x6+B0DHhxTrIOD+l79H4juoI7MIKZe9vI1Ihffwy7nfhijZ
qXU1b//hf05TYbEhWL/7Tr2Y+dPiJYua1h1mNwl8Bx6dFXL7j3GWHOl4fzzHt/8yN/ia/0f0Xf0b
v534V9m4fOUuuwZiuLFD05/+y39PWiCkEz48hNlx2H2YFp6xg4UsFw8zH/GOzCvGeAYHXHaO6rlw
jxZGom5fuggFVqd33/7j35/t0r/+wH2T394mb4bu+/dq6k+fgDuJcWKUpOgTJF5PTvhRHLkAMCrZ
xWzzoSCQS9l7tNkHqxXQPe2C7ng/tZVz7xQTOxGR+g2Zvo6FY8HVe+k1p2wtJLITbO8dDewqelwE
dmf2irUrCXXBsFJcw7rGEUwqJKyALSZkENML5vpp76yJC6KLtoGWzOuqeFNIa4gRi/XTRWlFDVkP
U2I9NkTI07iS0DXbtUqOMTQyPwCUb13Fy7pMdFWgW7fCTMMHw/WW29qK0a71zhQ5G8tsw2t3kSFc
knwWxnZSqK6OfpiweyIWib2tciPnBT2cIABJwmozmqwzAxGhuWNP7Y8Xg4NWE5LcZLzZtVMTBNgI
y7yWNJC3cz2zmm8ZiTfI1MsSkUJvmDeNVbNTr/yyesiStEDymEXoBVBKaXa8bRV3BmCJbz9x/Gfi
sPz+sJBGaZDKjvZmIxNZP4uhVG8zUidwdE2SsFZwStJk6FIachKGaIKB0M3+LTLySO4snH3zZiwU
CiqjHmmYO6ufadejovqM21IrIdd0hKcK9YNvw+xD9Dyav3YIJ9iTlccdeO6mwnGeTPDaWDb8LhSb
Enhsj/WYgD0I9JX/YtZL7V6kzaR8AimcLKW7Dv31gkiVPmHDnxLOQWuWB7aK5QMZzID0LcaCbP9r
3zyPVmfAF8jYgmx6xohIGQBk4MiIYCfs8CFp0VAukjjZtl5GcgsEQUegvLHjW1VH0ydyGIoLihBj
vQmLOlE9ejhhGjduHJNwZoU8LhuElzm1P4v+SJ6KDH3ItlFmUVPmk4ABWSJPql9oKszsOu+RKu5p
AUYa0saos+QijSePIJxJNA/KXkvv5Pipb20jqYP/POrMYzQx4uYnt/HQ2XHt0QX01fqrKkY3RMEb
GoCGSWiAWmUykN3gsmOjU0seYigrNmMS1EuiPqJx7n9muUwPrl05t+sYWuWWianzQ1gr+wgWR6N+
qsynBlzkilo18z2eKqN/dgR6vN0iHfEpymSEIVWOKPG4nG7F6DQPcC1nc5uZtSo2iZUdUqetXsdI
BmE4wblMBRFthhuPH8QHIYfrBrYVwdyPw5U1o/XfZH3y6JhJRs+Lm2+fsh1K9LaonrZ25ceEeDMt
fmUbmoZUr6sirbexsmHH47kovCTt0KM5NWd0zmUPduz3ifZfIUCMO/s/LlT+7//J/+l//ZuFiuPz
h/9WqLBtMXHt+axaMOD9TesgCBCzHdM2bVdSsFj69vnnQkX8Yfq+ZH1HiYPLT3Dv/n+tg83kkgJF
0EbrGugfKVQEHLy/u3Fw6bGipx6ymYfwsP6dY6/ooDsNYQaqxMldVpVWz7TLfDYd50zIQLIb8/gh
geayHRd8er6LwJqQ5fli8LJfkol/5jsn3TZsibMMdzmwtQDxRgBC90sqNpykstwgh8fNGy/+LXO1
O4PjYUeCYbFjU5kHC4ZwN0xuLHco2Xp6ByM3h33uJi+ZY+AA8fpkV6/x3iDKHJGyjc23rp4IwoST
Hs4f4YRoLWPvzYJSIXfn5PTo7baIryoux+KyNwlMrIcrO+cqJefs0+y5boTK2cvbVYD08Ahc+mbA
44Cz3SFQhdE0kwv/x0wkWEyX7F05PECcOPS4tQPTyN+NpC9oxwpzB3Lskya/QRQGzAQh1Jfoned+
IYOduQ3AwIzc47TRv7/jvUvDOJlu6QeT3z0nFct2DsN0v7rsPll/W/s49zYwlFgBN0/uFD1JzZZP
QYUsbipAVMhh15NSs0ujnI15y2XeLKj9Y8t/oEN/amb2Wp3d7AfDv0l6MtZbycVOw1TBpbcCM+lO
WIzhFdQ/ABghpdmtdzWh0JRu+zIm5rlyogP0QDxiECqUuxwoku4K+B4JKBcSRC7tAe3iKub33CF+
1e+zLYnMQq92b/sQVSKCSn4DgDlzsYUdcxFF31JMV1E7X+Dq04Eg0QlMNSESU7bsOszVRjFiY0Fm
CrVl2FipQPpYLiib2S4xRuCmYF6Cq2m9qged1miM36SoOySMoc6TNmaVZAQO5gxEAI0ge/r1iVDO
aIsm9of7C3W/Zrc2pb2eDOR324GRyKScC6u1h8ssXY594ZypiDKWAv3MjtjmLsOG4oxXhYVic0UY
4SfDmcknqahW82G07u04pI+yje7CTuiYTFi+IL/3mG6euWumW2+aqdKZgt/5sDeIfcfemQ3PmRLL
RtUSTaOEmW0UpFbamPfmdZ9h53+KdPQGXIxt3WanuV/uygztp5tn7R4v4EmFzF/IuN03OOQ2rZpB
I3nWS7ji9oN1eWiJx9oWyr2vCgXnX7X7RmfQgtW6Un0TDJb90JTZdwMvd5TyPumqN0NTdE0gz3nV
vmTgXh0dWtIl08FdaMg7HEaL6VB9rvK0YneBhM+8C3UBMdumtyGN6p1lM+mXi/iWFO3IEp6H2XtP
snybhqu2BzAD568LHePkJaiZuVQzxyWJxWrv3NH8dvP6m9nCuzWMl5EFaYsNZj12W7Y2W8bV206S
uFNhQEsGIncneMQ2aWmzdQxTTHsrIuFSFWfozUeeX0Sx4MtsDbxjO4A0sfSKp4rVxOyJV1yKFD5x
/J1F5VtESEo6LOe1hJ1Bx5UM8WsMqHhQaKCluMwJU1smgrrROCOFuhLqpxLGpUyHC5IUjhblcWCk
/EtEGgTseo4C8jhSUaon89mvxJPT8TaxOrZK96fkY0oGwpN8fzcg22qT4ZTASJ786F0lDptj635O
tOxbsBLB9NWKx3moTyAQiR41zkXnY2Zqjh1hDKlDQKORXTOxAcheBypnMzMiG5it7SD7Y2vJPcvC
/eq4bHnFTqkoUBFmPBDOtTM/tE0PpQpvoDIioHUUuwoCTOmEp0TnfIORg1Ia8BMdlCjPkA0RUC0v
3CxXg8Db2Gts9DL35blJ1vuiLa5KBkI8bNHJU9PdUBpfzJK1HfEc4gczx/nCLIpXm05WqO7HENVj
Ctd4U+Pz1MZEzNAW/hkHe2faWtNeNcZ5aurrMYFQN4HC2Qwj6ThOt76jfTIuOJRJItDM66TFXWxr
DvZkmvICIIwgwoMvo6nOruwQu6/xT8pHBHF/YVRTvbVox05xmCzMy62PLOywTKCr8L16h+Yv4O07
grS81PkWG6vomb07F85Sbmz/vVbovpbhbPdk3srmBrf9XZVn3nZMiR6rIj7zSn6OZXRwh3EDOPwS
6tJX0TNPliP5QHM9AM5KKHhx8S7ygBDvXI3JShttIICNDDPgBNjPsSfxkqewWfO3sB++s9j9GLL8
1vDDszemF15J8HBkXRVMszfmMAcDKA8a5wtpkKmmZeFdqcGtQxbj8fb6+lzMib2LDfrGYFqXD7Gw
6UMCVLEmeyUFhUxvQBYcMqBa1voR2z4Uj+q4SBf+SoxBOsezYlzmOXFHCgSs17QPDVx0YnyXHdPN
rRAwxsRoYDnjrpqIHWhX9Qr94qKsjGOxDsEkkl/kaQT4jvc5V6phEM7rIKZz8JU37tEpe4CHuv+w
m/IlH9Y7tqsX3YgbHEJ7W4Fqpz3AQVxd2DK9trHvZamJ3kKxri3Hazxsp061t5mpniB5/8rW6i1N
sUzxJDyRCPgejQ1tcN88VEYD29F7XENgAhw228iTbdBV7k4YxTX/+9uaZUOgyu5mLijxySwkTBUn
GP4SMPOj69wVQxtewiG9WLDk4alKNk3ugwHTeHpQVf7eUfY5WpNdHNZn2YbnMMovQzKJScIK6DC5
FaP8ObZos1I/f2wZJ9SDZ5z8ns6xGsqz7cHsgCWG87pa0Y5490SRXEP8AC7lZ/sYeDufy3QDX+mp
9fRh2WSXaq7fSYQL2hkPLKcKKD6Q5yhUAKCbiXMb1wD4m8QQm6lSB3sMmf160PkzZ/lw3GE/5aZz
aH0s1jgIsm45LCY6comiBBfmRY5iMRiakG1X4W/cCcShP7Pn6CJ7RcHaXNkYFwqszlI0795svLSc
TfAab0Rr8vbE/aOj2tPgWOe8qbfFaA1BPLPbxMgUnWBOPbBIGAODmpirgbmX8lMWvuqWLcPNzLpr
GtTZhY2+U8vyjlUvcPT1yl1wLmnnNi7kGR5t1FvDYUqLMmgF9SzpOq85mRLwNxVYT1ROxBdMMeek
2uIOZEtfboFjXLaj8+ZbxSFOYrVZW7z1xBPhDy0LBi8uM283ehwyezyMBsFxKfLwqHffJ6O7Wbzo
msSyfQEdDuMg12FNminXEYkLcmKtWtj1+khI+Y9ZYVDsYnm7ypjTC6kGXzVpWKtrsa1BG+qBofLG
AdEQ9esgybGeXfPWLt2VPL3GvEmi4sbROb5lx9NfdvIM3GI5egAuD41DjAiSdZD7LkZPwbhvaKwT
cJpbt6U2NOezYuiwFZgAElF95U5zLXoLmbAPLHUMn0DigxNlaZY5P77qvBt6glcu7zuxFtz8eqMV
Wh4JH4Bkmzn/SPKQlR2xCAM/6bVatchKBeOcXraFulRQc4cmIyOHbzg0s6sGTeK8inY3SGU8DtQC
S56zZxFQ4VNUhBrXe6Br/qLuz0jUZc8apcyJXD+sty1RMmUYppjeZA8li3eK/9Nc6goxBnmHkTES
J0jYIKKonuqS6YP0Aa9CG1RGXuDyy8mg4OTcRYtzFtLWKYRX5K6yhIjgYFU/azVfZUIWh8w3Pis+
Y3yC0sNL1oBUmtedzmVj4ucfl4XydJ4Z+yFlILJBwYZ2mIZdVCBk2RVGQdiH2LFMfOlriq1NVLUH
Aldn1rB5advnSdhbu28HzYIipW4mAQD4/6ti00EkSXqlQoUemgkUk7v1rmrq09TWOLHqbWhN+FPj
G9SjN4Rm7kv7s+0hHvPbPfkestWsnckjgMrpVKT3yfRYll63p8KFSrEs5yEqAh9EftyLl3VKDuBS
rtKFfg8pQO1MYMCaS2tl0kMzBel0M8Vm4PMldhMBsYBUrWo54dDZ4uHdCAIJBp3W12NEGeJTB6HT
Ut1VWCj6v5BuY9yMNicGlMBrq/sVQr2emUa2arqxKJ1bagbGupdZNzssTcNNmLkn/DRbzwC0SKGt
s5A3ad7uOC6R65Iwl5MCMNdKQsL09kPrxdhGonc5+vcWOvuNnRYezYaT7PyJk74KDaT3/ZMEgR2k
SqCd6UAWuH3SbYbBLy9ja3mWZXvy1ylohDz6Q3zbw3g3cxG4srnECKVDxERQs5Knxdm5Zvs1y8i4
41K6n1zrgPS/581IyBJE9YDj7crI57uwEE8Wo3Z+gvLDxRTjYV3fJBk6F2/6JIWW/5JqjiU1Z+nN
4QWANJLxhhxMapoDnscstzeA5Wzx0gYLjOltbY7nYcK3XE5Ia3La02npygsP5gnu8sg4kOOVbH1o
IJo8aNQNWViV+Su0W6zO8hIaClQuk2bB7axgnMzPNCxt/QntVmO85o2+K6RL80S+nyToz7Ny9tVe
COgqzPcO28TrRq24aDmRvCkih7KEeQkACgSzRzNgegCF6Z4JS9onPmGCeNz3OVr+0alOY9wd0Z9x
8mnIXzchY1xxfXfOhb9GHw59TCJDsj3JJpzFeGL0gNrkjkBuLPrVaYo7FoJV1OMZML/DpvweW7z6
pnXj2NMLzS2tmQ4/pIjMeeKRqqyxPCLTOiTTsIV+gU6RxgRC6quqs4e6Jqh09EGPFuspLfA61F1x
OYJU69Q0BSmGvlTgYWvbbiXhhHBWooJ58FNQq8Big2lALm8sD2Ea/gJXcxCCVR8MuouQ3CVzjY9k
57HNrl47Yoo2Q29vF/Opalacut5O+PHZ05mPrDd2fCxbSydBlibPKSS8LGtPIBACrYWrFdNe49d8
MCcw9SOey3qFDBJ174YUP62PMnlJqZpDL+QF8+v7JunmJzeZdv7ArKM1MUuD/0TIgJAVHi2WvUMP
1RQcDpbXUUdXCit/xOtwjUfwNJrlOSfdEvcnjIJhPfYcaKdJlJ8ya47A/aKtPXkWpWGx4IYP1Y3L
uDIwu/Yhyb7cuDuzNNjTWtwCUdxoSdPEEnVlEEnmZmCqinHDemh74l7kFBie/wJ6E19a+DjkM8F6
Hm7xUIQ85wIpM+cjopz+mtIMvBN/cue5ZPHYMx1x42GcNNv4ynFHJHbd9D20GHGb0rtj0k0WQMk8
mpUKRULxBOn7iJ3fglnKBr2OxLyJlHKOSN32g2PgeK+L/CYlOpTZNdjOepDPc1Qb+1HL0wzwHFdN
Xy5gKHCjymQhSkwOeQDw/dX0Go+fG1wRH8JrCKZjMLmXV03uyDTDo8nbioDPloy6NpwC/KflxtTU
j2IRHaKViaz7ev1wqYLRCQCgHRi5iSncp+BDSpUfpqn9Vc6i5+jSiBHAiph+ongPpBEoGyCSAiBJ
HTIJYPHdiRBNDMgSoL4vQGS3Vay+iAFCkoHgvurGOwecsK2hJ1jlcyAo8A8x1Vm0VdMjY6SPBVgK
3hIKOErHaOgebWf4SBsFFJ6LzI/FPtPEFUKOy/1UGbyCjigfSs++Qlbi7ERuP9cezBb2MOfQy1jX
g4d4tDXZJUEWw2lCpjUtTIBcZZPN9gtzTdYz3mMdKXJlQMWQzudsxl49WUa0bvFHoadfaKI1YoYx
Hyf3ipCggj8zMQaY4NG4A47sVBNq1vbZ0sga5bU78ituHFg2TeQc5grNhTHKO+KnfsUiqp/JzbAY
HXK5ki5DYUAGMCAL/6FpPBkoyDkgHK7LJjmCFikPZj/d+AuQncYznyfkbbXr32DZeMubjwapSAeb
Bzv6JkODoaLisMDukTEXKiwfDAMQrGEkTM1bA+unqN3DAPvHk9Utkshulxe8LETSzIRi/4DjlRvZ
ZNZlpClCpTQYLEiKVVwXx4HOFne45g7FvwlEURV+LBpKZETvcD12UwLpAWjRILOXoS9oijTPyPYS
vrq8b25YVd4A3QeGCv2IbEyAbJqI1JNAlrcwkqABCmId4CaBzs9ehWYpzfCLH0fNV/IJR4NIe1Zd
cWBBomX2/jeINbZzms60ak7TRCM/oy5nICRfbMxQR0tTnUzwTqPmPE0Anyx3uJ4AQGVmugN0eYso
WY90wCk8TeCiFiPDIYSwwoeBbDYRQybIUuI3YwrYlB1Z133VPI2NfYfQKd8zwSUKsu1jHKYINxnt
WXfSti9hAOziFJ4VnGUqL424atM30Bs3NugrHwRWGDaXROG57C7dn8FMcVTBCZFDO20LuyebAZRW
HdYnF7QWCJSj0qytTlO3SvBbERiuSGXbWXO56hxbMaAuEkQClRKwcQ8Pd+fRJKSa6tW5zXZFVIcc
Ac+C8n+x/w8cJsJVk8CoLM6+qJ4koDAHYBiz6fdVE8RCUGIcSzDFZv8jN9x7vhoR5KP1vPaedV4y
jZjNYZJ5mk7GVvKmzPEgM1ndhJpghgHcPQLF/4QLfg1NqD5YmncW04tRMaGJAf+JrI60O3z0QaU5
aUu6JgH+6G/IEG+kqVcH1xzvTE1Zs43ll5Eb/m5eW6zumsWGEw6rndkOO5PL/0ACp7mROAXo0RLm
xFQl5eRCFEBOa8JUQZRLX9enx9iOIsBQyHIawHCTJsQ1zvTlxawBbJu7RVPk4mwmW83JL3zfLTfI
0klXhDlXhVxaRQ+FzitN63KO/E97jA+VC6oOSVURDGbSXxu6k26QQFlj8jl44KarDr5wlHylC6ay
3xSeqUU6rCzriFb1eoSUl+aFOPbj+7QUdzW4ze0MU680zH2tGXtsyX3O/gT2Xibt91jD+KSHFAg6
31zaj7gIORyJMYbex4N4JperDvKlnk9ksBIeqIBlWeQOwv4jMHtAS1h85WVLH2N9wdfpDzLH5ZGP
fXasClaRUWZMt5GVPkLj4kRf6V3dongUDrtBbPVJUHjwvgnBuwwlMr+xE4FYYpzaXIIQmr1NsTTn
OeO8L0znum60IcTxaHdTb95RfxGhOa5BLMY7IxzMQKFn9lvzDsl3HXR9YezKskqODvlpY8z0JQMx
Ho3VMxyBAAIw/eUC6gaWLH2HGwMPwmO4zVaGrzl7AROG9LL414LsuW2IapihU5rts9W7NSTC1Wp0
p22ikfGdDINlHa5ETMuskMnHyvEOKH551crmrsD5WipqZeTQ0J5rPIcqvun98CKxCrQhrI9g+nVk
hEItav1jYxDz1Ymx5k8PT4wIkmD01GGRHGA1NiljqYANRMX7CmyEhsMcttEISskbakf3bh+5Gk7L
4D31Ef+WIs2zjSN1KtwOvJpLvmKWzICi5pWfIUl2LZTUgyfGXxB9GuDePW+1uevMdkNniv0pAsCV
vHZpTiJMHHSGd6p9si8XgFcDyyWUAUWE9gyWY2/MhxAJrJPOpAUi+EZDfzVKwPieJN4F7xj457Aj
UGRsqfP7LSG9YIDMA/gLnJLuPveiS9POmp0fsRjpmUOBqAKnpaoz8AxstiZEApNy0CgZ6wx9HO8h
wuOBd0+YOq/NWO5znsLRVKfQTK/TjOdb+caln4sLD5nDzo6nW45OPA+qeurrkKHJxCHjTFdcmuTt
oXK3RLmn86q3WKe0ID8ZsD5MbxmLl4Dl4otfWk+ukkdBdykQWaLcS9Q2NpKGYFnvkaHefb2kL13f
PPEofxthB+XE8j7dnBFv2CieC42OMq1duIoXySOfOKOLAWR9TrzMZyDi3co148snHblq5DN6KSdo
cvDlldNtq4J2bsGiXHZvdlHTDBUhPBlX87Kf+rS/0edHCWd9E5PWtMWecGEyu8Q0aNoMlkhKhi7u
6inv7WIN6y50wEKNYX4J1PedLKd3SB1vkVlqzvBNVM2fmZ19tyFKGaiL+C/G8HohDZgAsqy4AEJ6
61dsLOaaAVyaOtahJmqIU3tCUskbaeLUxkpnyu0ELAR4TfPMqRsHgt0R8odfYVRjO+vrW7OQuykD
La7i/J7T/WSOKBAM27sheOVc5ki6QwOwllrejXE6SL99QYR2GHOXEKJqupcy+iBrAa6Z25AeNtF1
aaLOaGJoF9/VohgIgyUOyElwtkpzgFR3Z2FEbFyF5tQlpwPJzHaIlpFxVrwtiaQ+1BI/aUtDvWXW
ZpPr2zXfZtzBmZk+6CReLZdn0lDOc5OyZ0Mg99HYzr70CY6hSNwOy/qUZF25XRX4V6wa50yW1i6q
WLIA138pFgiyC4hh5RHDiEjlY7RcojTcJ8cjujNtZCBL+RYW8aW9zHedLO8XKdfL1OxvOgvgcbd+
ZdBe+nHUJ8DyOCcjA2szZGwAPZwmIHybc4YI/2UkEIgq/zMJxJT80/+GFt+uy7+jhODv+KtJTfzh
uUgvPc8zXWS3Wu/wt7BAZUoLooL1F+3ln0xq4g/tGpOAiz3LtlBD/E0J4Zh/gGaQvKsY3FDv+f+Y
EkJ4fy92JK3Q85kxW1oTqOUXKCX+pL2LsaNg5wHpXaHLQugG6FEjXaKGFBE/3Q9RfDFNOaVSd8Q1
8O14brUzsZmy9nwaiUKOJ/sSHfK2tpqMSM7x2nR+bH9hwUn470KQMvd44HABO23xPTRwZalradTX
oBj6O28mgFnmox5nN58Eltx4Q3uI41Xzdeyn3CpOgw8njPA+J1qvU6bWAGwZ4NZvqVqtU02mJwen
fvFZxYp1Ocdji47Nvyub5hzJAjVyFB6XBLMpsU4RgL0Rqpg5IQzwGvoYGj3baN4cCzhmXVjXLQUN
2qh237OlPU6s3LeyGp2NjJvHxJIGBr2FNJaoJu58oHUkAIwqpQL0HqkRuKG0vlLrYXDg+48QiUZy
1XZ+WX7wO9abUgdhO4J7dQBScyGK+oE6lKEtByOJJkM/Hl1nnQNL25eqaBIHcynsi6wvHXic5Lr3
qfk8dvZ4tErUfzGJ00c7Hc1bmWAxLgxiEhqlm5Nq/eRIocxPjZeiWZJtUaTFrqO0xkIWVxezOxl4
ifBOmRC+EN3BAovZf4NnR6ZXLUT8KDzIgQzHV0g6oCz6kDaUOhb7DRu1Gm1CO8n3kMXmxtK+dFip
hJZP5dccrm+ysR8LuRI7hqTniAxfvHDZV7+Ylb21wB12JEm3+8RSim6eFU/hcd3SB5XU82H46vSZ
dRgAZjFQolCoQZFsi0y4D4rA41HnRiU7ixibQ+yN2Y5tk7uRBErSU1Bf93AcWdcZBncjuccVaCms
jY2zunvRGQaYWUgXTh7T41ZEFm6cqV32uGWmU6x9/KWEWUUO+9XILJLpZhfUrHa2qkb66gOFEsS4
aAaAmTQvK8oU1H1LuBmVDcSrlocUlzj7oJimJ078u9W0AQnk1nis4tx6qFX/w61nn2zB6e6amTqu
i4uZvrJo/LgEQ6fANZBpGYLCKVGmzU9YL1+60zmg8WGLGylapokUm7heN2XkiaPVKHUXkkQYmB7S
gMbtBJA2+wmuw5ln7TphzRogvBR8m9FtN7hPiRP7t6LAsxSxnY9QSp9QXEm+AAJtFib6DJ+nt6US
X9BRKBFqZn4Z2leQxLw4zAgeSz+/r1vEsEBZ+foSwjyTiCzRSOTHyoUFS85nnzTfYdUaW1GzFlyM
cO9L9egnMf2vc0VC0G5FaFWW6jpSLVtliM5W0yAfRCZJzOWLHCsAdwQGYSa0z+ZINqFaK/Hq6JhR
L3MeZQFaLk5TtVfp+N41Hni43LCJ2JLlztNJpQpewaPfk+jgkYZStANo9RTWYGJgxWLyXffs9Gqd
eJqvy2PvQwEBuHaMyuTSWePrSaeiNqU4Mb/ZjmH/kvXRcTInm2UmyanM4If70ab1XRW5qrJFLZpl
2HRtH9VQr1NXiRWITm7rxMciCxm7QbbgNA0/srpLLzPKwmkB5YTaBVEwSQKlqLzDpNMFDJ0zUFr2
s1MqjjMHLTrTwUAaOCJTbw9Ga2cAKS3Gd+LGB+u9yQq+GVILVDvQIY/2qz+yiHKnHPcG3sxGAVqt
+EZwnb5WGAV3pjci2wwfm254hBSr0xbnN5uEBALEX7JOZyZ0ZnyMeSpL/PrrqBM4qvy2N1Gy1GV4
Jb0QZCN67W3ToWHW8Qv9XBhY/YhkaHU4Q9hx+mAT2UXkqex8F0Vo1oj5nnjZBHCPWMDsskEHkoY8
UzXHOKsvpRe9pDI6OTKjIUQ2EY6kHRc6IMLp6h5rv06NkPlyn/1Okvh/5J3ZbuzKlW2/iAcMksHm
NftUqkn10n4JqGXft8Hn+rX7X3dQdtk+p+xTMOqtCgUYBXh7bylFMVasOeeYliW8DfG2gzeHpOYs
+0qPOoQxZrvFIxW2u0LlfMyE/cGTR79MI3dv64aiChpViKIt5RWalNUGckV6jMhFrikWnN+kEu6l
LeEgzfLcGZGxImBzKlR7cBXegCiP6InT9Z1XTgd48azVDYqK4nznF+0VVTB7n1qgwhH7SEPXx9cD
QWIva3B3cdKMB+xGD6AGDyS4Wvb5Kt9E/bTzKOOQlHIYrbmv4gRof36pO2xI88BakQKyLTqtf1ZZ
1WyaaL6ZfcqrwZXtrQBuMR6JYBNm7h4qPSsd1z60A/tNide8iT1wGDBs9s7ot6sKEMjay7hUkJDP
jhgcXua+PlWqf2wb79tcqkQUns7juNSLZHH0Zc5kKguHM8dF97j106HgndnvTM/0NuwpNYoj5oKa
6jUWYk0Lja6lnC1/t2tj5cbVMew0ScsmfKFakcs/npJznfKd9UNzJbANXlKiSm4QcSZnxa3ns+uQ
IKn753hs6nWbtKzYp/KFSwKcsjB572GP81QkI3rRfNZucdOVz2qIX+Br7+amGI4Cia2o6u3StoZt
KThEztxuSgg+gQ622ahPGOG/p27GO9ZUwSFLks82sWmb9xpjOwhwlMW4wOET4z01msso6LGARA1A
XpOIY4X0uQbgc+XnwdlNGJ+keIRmvPhAWqjQnrfHz37NKpBH1t5Y0bSrLPfXJEHO2N3FEHhYUOy9
Lgjy9uyR2RsNh6yxvU3XZrfO5O1LX74O3L2iMcF66HWaoGa8m9Pxqq/jR1Lxb6qXr76lr/1WnNsx
+PFifw+oqXRKfLEvuUool5c+q1fN5oo8HvYHqBQJZvdEuDuFYX+Vc9OBgSP2+EK+yjp/q3FmnVrV
XTsItetgqg8/gp8Xil+ea1fbzuYz5RZI3HEbYoEaLYPPboZV2Q3Bg1eSK+hT41ykhK8Hks4VKzk4
KPvJ62g5HODvAlkMCEOWma+3TjR9jfN3xT2T8GiaBxRQ0qfXmebO70a4zg6qbfXeGeUpdHVI86ZH
knWcoE2B4OMfAKtllNr9UpV5VQ8sffTEmsWv1A5DLXnpmpABBnO1mtLstnVZ+kla/CB+ta/cy9mv
a+mCZfUQHYERfmFdIqSu3HfDM2tkvcWR51OOzOB5a2iiqBLVw6mGjyzvNo3FdBKp9JYX/EsQT2dJ
ZpmgxC3w5duhn16F098y/CP142AJ7GNeWYex4lWGMnIXOGpa6fh1zL1bSQi4w73BC+KoA3DwZP0m
bpp5Rm0vS/uMFHLZdONKwryduyNirHd0HPQNVkuv0p0A1Yy23qUeoBtAyddBZqR3UwGqkxrIG7it
2GqwWBVglCfv1m0mTklz3VXOMdTx8xLst3r+iTo+J1NylAJnpRPc2IGEkVs/s4A8uWl3ldfmtqDp
fmyfayO/ws9wwbLlOrG8nWF6FEnM99zb912JQaubNo7pfSbI3i2BHdGAHnSCxLpj+FhbtYsVNsI6
UszPDD47L4serMDZiK690FKeMnoBl84gCBh4FL2jUVe73u8OWS0vdNMwvPoZHdVNcarCHPGebio6
nt6gKBxHyuN62kW2itrLHmlwij7AFW/QSTeto29nI7gStfzKwRQVYDZYVGEqZuqhHanf+Da9TcRT
dLpQeQAB2KS4cXfRA7lKB2vPabQ15AxKGgJbU5/KwTl2lrHHPAlgp8DpBqfXjo6+FsdqZsgdePRz
8Pal4nHNiku3M24arFNO6V5MOdWlq24R5+Ui08ctsk+8SPe2QMSfx+GRGfXkL/K+vQj91iL5ix/x
HxeAjRtgWGwB1FrueK6cTWpV9J11a42RcR3jJUDxpIakbq8CXAb4xdf0KV4E9Lhkiw1h7uOTEZaX
Nv4E9GDeoVDO8S30wYdDm2xDXmRTMUZMBs0G+BywMgLsay+Y/C7suuU64h5NfBHsIlcppd8Cv0SN
b6bDP1GhTw/4KewaQxv+ChXhzcVvwf77JsB/EePDEIuPEr5cQAGBr3jq62M4elf14t/IFyeH3cUH
XM3YPTF5JJg9KmMRknrzEcDe8sN5j7GFTFFy42ET6UfcIEa1HrCPgEq7oB2aTkQbOpPPS9GW6SXd
lXhOhu4FTDewy8WP4oVlvxqwqIioetJYVnoI0dbiYTF65p5x8bXkhjswfvCMYDLbO4v7xXQreCzI
zOOPNQYgLG6DwjhEbQM5eHHQ4Fjl9MdT4yQixZgff+DrRjLDeBMN2beFEWfMcZZizJkGeWlM8or7
TLJtYpJl7uLiiRlMbWw9+cI6WXw+wAsidDxL7srFBeTbSbkt5/EjH4src3EKlYtnqNA9jC7Udew9
bNMWe9Hyhyit3DPEAapXvY2FBjOSJUmrL/akcTEqIUas+poGwcXClGOrc/E02ZM8UbdHW6MH5ZyG
UBm3SCzYoCiffW/wRRFa5LPCKZUM/OWyYW+a4qLCPvCiPGxVKYtrb/FZGez6gfs/MohwRceKJVV5
jcXrw8KiNXRQxztvuKqZtY3AOVuOeWFi6iLAhpGK3BaxQLh81GvmnB9yOiSzdVUuvrDM6CjKwSpm
d/om0b05r0AGnbvFT1YszjJv6I9y8ZpZCOzV4j4rvZY/wz4UcAXsssWitnjVKkxr2eJecyqsrVPZ
w1fDbKLMmFRAZj4Iw7gdyaXb9KCurTk0LwnrBWsnieZN3OFZB8zy3nq8OhjYlzwf4yNwqVmByWdR
7J90Lwjc8TaeGuc5UI6/ISC/YaeY72YWNKuhJPw50h23guGPMc14qmKwdiNbKFbJeXthMgpymc3E
tWxszG3MRbVLLd5Y8x92aRyjIHls2dhvzLlU+xI72gqCy3PvJ/d6CE+uQWdhpD8D5d0CIpQLffle
quRdNjgP4ybE41gCZ2+StNhKXpG8V8Smac37IQ+GTUMDDtfb8RDX+1HClHWQFbBWz6uWfwiXOJ5f
epq2AP2uQm/ekI2X3BEVXiHyE8FEqjJsHyVqdads/iUXCwvpviSx73t/OGKo7FeIl8lGcTr1VcJU
FW1zNWOLZbvQEJXpoamvpri6ImDYU2MIkidjHVR2z1XpV0vz8UNtYDIp5efQe9ulXW50g3XSh3Q3
egej49NkV45vjyUq7aAHtncKg9dHlXLmBWzKPbFh9fHh99yI88RLYI/oRbd2qQHxarZNAeYcY7m8
lSMeZtv/Lpr5wh75DWjSkM1/dqp4KBLWYbiqRoZi41m1KaQipkuch+I9HEt3ZbKMEkG/LbPgtQF/
OBLDXQH1eU7S6ZBP04ujiplSdAKEmo0JaetVbE83aorPZBshAecTWxlaF9rk1RWzS6UPJPA63NbQ
LZzMXA2h2lgt+YfYeTLa9Akf7RXVtpvJs1HEnCXP2vEODQJ9zeKARJJmBRYq72hBnqF/uKOBAW65
RxsqAObLlJ7VuVCbuR0ezfBZm/rZyocLpzA/B28kGZA9Tx5g5DG699toH6v5SqvqPR3rQ1jiHWno
80iNfcDdxpQ5022M5dYOP3sPuxJNDx1XMI7L3HznxhJd1E0sLyYz/UvW+n9/Ms9dsv5/vpZ+fmvy
+P/9R0uH5tXb3P8rmsDfV9PWb75pUTlASo+Z4gcM8LfVtLDYL5uQ0v7SkPf3kB78NAdn04IgsFgY
y7/X6kl7wRgLLAu07fG/9fx/K6S3cAn+EMMPyPuxnjZNon+u9YecehONRdAPcYxyN43RJnGX1kth
xFZJUmQS7o3N7ue2doLB2nrQjXoC4ryOyO+5ZHTjQtkHKwiZdShq1dGmh0T75HnUdy12FZauzag7
Y2NJ3GAU6EXNjTa4zKGKMObSqESeYF1XCceREOkSPMVZQh91l/kUksBTYMpq5/g9SUshdg1u7Ogy
j70BVDmqeX5McxzMW2Og8BRFKzVPGqmXKxpERZPgOMgorPDGtGSdacPBxGwF/cnm7h5ecx21MZOG
jOZrAyl23BKibl8K6mqfmPK4PzRytF7GsAlvSlkxmNlZNGGfraOQXaENDYjvCTqUGdTRlxNUBqd1
UhhgrlQK8BCjGoTvPOycYNOFUGjoUm/ko4LISlSjb3LcWLhr1WpUUwvzI+u7x0LX4/XoTFN9cpop
eI3DMWXK+gF/SXpO9ZFT2LW5+4nsKYRKJQ9WVI/4X92QRSRvVPpXuGyP6R0rL//Nh0nlbmpbkQca
nCmduHZNeGwv5ChlgoXQM10gl0PvbLCD1wED+eTrKxVP/MmwmOk0tJpe6+fJt4Nhy01f1ruq6Kbp
S7UR5e7hGPF/KwYPl8Wl5U3Zu0XoBHQlZ/a11BmYeoaOsVr7dR4U29FOYOr6uOqoZumsNLoxm5EF
EAlVikJCHbWbULnVoRGzNx3KyUwe9U9iPWyW9DonJ/CUSKhvnOMk5RGVOQciHF9Q7pbUO61/rNbF
Txq+rFL/jIWwZ4QdnRqr1092Hq8DaQjBSYI1tJHuq70E7VHpyNy7lmCVknmsIff+EstvMDV++baV
37a5v8Qlkc1J8OOrwk21BPvdyGInqJa4PxZPkv9D6XDH63yJl9Ve4ABV4Zrm9Vzyo2Dsj43XvMg1
sjO97sdIFFIQPol67s92aLxbCLqEiyqrCtZTF8Htk9qg58906LrOp+IjdFJ9riFgBqsom2WI87qL
7pX2+1e/mwI8egbcPPwdQ//lsDz21nz4gbkO2rSymcBppXBNdVuWUfBo2YCPPDfKv2hvxsSaoXTm
iwl0nqlf8lViPzA3czI5JbrANh4SVB8nr/R33xFV2bqNUXwXdKZ1ezfQlJVFS/s8HcvmhxWTMWDl
Ybuv3U91/c9r9//CAUMG+r85YOKvLC15R/9T0dNdsB5/i38LU5qIjYh7luVKRMe/nizyN49XOWeO
TZuraS9Vqf8Z/7Z/w1kgcXKQFfJ4bv6BUyN+48DxPCLbnC/Ctv69k8Va/qrfHy2+tGHlCMu3fZj6
AfrqP4qeRTNm9jBoa91aLgpWSO7noqvrgV1FOORvzdIWphvt7lXK3cQdbXlMq8A9pnEN+GEpKAuI
h90PVFtVq7Ca1f1oh+zFFnSgq4df7pw4rxbB4V2MgLdNTN+8MX37gHE25KpqaULFzrBlVf7VESvD
3LWoDcyVo58rInFGcDGDzN/xmv+sA5eGFaPsgGBxz2a5G225rLONx+D7Iocx31lpMN40BVs51Anv
YUhB5Jkur6lK9M6l34Z4zWcZYHGecBI5tO609mRuk5buqzQKi51UKW/3uDCeFsYW51VO+hSExTdN
k8VVmWUuG4Mi7C5zGJb0IKGDKsNTlxRtWvijFGETmZt3/ej0pEMaL4NEirg3sVI50vzFwstX0LFh
gmijeASelx4BjpC5HHCBAi6zVmkbjLe1sLPXoMP2qXyTbryB+3GAs2yv+pIUPTXYTz3podulS2cf
ArS0o1ZDteJk0zRWHTpOsB0oGdSNuKKDxmoWwyUaZszFeTcko4kDi8N2MsxqF3OkfcxGYaCWcdnW
Yf8w1q23hgyYX1XTd6XagsXc4L2Td1X7aTJfI8/8LOaCxGoHX8Nz2/A91U13Zo2UHFNXv3bNADSM
s4GKUi9im+FYLRDAstvQw5NxPwTjRicqd/co8lkAI20ziMEqHZJnz2oeKDQb936ph4e2wPyrqTG/
I2IVQXCp7CU06pJ7bhtzNQfizp+aFm5kU2xJQyQ7lWj/Fqh9eVDUox5oRXUvxNABLgZyAgM+vjec
1r2TpOju8lbrTZcilJEndcJDBK7m1k+mRRqNg5sxQm8w7K48mDw7a87qYC09745DXxwnkvgHjpII
yzYQ64Fd7n2eVGptNIFzI5CPMLtmYqvrQl1TRJTQDoBwY4+mvElt39ga2KVJXNbpPhvz+6opjlNF
D4+sCufJnewMyyVFVmbgtS8oAPSUz4bgQ1HDqYu55bLxoTnZaXsecTSDwbRGPO1Tesu2qnwidYsd
2Bmk/ioVzWNjIup90bsvyUg1zLx49OE4kUTVpXdP9mfRe5AaQioAtlNGmrRCfYbDwBlhTcmnZRHK
BRY/X1K2l90A13dxFtASIAa8li5GB0yFlBvarVF+QQeMHxsj6i4gR8DsH9uI0EnrYS/ysUmF6nse
AKQEVI9dg8eQ68RiXoXjTdHR4L4nTLI3DGvtGnbT2k08exNDwVq73KeIEQmKDEyr2ggeAGiKs3ws
asu5djqSfb6taB33OledWZCLtcMMeAfkoDwihvr7VnQktPh1oArV8dfT0N54fAgksgqZPDle1iNX
YiTqbQxaLA8ES6KUrx1WkomhMwfcyKy5ofHQGDt/lXWS+63T2XdWb5mnmrfKymSfTMCLdS8WMPLc
6WzORx0FVrjDo+g+ebyTriqc99cBr/oTZutm506EBPDO4UBwutx6IG8Eu1RrsmWRG1xk3lJXRlz0
wu9m/0rLEn2BUo4NluuUu7/XOAedhsM+zYhL5JAEVknIq8DH5Iau7Mq9rhI2uawNsG+y4hgEpjMn
5o0VQVqXeZCxu/Beiam3cDypoo3jCH7owE0/SnHF6iLU6wSraEWnyGhkcmep9G3id+8EUko+iKAI
d16PohbG9GhF1tKAx/S8JUPDL3sXTw/CS+xfZWcH58gzLjOXrWMUVPO6TAr1FVRg9Ua/GrduCnDK
mA4jdrQpCh6g+MT4hr1p17dttU5j5T8XePbuqc6iShzTziNjZ7QtG3o8qq6oqBCfC+imLVuHbOyx
IM+ZuCoslrQj0PtdFWfD1iLjcArKqd5NTgNTAVusva7TwdkZY1tfUM0a3RZLY5WbZNNZ80jsS7u3
3+I04aRU5nBdOY69yeA/vQ4Bepv23T1Z4WHHTyC7AGTBVm2SwZ7jLnvrpS0PQT24LEusiGNgbK78
xJ6vlYjOaSo4RAtuahEyd/MAT/NN0i2RYFigyw0OVA5Kq1dk4JVJOIWzLjlVnrae9Ozl1BVVqD9G
GgObno3vkLLKfrDvHTslSpjg+RcWHvU+CF0M/FPE8kLpxYzaH2IChNvMB/lA7F6s59HQd36JFXko
CnFJ44t1VwLtOooGLCrZhm56ySONcuaHOb6SqPAvs86mkbCpyifaHPKdInB13eNYwkXbhdDtRkGv
CB5zfIv8TpVZXbxxvbRpz8Y5zY7Rve9de2KJicEIo3vA0oPUgKlGcS5xnobeCGU3bl/IGtzK0CmA
eBRkxiWCnCDeafBloEYcgJoVOze3vecyiqyGuSMe6b8S6AULFMRjmL4Qc/sNy/Msh2ZhDwzGLxeJ
AGOMUQBfourVmCws44Oh3R0UBftkKj2va0vW/ooF7qkNNHaw2YSTU7XzGdqIf+JbLdfJVKtwQ+V8
8jSUyckvqdMVjS1wrpM2VOMJHhum8bCipQQDrankvpPpgXAHoKoli1MOA3lRQBFGh73G0krt844Z
aWt5HBFVwRvQUHPLbc0pziC0X2lgJQe/QAcQk6SV3rW26rnzVtZATDC8K6RJu3aLgiyIaiUZuAe3
OI/KIMqUfIS0ugFlMHe1dvO1yv39xBx64ecEVntwGw2rfmfZgVffjaXu0A/XXKBPsD/WathLwDUX
pS4vnL6rvnr0H3ZZxAmo5LpiENyFAX1cmnEtrl6b8ilxO1jSyGs09ZWWvQUEwgsevm4SERtDhj/h
xrii9Lc8ur6kH7VocVNYxJALd3H2bsuBZHkxf/sTOQ+cs+LakBmXHVVgAdMi++51+MJvIBev4X1a
KhIEB2M4RUgtuDxFHR2lDB+x0xBN1HVwG3g1Xpoih8BShsFl4bhPjUKzDQVvQzFF3aPOx3ZTV3xa
DMzeoVXR4hr2KAIeZlzQaT88smDdRUX8KuJ63ESz+mUqA1KS3VXbuGEOTAfvrYwESG3zQw8tinub
3uIr2powdfspjfa8AhgTwuouqPPqhEGGbB4P4IeHK+iuK5OPwmBhmScGscQqsLgu95V713r+tDP9
GH4MmQE0wrjOuPmK6rauin6nFgjCME8Yx70k38Vg4y8MO7E7rK3mtJrqYtd7cbGOTSJZrtmfRqt9
BNrR3HlzRmPUYJ4Cq7/FjdXsepG59zQEPIeqDnfWZMC+bSnySYlvUEGYzm8TRzZnVM1eVVJvNJuZ
vVW4TpjiPicjZooKxLMRoL60vT4D8cwZZwJSbQCd2VPPbn5l41TaaBUNrGmjoxPpS2GVCkAgJiVM
0P7eMRViGOkYrA5IvLDAWVDNNMtQeCAug47ZpG+pnnYcCpVaAqnkZr9nJ8jA4rfzSjm4NvglCw+U
dHz4BZ4sZyymfRdgP0nmWm99M/TXimOuwsKlaayL3G1RJxfNPBxUP9VrSXRiY/f6IY3wMxW+gxhE
0JNl4h2h5IZYUMa01OFSz55VyHZDSpzEVX4ZKLrRzZbPOLvvuimGQ1XEq2Yq8k8878+QazmFrPee
Uix+uCESoUVuaRLAQxxCMKpANCUbasTExdVMB28QlY8F1GhsEdLYyjbMrnrCOS8Wzi6rWKoUrcTf
toPHhFjtbaoay2lJiwj/MTWC7lTO+ftQptZWAmm+jJgqt3Y1bfIZ0I3lIfaHviaIOBgj5vcYpkrH
7yQ0RQ3KECvhS1YMtyk680Vr1tc6pzSpb6zwLvPIVKF5GjPvtBgFMRhHf1O6VfcS9AHvGs8IXgeO
860D8BRyu3Mu6L6a4WOHyb7LCZTjaJzJkJqf0iqfHBEXxLjdq4Zf8RiQFyCqO6e6yUAoUbzCQ73V
oKirkKBhUK3xwaEHzauyOnRVS+HXdVz8KoMZNth153Y7ygNWs9vuB3LnBLDocV+5NMWM8liJZlc6
HwYyNTBhZEBs6+glpXqFhbOiYrvMccrSJqV7tG2KXMmRrawcwS7/5DZ63SmwzHGypdOegXufNO22
57K8IO7Z4JTmu+vmTwQBjtQKcGHdCiUfDXpII4ecTF0S3iXEGfHLeIdfi3nq12Bu4cDvut7hx/9i
uskNS6hdKLiB5DXl4HV56kSy72t96YZ3VuNzUcC24n3VSX/usFkRpIfhMH/baYQeSIgyrbZO9dLx
fSd63AnugDWCo4xqvFBojLCwTNO/FLlNLKXets5jSb5W8eKZCNuuZJ0freEirIvLbsmMZ6AISDem
ZrTvp+IktFwrJQ5hNoI575+t0riHkCBWBE/JPlMOZDfvQeiz/urwvypmMhVeoozEkNG8TdW172mS
HFSd9ic3d9U27C3/O2xNNtGRAZ6rZuY0WbyzBxxR9pWd7iinNB48IrvQoUhyCYxspC2n6ux2vndB
fFvd2bkf3LXNKE6OmYqBuiEknRXdeMtpb+Q1VW2heTbo6fisWi6mGDiztaMFFTyY5PYtURMuJzSC
VWn6PSXYwbkgJaS75/ja9tw7owztm8ZgfybnImWb4HeKvCYt2pjLr2t2IZxNwU4k7PywMaB3xnzA
PLPTvDKXVz8XB0ECuizuTD6DlUsBwxoTeL3ryuozTdRpXAj/uL1OPfhaRu/udeyN6bJgdKBxbhMX
WbUnOHH2Yn4itVeg7TpBdEgsyhOCUb3YVpddIgUzAI5EroLcuAkaVHy7ZelZAye9S7k0AZqgobDM
uRmRCuazoVLiynRIUqdNbZ6VTHFyheO8gUc77OKy8Td5ZCAWaFWA4KPC41p4U31lY6s/WUFC02YL
lLxrreSefEbxnWo9X4YRZg7DzeSNplgIq7Qb9NRc0F0M8GdMzlWp5u+6WdxQ1dTe9K58UGnNrjnw
1lMAEsAWG7CXzXYKYS2JqSAQRrzgHmPVVZrUwX0pHPq94zOBn3HnO959JtqXPqKfbK69FbBQQiFG
dEuE2djooWLHXhutBEXrKEDrpMKA4lputCM/o9jK92+O3X+0pGY3wqvlGgPAbccrcc/DkTLB2f1e
dk0G2pZ5fI4JKCpyaYZyKBdLlKYCtRy6vSfzhzIJuME4Y3AAvtftdMsmgHkQ58bcmQy53vKCaOi5
QyU/aKrpP3PeVzkSve1fpQEFrBtY9kS//XK8kKGAMEHlPd8DmcPBTjh5CuMrC3yk6AGbxFi4xUEk
1vBKGEaDri198V6ZxjpLrOg0yBEhcsavag7Nr66a1GGMnQdHLAapKbqxEgrzaDKOj9j01Q75uji2
Pe2oTYjhxnGiRBMPrxDVDWnsdVg52yhoPmDdi2sRWt6h1hGbJ5xT2K6hBW7KwhjZB7buudCSiHe8
VLtaMrM3HYWFh9kc/WTl9LxNCxN/raxPxoBgC+nvTKtJeaWp6bor7LG69IWML3rHZ4DD+5CdK+Z8
jvn+XSjNL66A0cBf+ebzqK6Cru4A7tlnMhv2a4h+vK/l8Ctpozebpj2CawUgumzmQh+HtbgphqEe
Vjz03qmM6aft2Jls4plQUkWb84HXg+KKzaWfD718NELW5+78yK6wh0jZ3fSTGWCxEdUujKc7R7s1
v1UOjrR9kTrGMXQhFUoMe5cMsdVmaKgi1HM0H3E6vNqtvTe5JlCum6uvuTFCHPOMwKLNhnvNnRsV
e3Jvu1hjsZxsHa4F2K8tL7b6Yujo+Q4zYMUqQqNprY6quFAFdKu31bQ2ujkjBWoslcS0W77Fde/A
4oig2FAztG/62nzK4xrgUjyVB0bhnjqP8IwChcUoHLqjxWXWCKdTAJYimu/6OoLUMMTPXc4lD8P2
DezdYi+NlKTG4CxBA+ellMD3XOyD62SO5CbhUzkYAUO7SNV7W8llfKxvRipQuHK3wxN3bTyJMqwP
POXeA6ZYdzPVAciVhcZbDLBGY+app5r1y0oNOr0wW3rQy7bIL1pUHixhor3DiscagQz83Y8Lrmx6
eOlxKo6JSU9dsEDppDWbj5mamq0uZ4evp5/FXtjNL7vKbqy+a48RRQ/XouEWDmSNqdyZol//Z6QQ
9II/l0J+vX1E5WcRo4b8a24/f8tf9RD3N2IsbD0cidbueBb/zV/1EOc3en0BXQkBfcld4lx/00Oc
3yTSBBI7Mor/0+/7nzhcmsoYt13yXwH3QscSwb+ltP+x+Vd4EiFkgfG6fGmw+3+vhpge7i8zHEzQ
gdU8b23kXCqPRFhANSJuDpoLmzvJ4TrRn4o+GCxqlpz2LP84Hv/hkzz/V/Q+ZoTfCzOetFGObOlQ
eoxGswg3/5BGGzDM1K1tcsEBSb0NGbO3fdPcwRyzVv+zf+kP37RX1hb1kRZa/JTLbRMuoe60SW7c
mHbLP/+nxD/5gKH7B7YvHMdf4n6//65wE2atUXAzLmbIdGmJQUwB59sE8eIyjwDBEtsm9W5hyFLz
OO24/Flvf/5F/LNP9h+/hj98v7PTtwkSnrmOvCi+se062ChKnu8mgTHzz/8pschnvytQ4KdIHJZz
0ObJ5dH+/fcr9ZCPquKBqnoaUCoj01sFjaclG9Jb+wRanWAky8KdnLA1Ga5NpSK6QXVMDEVAumyS
5r/5Efwx5cgjjqboSQfGBqYX/w8/AWnMqSOX3QRp74Y7b2z1e68jTWSkpoU3NZ4Pf/4Z/LhT/vgZ
+FwniXi6tHf7f2h10PQDFKAESBdYQ/nsi76/5IhtH5IByxRrmtFVu9KewO42XmFRGe3TGsAywv32
/ZD5jRuoP/zSs0n/AltAxPjcdJuaGaOYndVMLOG+7WbjnANDzNdVBChiBz8XSkFOQWdzNJPMYodM
Esv7C938XxdI/LPHORC8KWyHfnjeQb//8WZpwYKKBcy6Em350c3lvGvCaNhPmQvfzJ2L24QyhU2l
agP7sIiPfun/FbH+L78I3pH/9SFzHAKwUDH4fAEj/v6riGXL8ltAc8xSWnkOs5uqX1jzMsiWKaED
0GRE4ciIOPPlCHaCGy3OnhesBCUGoLiflmq54mlKTJZ3U5tBVOwxcr6VXTMTGR9687qTMSviPPG5
Jg1M93O4hpc76p09csdWwjNnoJlc4ZnRbDun5VgZt4unqdyTUUzZU0ZzBGWktrj5WbMuv3NZ2gXw
gNC7I7UoSA/aRXxvlobxmiqvv50st1kQzktFkoftdtMUMWXNFNMuvLdcQz7N5mDq0aZAYREaclAt
PKYaKi1Gtw52dVTG0dpvqmFrAKu0NgmrftYzisrtdUZOKl45Y9seSTRRKp7ybVrrSQrzcjYVg01S
0srV6IT/FwEWg3yvnexpIqlcb0hnUdXc0wwNtoiMEMZ1LGXxTW0qiKTkd+JXFVr0fjOYc7duA4Fr
J8JvhWua75hWZQ9W/2n06B0ntiCthzlVKTOpagDL2opSCwxWD/YP3z8wnP7Sz4fa2sxmwrjTEDd6
S39qAX4aAka6AtKlNICC631beqRwhYKfBPU2a+4FX9k5h9pWH62lfsA1S+vd/ekkKF3dPdnt0lRQ
VxopBnOM+QgrjXOOezca5VJwYP50HXhL7QFNI+P9XLndd0b7dXXoBQWcq/qnLSH/aU6wlEDGSH4a
FXDUwJWs0CLVWkl7/nR++heq2qaLgSgP51hKoS9ppIy2BvAvXni97KeeWI8XwAawG8H4rsbs7DOQ
4vqd4n58MgtBa15hh4O3HXXtBwfMaHl2pIMyDgD69azu4TeW38qoWtituuyPcy+DbpumthUcHKvj
eumklqeAvvDnnxCU3S4El0Bj3yYOY/ch62W/eHRnEg5tIdmPMRX34bFQTnhr9XgC9iPJFzJbljRK
mD1h769HcEUPbVCQiQO3rvl9Q8GpVhnpwm7d8/faKwf22bOWJvchoStcaUbXuy63uT7cg7dkI04J
sY17uMWCC9szNm3ArFn5OmqDBX80eoBOOwZ29gAAuu7/P3Pnspw2EoXhV0llPVCtS0uoapKFsTEO
iZ3EdqacDSUbLIGFAN1A7OaZZjfbqbzXfJLARrYDTuSFtLRkjvqo+/Tpc/n/VRglMBEDQhXCWCNc
iKvm8x4FhCtwKkkrAWcqdac3D8V1P5xcTfreJXXlYW9JLvvAXSWzy3CqUbChgGs+Ut3hvIU9VXTS
WfHqO9VrNCLPE3m4agVA/iw164vZsu4Aq4abCHOatOZtN0453Vgp56JFKyHaRcH9HOBVqAuB4e6L
8GjRWH6i1Wp5Oh57dn8WDMYxoWTd6wdtUFnjo1Ra9D2CLgPM+zI5If7AluACmKKrC/OgwToCs7JB
zTxN9M4n4aY2medb2YhPPCvxzpFN6IwMmLAc0fVWzknqhEfLsffFJzUNYw1sn9/FDMqXkXu1dIDW
ShOVtskJUMSKCz4PZ6Mjkil0DFsf4BPswSlNuQc4RwsFHJdkoR9Px/LbXUxpQgI5OYUHBH2DCcTX
HW3lXaTR4tqLkpM0SS5XWZ00PRQ9xQPCagYh5aGSXqmzxZkulqdAUyTtyfysERE211O9TZcp+KMp
vJqzcVfepXB8m59jB+SQOQ2HAbsi9KB3F7GMvsdAeesz/e7YJTLkJ2lip47mQ05Gm80sxl7ry9kg
ifwjjx4QQVL7lhX4gdS/QrmJ4wEal5GnO/gWUg/8zsq/lJ44hI2m4ydRB1bdFkG2uXEKYQxJ7viW
uvBOACWBBt7qcUIBTEhVwEFAA5CYWL3A8btxg7DwlJa+gO6cEBpZNvcgoxG6dUllxFLVz8w77XxC
mUjsQg++MM8ov6VtNiYrGxFy8o4FiL2TCMSc1LpSAaAmbtH1JVyEffcIKNavITjHU4qnuh59PcSP
vUMXTDVlrChnUBAeNKR12grGPUMNjbYJAmogWhCA971uMKVSXsgb1+OP9LWznRDZTS9Ba7kgKhea
nT9E4gnwRMFOiw2hnYzclL6FUNG1cZvYtzrY7QE943DqwElIUxpafrYp789wWk5N4KRFO9VXUK70
+5Tvkbo4bviEs3aLesa7k4I6MwGtCDkI+ci3JQt5t4ozUcsgXXXmE+r7tXEMKVRkLLpz33P2eJPP
DC0blArTGtVs1PqWh2bGIcDRmX9LBiHrp3GXPZYrqKqNxvJ499CeiGoRqlU0AAEs1QQs5JEoTVuY
QFx4iHJafHGxcDu+BChGA2Wtl4uqReni+iUO7cg+8qNRlH6J8SO+Dgm3RuH7Pwu3L7ubc7JdTH/v
od0/9GaYS75IZ8N3b28AFY+yN3BGU59zen7rZPDuLZRvW1/o/pXy9931C57NsOIBP53xiCuSKLUp
RX5xPKJMzlnfVizK5Kmhxy8srkLeloZ+poPdwyuUufuZ0gDsQcbxPQqjYHQTlVQgeH+ZTbVSECR/
rad6ePQzD3rQrSYUuBYdoFTwZxetAlt6UEUTvjeNbjWiHNnFqkVe/fQAr3slPUjRtDAVFLRmh5Xs
KulBMSBh1DEnBvqpmwKEalAl+woKgG/JoKi3GH9ZASp9KJowTTr6iqueC4Liuqp60JqaqgqhcmzN
r/KCgBoLFFK6nHNQqGKe1G0+YBg4wVTVg0o5t1BMcFCemw+KbFKcjdnIOoJqqICc56yqRZBEb3VK
vgsFMNAty8gOAU4Yt8y1eupqGYvv82jz/oUdQipNguF569n9yi/rAauIk2Ws10uxAOu2Q+B2Vl8Q
Ujdg6FUetsItPahKUxUm57GNhayhgcw3CpzXquuC8qgWaRCMTHY98pzMpqWpCqGO9e0a6iE3kARE
q+lBa6qG0dI3nlHmGm3PBzZM3CaTGGyhpnrqgUxXRT3gQdKbY3L2WfvKDLSsB8UEA5Eiyft9pIb7
BRasoh6k3lT1rDfKKHtOeAwEwLMGXpAb8ysXVDcDSdKzqgJEk8MUyRvYeTYD3Z4I3G7RkEt+6/52
LSdCZT1oWEAyLqjifqDbeqBPjigIacb1PlIcXeo2H/JOwWoGEg+SHnNJL2Chh7KBVMxm1jFu0nlY
ZwNpiMoOlNYkTc4Be7MuHulBUkJADyZr45f18IJJcx+4absjb5CHbEbD8LnIzs8e2EQrnt5/FJEp
PZhFcArZDxGd96UwRB5F2Lq5iSrkctb/vh7gU9ElWZtRbf7YHQ0DO7hx0/xGun7NU3tC4OdjfA2s
wJtv01EyHQxDdzQrR1U2h+mHF3v3tvTaW1Zyl5wzku3DPWKwNFXFnMfXN3YwsyN3ZO8YVR4rYqev
Kq5L9vxNO5iG4c+Hlst6haF9HIbhMHhDQYrtD/aIY/OuOrQff//3z+DHv3sEYQyqCjofecNw/9fC
SlSV9HG6QIEvlMc2VFlefB2Hq50azAMTVeUcB0M7etnUKBret2LKv7OWe3FqJ3yxBhWeWBZ/38fL
o1BVB/nJDmFZ3bOo82NtVUmfpwPPzuAC9ny5V7AfOfwNimRwcbB/cK9gRV78yV7BhPw1DCPs1Qvn
yF5T8tzmdx97f7olbnILz/1beb/Pnrjxhnbw/n8AAAD//w==</cx:binary>
              </cx:geoCache>
            </cx:geography>
          </cx:layoutPr>
        </cx:series>
      </cx:plotAreaRegion>
    </cx:plotArea>
    <cx:legend pos="r" align="min" overlay="0"/>
  </cx:chart>
</cx: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494">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85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ln w="3175">
        <a:solidFill>
          <a:schemeClr val="bg1"/>
        </a:solidFill>
      </a:ln>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charts/style4.xml><?xml version="1.0" encoding="utf-8"?>
<cs:chartStyle xmlns:cs="http://schemas.microsoft.com/office/drawing/2012/chartStyle" xmlns:a="http://schemas.openxmlformats.org/drawingml/2006/main" id="494">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85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ln w="3175">
        <a:solidFill>
          <a:schemeClr val="bg1"/>
        </a:solidFill>
      </a:ln>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charts/style5.xml><?xml version="1.0" encoding="utf-8"?>
<cs:chartStyle xmlns:cs="http://schemas.microsoft.com/office/drawing/2012/chartStyle" xmlns:a="http://schemas.openxmlformats.org/drawingml/2006/main" id="494">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85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ln w="3175">
        <a:solidFill>
          <a:schemeClr val="bg1"/>
        </a:solidFill>
      </a:ln>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FB399-90F8-442C-ABFF-5C1B01925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26</Pages>
  <Words>6852</Words>
  <Characters>41118</Characters>
  <Application>Microsoft Office Word</Application>
  <DocSecurity>0</DocSecurity>
  <Lines>342</Lines>
  <Paragraphs>95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Podgórski Olgierd</dc:creator>
  <cp:keywords/>
  <dc:description/>
  <cp:lastModifiedBy>Podgórski Olgierd</cp:lastModifiedBy>
  <cp:revision>6</cp:revision>
  <cp:lastPrinted>2025-04-30T07:34:00Z</cp:lastPrinted>
  <dcterms:created xsi:type="dcterms:W3CDTF">2025-06-30T07:35:00Z</dcterms:created>
  <dcterms:modified xsi:type="dcterms:W3CDTF">2025-08-04T07:43:00Z</dcterms:modified>
</cp:coreProperties>
</file>